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37892" w14:textId="77777777" w:rsidR="00DC03CB" w:rsidRDefault="00DC03CB" w:rsidP="00DC03CB">
      <w:pPr>
        <w:jc w:val="center"/>
        <w:rPr>
          <w:b/>
          <w:bCs/>
          <w:u w:val="single"/>
        </w:rPr>
      </w:pPr>
      <w:r w:rsidRPr="00B55C1E">
        <w:rPr>
          <w:b/>
          <w:bCs/>
          <w:u w:val="single"/>
        </w:rPr>
        <w:t>Sample letter to external agencies</w:t>
      </w:r>
    </w:p>
    <w:p w14:paraId="10D55BDF" w14:textId="77777777" w:rsidR="00DC03CB" w:rsidRDefault="00DC03CB" w:rsidP="00DC03CB">
      <w:pPr>
        <w:jc w:val="center"/>
        <w:rPr>
          <w:b/>
          <w:bCs/>
          <w:u w:val="single"/>
        </w:rPr>
      </w:pPr>
    </w:p>
    <w:p w14:paraId="643243E4" w14:textId="77777777" w:rsidR="00DC03CB" w:rsidRPr="00B55C1E" w:rsidRDefault="00DC03CB" w:rsidP="00DC03CB">
      <w:pPr>
        <w:jc w:val="center"/>
        <w:rPr>
          <w:b/>
          <w:bCs/>
          <w:u w:val="single"/>
        </w:rPr>
      </w:pPr>
    </w:p>
    <w:p w14:paraId="77635F69" w14:textId="77777777" w:rsidR="00DC03CB" w:rsidRPr="00F5135F" w:rsidRDefault="00DC03CB" w:rsidP="00DC03CB">
      <w:pPr>
        <w:rPr>
          <w:rFonts w:cs="Arial"/>
        </w:rPr>
      </w:pPr>
    </w:p>
    <w:p w14:paraId="3A503A54" w14:textId="77777777" w:rsidR="00DC03CB" w:rsidRDefault="00DC03CB" w:rsidP="00DC03CB">
      <w:pPr>
        <w:rPr>
          <w:rFonts w:cs="Arial"/>
        </w:rPr>
      </w:pPr>
      <w:r>
        <w:rPr>
          <w:rFonts w:cs="Arial"/>
        </w:rPr>
        <w:t>Dear [external provider],</w:t>
      </w:r>
    </w:p>
    <w:p w14:paraId="32DA73AB" w14:textId="77777777" w:rsidR="00DC03CB" w:rsidRDefault="00DC03CB" w:rsidP="00DC03CB">
      <w:pPr>
        <w:rPr>
          <w:rFonts w:cs="Arial"/>
        </w:rPr>
      </w:pPr>
    </w:p>
    <w:p w14:paraId="01944815" w14:textId="77777777" w:rsidR="00DC03CB" w:rsidRDefault="00DC03CB" w:rsidP="00DC03CB">
      <w:pPr>
        <w:rPr>
          <w:rFonts w:cs="Arial"/>
        </w:rPr>
      </w:pPr>
      <w:r>
        <w:rPr>
          <w:rFonts w:cs="Arial"/>
        </w:rPr>
        <w:t>I am writing to draw your attention to a letter that we have received from Gillian Keegan, the Secretary of State for Education, about schools sharing curriculum materials with parents.</w:t>
      </w:r>
    </w:p>
    <w:p w14:paraId="309E02C1" w14:textId="77777777" w:rsidR="00DC03CB" w:rsidRDefault="00DC03CB" w:rsidP="00DC03CB">
      <w:pPr>
        <w:rPr>
          <w:rFonts w:cs="Arial"/>
        </w:rPr>
      </w:pPr>
    </w:p>
    <w:p w14:paraId="38DC77A3" w14:textId="77777777" w:rsidR="00DC03CB" w:rsidRDefault="00DC03CB" w:rsidP="00DC03CB">
      <w:pPr>
        <w:rPr>
          <w:rFonts w:cs="Arial"/>
        </w:rPr>
      </w:pPr>
      <w:r>
        <w:rPr>
          <w:rFonts w:cs="Arial"/>
        </w:rPr>
        <w:t xml:space="preserve">The letter stresses how important it is for parents to be able to see what their children are being taught, </w:t>
      </w:r>
      <w:proofErr w:type="gramStart"/>
      <w:r>
        <w:rPr>
          <w:rFonts w:cs="Arial"/>
        </w:rPr>
        <w:t xml:space="preserve">and </w:t>
      </w:r>
      <w:r w:rsidRPr="004A2D0C">
        <w:rPr>
          <w:rFonts w:cs="Arial"/>
        </w:rPr>
        <w:t>in particular, is</w:t>
      </w:r>
      <w:proofErr w:type="gramEnd"/>
      <w:r w:rsidRPr="004A2D0C">
        <w:rPr>
          <w:rFonts w:cs="Arial"/>
        </w:rPr>
        <w:t xml:space="preserve"> clear that where parents request to see curriculum materials, schools should make them available. There is, however, a clause(s) in our current contract, which restricts [school name(s)] from sharing any of the materials you have provided </w:t>
      </w:r>
      <w:r>
        <w:rPr>
          <w:rFonts w:cs="Arial"/>
        </w:rPr>
        <w:t xml:space="preserve">with a third party, which would include parents. </w:t>
      </w:r>
    </w:p>
    <w:p w14:paraId="7CE67F2A" w14:textId="77777777" w:rsidR="00DC03CB" w:rsidRDefault="00DC03CB" w:rsidP="00DC03CB">
      <w:pPr>
        <w:rPr>
          <w:rFonts w:cs="Arial"/>
        </w:rPr>
      </w:pPr>
    </w:p>
    <w:p w14:paraId="31A979C7" w14:textId="77777777" w:rsidR="00DC03CB" w:rsidRDefault="00DC03CB" w:rsidP="00DC03CB">
      <w:pPr>
        <w:rPr>
          <w:rFonts w:cs="Arial"/>
        </w:rPr>
      </w:pPr>
      <w:r>
        <w:rPr>
          <w:rFonts w:cs="Arial"/>
        </w:rPr>
        <w:t xml:space="preserve">The Department for Education holds the </w:t>
      </w:r>
      <w:r w:rsidRPr="007B285C">
        <w:rPr>
          <w:rFonts w:cs="Arial"/>
        </w:rPr>
        <w:t>view that contractual clauses that</w:t>
      </w:r>
      <w:r w:rsidRPr="05E0AF90">
        <w:rPr>
          <w:rFonts w:cs="Arial"/>
        </w:rPr>
        <w:t xml:space="preserve"> </w:t>
      </w:r>
      <w:r w:rsidRPr="007B285C">
        <w:rPr>
          <w:rFonts w:cs="Arial"/>
        </w:rPr>
        <w:t>purport to prevent schools from sharing resources with parents at all</w:t>
      </w:r>
      <w:r>
        <w:rPr>
          <w:rFonts w:cs="Arial"/>
        </w:rPr>
        <w:t>,</w:t>
      </w:r>
      <w:r w:rsidRPr="007B285C">
        <w:rPr>
          <w:rFonts w:cs="Arial"/>
        </w:rPr>
        <w:t xml:space="preserve"> will be void and unenforceable as they are contrary to the clear public policy interest in ensuring that parents are aware of what their children are being taught.</w:t>
      </w:r>
    </w:p>
    <w:p w14:paraId="4DB18329" w14:textId="77777777" w:rsidR="00DC03CB" w:rsidRDefault="00DC03CB" w:rsidP="00DC03CB">
      <w:pPr>
        <w:rPr>
          <w:rFonts w:cs="Arial"/>
        </w:rPr>
      </w:pPr>
    </w:p>
    <w:p w14:paraId="2E019AC1" w14:textId="77777777" w:rsidR="00DC03CB" w:rsidRDefault="00DC03CB" w:rsidP="00DC03CB">
      <w:pPr>
        <w:rPr>
          <w:rFonts w:cs="Arial"/>
        </w:rPr>
      </w:pPr>
      <w:r>
        <w:rPr>
          <w:rFonts w:cs="Arial"/>
        </w:rPr>
        <w:t>We are, therefore, requesting that you revise the terms of our contract to reflect this.</w:t>
      </w:r>
    </w:p>
    <w:p w14:paraId="66839C0B" w14:textId="77777777" w:rsidR="008906A9" w:rsidRDefault="008906A9"/>
    <w:sectPr w:rsidR="008906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4C3"/>
    <w:rsid w:val="003204C3"/>
    <w:rsid w:val="008906A9"/>
    <w:rsid w:val="00C84F5A"/>
    <w:rsid w:val="00DC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0C6DF"/>
  <w15:chartTrackingRefBased/>
  <w15:docId w15:val="{96A9E295-EDC3-4E8B-A672-61B66FB9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4C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CARPENTER</dc:creator>
  <cp:keywords/>
  <dc:description/>
  <cp:lastModifiedBy>CARPENTER, Lauren</cp:lastModifiedBy>
  <cp:revision>2</cp:revision>
  <dcterms:created xsi:type="dcterms:W3CDTF">2023-10-23T19:53:00Z</dcterms:created>
  <dcterms:modified xsi:type="dcterms:W3CDTF">2023-10-23T19:53:00Z</dcterms:modified>
</cp:coreProperties>
</file>