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ADAD5" w14:textId="77777777" w:rsidR="00D67958" w:rsidRDefault="00D67958"/>
    <w:p w14:paraId="6739BD9B" w14:textId="54F553F4" w:rsidR="00D67958" w:rsidRDefault="00D67958" w:rsidP="00D67958">
      <w:pPr>
        <w:shd w:val="clear" w:color="auto" w:fill="FFFFFF"/>
        <w:rPr>
          <w:rFonts w:cs="Arial"/>
          <w:color w:val="222222"/>
          <w:sz w:val="24"/>
          <w:szCs w:val="24"/>
        </w:rPr>
      </w:pPr>
      <w:r>
        <w:rPr>
          <w:rFonts w:cs="Arial"/>
          <w:color w:val="222222"/>
          <w:sz w:val="24"/>
          <w:szCs w:val="24"/>
        </w:rPr>
        <w:t>Free to join</w:t>
      </w:r>
    </w:p>
    <w:p w14:paraId="62A29752" w14:textId="77777777" w:rsidR="00D67958" w:rsidRPr="00D67958" w:rsidRDefault="00D67958" w:rsidP="00D67958">
      <w:pPr>
        <w:shd w:val="clear" w:color="auto" w:fill="FFFFFF"/>
        <w:ind w:left="720"/>
        <w:rPr>
          <w:rFonts w:cs="Arial"/>
          <w:color w:val="222222"/>
          <w:sz w:val="24"/>
          <w:szCs w:val="24"/>
        </w:rPr>
      </w:pPr>
    </w:p>
    <w:p w14:paraId="3280213A" w14:textId="31E23A24" w:rsidR="00D67958" w:rsidRPr="003F08B6" w:rsidRDefault="00D67958" w:rsidP="00D67958">
      <w:pPr>
        <w:pStyle w:val="ListParagraph"/>
        <w:numPr>
          <w:ilvl w:val="0"/>
          <w:numId w:val="2"/>
        </w:numPr>
        <w:shd w:val="clear" w:color="auto" w:fill="FFFFFF"/>
        <w:rPr>
          <w:rFonts w:cs="Arial"/>
          <w:color w:val="222222"/>
          <w:sz w:val="24"/>
          <w:szCs w:val="24"/>
        </w:rPr>
      </w:pPr>
      <w:r w:rsidRPr="003F08B6">
        <w:rPr>
          <w:rFonts w:cs="Arial"/>
          <w:color w:val="222222"/>
          <w:sz w:val="24"/>
          <w:szCs w:val="24"/>
        </w:rPr>
        <w:t>Booktrust: </w:t>
      </w:r>
      <w:hyperlink r:id="rId5" w:tgtFrame="_blank" w:history="1">
        <w:r w:rsidRPr="003F08B6">
          <w:rPr>
            <w:rFonts w:cs="Arial"/>
            <w:color w:val="0000FF"/>
            <w:sz w:val="24"/>
            <w:szCs w:val="24"/>
            <w:u w:val="single"/>
          </w:rPr>
          <w:t>www.booktrust.org</w:t>
        </w:r>
      </w:hyperlink>
      <w:r w:rsidRPr="003F08B6">
        <w:rPr>
          <w:rFonts w:cs="Arial"/>
          <w:color w:val="222222"/>
          <w:sz w:val="24"/>
          <w:szCs w:val="24"/>
        </w:rPr>
        <w:t> a national literacy charity. Their free BookTouch packs contain books specially selected for children with a visual impairment and their Bookmark site gives information on children’s books and disabilities.</w:t>
      </w:r>
    </w:p>
    <w:p w14:paraId="4EDD4FA5" w14:textId="21FF39BD" w:rsidR="00D67958" w:rsidRPr="003F08B6" w:rsidRDefault="00D67958" w:rsidP="00D67958">
      <w:pPr>
        <w:numPr>
          <w:ilvl w:val="0"/>
          <w:numId w:val="2"/>
        </w:numPr>
        <w:shd w:val="clear" w:color="auto" w:fill="FFFFFF"/>
        <w:rPr>
          <w:rFonts w:cs="Arial"/>
          <w:color w:val="222222"/>
          <w:sz w:val="24"/>
          <w:szCs w:val="24"/>
        </w:rPr>
      </w:pPr>
      <w:r w:rsidRPr="00093A24">
        <w:rPr>
          <w:rFonts w:cs="Arial"/>
          <w:color w:val="222222"/>
          <w:sz w:val="24"/>
          <w:szCs w:val="24"/>
        </w:rPr>
        <w:t>Calibre Audio Library: </w:t>
      </w:r>
      <w:hyperlink r:id="rId6" w:history="1">
        <w:r w:rsidRPr="003F08B6">
          <w:rPr>
            <w:rStyle w:val="Hyperlink"/>
            <w:sz w:val="24"/>
            <w:szCs w:val="24"/>
          </w:rPr>
          <w:t>Calibre Audio - Calibre Audio</w:t>
        </w:r>
      </w:hyperlink>
      <w:r w:rsidRPr="00093A24">
        <w:rPr>
          <w:rFonts w:cs="Arial"/>
          <w:color w:val="222222"/>
          <w:sz w:val="24"/>
          <w:szCs w:val="24"/>
        </w:rPr>
        <w:t> run a library of audiobooks for anyone who cannot read print, including a special selection for children/young people.</w:t>
      </w:r>
    </w:p>
    <w:p w14:paraId="78876F8E" w14:textId="7193E9EF" w:rsidR="00D67958" w:rsidRPr="00093A24" w:rsidRDefault="00D67958" w:rsidP="00D67958">
      <w:pPr>
        <w:numPr>
          <w:ilvl w:val="0"/>
          <w:numId w:val="2"/>
        </w:numPr>
        <w:shd w:val="clear" w:color="auto" w:fill="FFFFFF"/>
        <w:rPr>
          <w:rFonts w:cs="Arial"/>
          <w:color w:val="222222"/>
          <w:sz w:val="24"/>
          <w:szCs w:val="24"/>
        </w:rPr>
      </w:pPr>
      <w:r w:rsidRPr="003F08B6">
        <w:rPr>
          <w:rFonts w:cs="Arial"/>
          <w:color w:val="222222"/>
          <w:sz w:val="24"/>
          <w:szCs w:val="24"/>
        </w:rPr>
        <w:t>Clearvision Project</w:t>
      </w:r>
      <w:r w:rsidR="003F08B6" w:rsidRPr="003F08B6">
        <w:rPr>
          <w:rFonts w:cs="Arial"/>
          <w:color w:val="222222"/>
          <w:sz w:val="24"/>
          <w:szCs w:val="24"/>
        </w:rPr>
        <w:t>, free for families £50 for schools</w:t>
      </w:r>
      <w:r w:rsidRPr="003F08B6">
        <w:rPr>
          <w:rFonts w:cs="Arial"/>
          <w:color w:val="222222"/>
          <w:sz w:val="24"/>
          <w:szCs w:val="24"/>
        </w:rPr>
        <w:t>:</w:t>
      </w:r>
      <w:r w:rsidRPr="003F08B6">
        <w:rPr>
          <w:sz w:val="24"/>
          <w:szCs w:val="24"/>
        </w:rPr>
        <w:t xml:space="preserve"> </w:t>
      </w:r>
      <w:hyperlink r:id="rId7" w:history="1">
        <w:r w:rsidRPr="003F08B6">
          <w:rPr>
            <w:rStyle w:val="Hyperlink"/>
            <w:sz w:val="24"/>
            <w:szCs w:val="24"/>
          </w:rPr>
          <w:t>Clearvision Project</w:t>
        </w:r>
      </w:hyperlink>
    </w:p>
    <w:p w14:paraId="7ECF9158" w14:textId="1FF94F93" w:rsidR="00D67958" w:rsidRPr="00093A24" w:rsidRDefault="00D67958" w:rsidP="00D67958">
      <w:pPr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222222"/>
          <w:sz w:val="24"/>
          <w:szCs w:val="24"/>
        </w:rPr>
      </w:pPr>
      <w:r w:rsidRPr="003F08B6">
        <w:rPr>
          <w:rFonts w:cs="Arial"/>
          <w:sz w:val="24"/>
          <w:szCs w:val="24"/>
        </w:rPr>
        <w:t xml:space="preserve">LibbyApp: </w:t>
      </w:r>
      <w:hyperlink r:id="rId8" w:history="1">
        <w:r w:rsidRPr="003F08B6">
          <w:rPr>
            <w:rStyle w:val="Hyperlink"/>
            <w:sz w:val="24"/>
            <w:szCs w:val="24"/>
          </w:rPr>
          <w:t>Libby App: Free ebooks &amp; audiobooks from your library | by OverDrive</w:t>
        </w:r>
      </w:hyperlink>
    </w:p>
    <w:p w14:paraId="7C07D96C" w14:textId="35516FA7" w:rsidR="00D67958" w:rsidRPr="00093A24" w:rsidRDefault="00D67958" w:rsidP="00D67958">
      <w:pPr>
        <w:numPr>
          <w:ilvl w:val="0"/>
          <w:numId w:val="2"/>
        </w:numPr>
        <w:shd w:val="clear" w:color="auto" w:fill="FFFFFF"/>
        <w:rPr>
          <w:rFonts w:cs="Arial"/>
          <w:color w:val="222222"/>
          <w:sz w:val="24"/>
          <w:szCs w:val="24"/>
        </w:rPr>
      </w:pPr>
      <w:r w:rsidRPr="003F08B6">
        <w:rPr>
          <w:rFonts w:cs="Arial"/>
          <w:color w:val="222222"/>
          <w:sz w:val="24"/>
          <w:szCs w:val="24"/>
        </w:rPr>
        <w:t xml:space="preserve">Living Paintings: </w:t>
      </w:r>
      <w:hyperlink r:id="rId9" w:history="1">
        <w:r w:rsidRPr="003F08B6">
          <w:rPr>
            <w:rStyle w:val="Hyperlink"/>
            <w:sz w:val="24"/>
            <w:szCs w:val="24"/>
          </w:rPr>
          <w:t>About us - Living Paintings for Blind Children and Adults</w:t>
        </w:r>
      </w:hyperlink>
    </w:p>
    <w:p w14:paraId="542CF932" w14:textId="5B3B626B" w:rsidR="00D67958" w:rsidRPr="003F08B6" w:rsidRDefault="00D67958" w:rsidP="00D67958">
      <w:pPr>
        <w:numPr>
          <w:ilvl w:val="0"/>
          <w:numId w:val="2"/>
        </w:numPr>
        <w:shd w:val="clear" w:color="auto" w:fill="FFFFFF"/>
        <w:rPr>
          <w:rFonts w:ascii="Helvetica" w:hAnsi="Helvetica" w:cs="Helvetica"/>
          <w:color w:val="222222"/>
          <w:sz w:val="24"/>
          <w:szCs w:val="24"/>
        </w:rPr>
      </w:pPr>
      <w:r w:rsidRPr="003F08B6">
        <w:rPr>
          <w:rFonts w:cs="Arial"/>
          <w:color w:val="222222"/>
          <w:sz w:val="24"/>
          <w:szCs w:val="24"/>
        </w:rPr>
        <w:t xml:space="preserve">SeeingEar: </w:t>
      </w:r>
      <w:hyperlink r:id="rId10" w:history="1">
        <w:r w:rsidRPr="003F08B6">
          <w:rPr>
            <w:rStyle w:val="Hyperlink"/>
            <w:rFonts w:cs="Arial"/>
            <w:sz w:val="24"/>
            <w:szCs w:val="24"/>
          </w:rPr>
          <w:t>Seeing Ear – We are a charity dedicated to helping those people who want to read but are unable to use printed books</w:t>
        </w:r>
      </w:hyperlink>
    </w:p>
    <w:p w14:paraId="04E1FB16" w14:textId="16A012B8" w:rsidR="00D67958" w:rsidRDefault="00D67958" w:rsidP="00D67958">
      <w:pPr>
        <w:shd w:val="clear" w:color="auto" w:fill="FFFFFF"/>
        <w:rPr>
          <w:rFonts w:ascii="Helvetica" w:hAnsi="Helvetica" w:cs="Helvetica"/>
          <w:color w:val="222222"/>
          <w:sz w:val="24"/>
          <w:szCs w:val="24"/>
        </w:rPr>
      </w:pPr>
    </w:p>
    <w:p w14:paraId="15FACD7A" w14:textId="48BDCDAE" w:rsidR="00E93980" w:rsidRPr="003F08B6" w:rsidRDefault="00E93980" w:rsidP="00D67958">
      <w:pPr>
        <w:shd w:val="clear" w:color="auto" w:fill="FFFFFF"/>
        <w:rPr>
          <w:rFonts w:ascii="Helvetica" w:hAnsi="Helvetica" w:cs="Helvetica"/>
          <w:color w:val="222222"/>
          <w:sz w:val="24"/>
          <w:szCs w:val="24"/>
        </w:rPr>
      </w:pPr>
      <w:r>
        <w:rPr>
          <w:rFonts w:ascii="Helvetica" w:hAnsi="Helvetica" w:cs="Helvetica"/>
          <w:color w:val="222222"/>
          <w:sz w:val="24"/>
          <w:szCs w:val="24"/>
        </w:rPr>
        <w:t>Low cost:</w:t>
      </w:r>
    </w:p>
    <w:p w14:paraId="260BA158" w14:textId="1A548761" w:rsidR="00D67958" w:rsidRPr="003F08B6" w:rsidRDefault="00D67958" w:rsidP="00D67958">
      <w:pPr>
        <w:shd w:val="clear" w:color="auto" w:fill="FFFFFF"/>
        <w:rPr>
          <w:rFonts w:ascii="Helvetica" w:hAnsi="Helvetica" w:cs="Helvetica"/>
          <w:color w:val="222222"/>
          <w:sz w:val="24"/>
          <w:szCs w:val="24"/>
        </w:rPr>
      </w:pPr>
    </w:p>
    <w:p w14:paraId="74F9D965" w14:textId="0E9F30B6" w:rsidR="00D67958" w:rsidRPr="00093A24" w:rsidRDefault="00D67958" w:rsidP="00093A24">
      <w:pPr>
        <w:numPr>
          <w:ilvl w:val="0"/>
          <w:numId w:val="1"/>
        </w:numPr>
        <w:shd w:val="clear" w:color="auto" w:fill="FFFFFF"/>
        <w:rPr>
          <w:rFonts w:cs="Arial"/>
          <w:color w:val="222222"/>
          <w:sz w:val="24"/>
          <w:szCs w:val="24"/>
        </w:rPr>
      </w:pPr>
      <w:r w:rsidRPr="00093A24">
        <w:rPr>
          <w:rFonts w:cs="Arial"/>
          <w:color w:val="222222"/>
          <w:sz w:val="24"/>
          <w:szCs w:val="24"/>
        </w:rPr>
        <w:t>Access2Books:</w:t>
      </w:r>
      <w:r w:rsidRPr="003F08B6">
        <w:rPr>
          <w:rFonts w:cs="Arial"/>
          <w:color w:val="222222"/>
          <w:sz w:val="24"/>
          <w:szCs w:val="24"/>
        </w:rPr>
        <w:t xml:space="preserve"> </w:t>
      </w:r>
      <w:hyperlink r:id="rId11" w:history="1">
        <w:r w:rsidRPr="003F08B6">
          <w:rPr>
            <w:rStyle w:val="Hyperlink"/>
            <w:sz w:val="24"/>
            <w:szCs w:val="24"/>
          </w:rPr>
          <w:t>All Products (access2books.com)</w:t>
        </w:r>
      </w:hyperlink>
      <w:r w:rsidRPr="00093A24">
        <w:rPr>
          <w:rFonts w:cs="Arial"/>
          <w:color w:val="222222"/>
          <w:sz w:val="24"/>
          <w:szCs w:val="24"/>
        </w:rPr>
        <w:t> sell children’s books in giant print and braille with adapted print images</w:t>
      </w:r>
    </w:p>
    <w:p w14:paraId="3015E47D" w14:textId="77777777" w:rsidR="00D67958" w:rsidRPr="00093A24" w:rsidRDefault="00D67958" w:rsidP="00093A24">
      <w:pPr>
        <w:numPr>
          <w:ilvl w:val="0"/>
          <w:numId w:val="1"/>
        </w:numPr>
        <w:shd w:val="clear" w:color="auto" w:fill="FFFFFF"/>
        <w:rPr>
          <w:rFonts w:cs="Arial"/>
          <w:color w:val="222222"/>
          <w:sz w:val="24"/>
          <w:szCs w:val="24"/>
        </w:rPr>
      </w:pPr>
      <w:r w:rsidRPr="00093A24">
        <w:rPr>
          <w:rFonts w:cs="Arial"/>
          <w:color w:val="222222"/>
          <w:sz w:val="24"/>
          <w:szCs w:val="24"/>
        </w:rPr>
        <w:t>Bag Books: </w:t>
      </w:r>
      <w:hyperlink r:id="rId12" w:tgtFrame="_blank" w:history="1">
        <w:r w:rsidRPr="00093A24">
          <w:rPr>
            <w:rFonts w:cs="Arial"/>
            <w:color w:val="0000FF"/>
            <w:sz w:val="24"/>
            <w:szCs w:val="24"/>
            <w:u w:val="single"/>
          </w:rPr>
          <w:t>www.bagbooks.org</w:t>
        </w:r>
      </w:hyperlink>
      <w:r w:rsidRPr="00093A24">
        <w:rPr>
          <w:rFonts w:cs="Arial"/>
          <w:color w:val="222222"/>
          <w:sz w:val="24"/>
          <w:szCs w:val="24"/>
        </w:rPr>
        <w:t> produce multisensory stories for people with severe learning difficulties or profound and multiple learning disabilities</w:t>
      </w:r>
    </w:p>
    <w:p w14:paraId="41E41AFA" w14:textId="77777777" w:rsidR="00D67958" w:rsidRPr="003F08B6" w:rsidRDefault="00D67958" w:rsidP="00093A24">
      <w:pPr>
        <w:numPr>
          <w:ilvl w:val="0"/>
          <w:numId w:val="1"/>
        </w:numPr>
        <w:shd w:val="clear" w:color="auto" w:fill="FFFFFF"/>
        <w:rPr>
          <w:rFonts w:cs="Arial"/>
          <w:color w:val="222222"/>
          <w:sz w:val="24"/>
          <w:szCs w:val="24"/>
        </w:rPr>
      </w:pPr>
      <w:r w:rsidRPr="00093A24">
        <w:rPr>
          <w:rFonts w:cs="Arial"/>
          <w:color w:val="222222"/>
          <w:sz w:val="24"/>
          <w:szCs w:val="24"/>
        </w:rPr>
        <w:t>Guidedogs: </w:t>
      </w:r>
      <w:hyperlink r:id="rId13" w:tgtFrame="_blank" w:tooltip="www.guidedogs.org" w:history="1">
        <w:r w:rsidRPr="00093A24">
          <w:rPr>
            <w:rFonts w:cs="Arial"/>
            <w:color w:val="0000FF"/>
            <w:sz w:val="24"/>
            <w:szCs w:val="24"/>
            <w:u w:val="single"/>
          </w:rPr>
          <w:t>www.guidedogs.org.uk</w:t>
        </w:r>
      </w:hyperlink>
      <w:r w:rsidRPr="00093A24">
        <w:rPr>
          <w:rFonts w:cs="Arial"/>
          <w:color w:val="222222"/>
          <w:sz w:val="24"/>
          <w:szCs w:val="24"/>
        </w:rPr>
        <w:t> provide a wealth of information, support and services for children with a visual impairment. Their </w:t>
      </w:r>
      <w:hyperlink r:id="rId14" w:tgtFrame="_blank" w:tooltip="Custom Eyes" w:history="1">
        <w:r w:rsidRPr="00093A24">
          <w:rPr>
            <w:rFonts w:cs="Arial"/>
            <w:color w:val="0000FF"/>
            <w:sz w:val="24"/>
            <w:szCs w:val="24"/>
            <w:u w:val="single"/>
          </w:rPr>
          <w:t>Custom Eyes</w:t>
        </w:r>
      </w:hyperlink>
      <w:r w:rsidRPr="00093A24">
        <w:rPr>
          <w:rFonts w:cs="Arial"/>
          <w:color w:val="0000FF"/>
          <w:sz w:val="24"/>
          <w:szCs w:val="24"/>
        </w:rPr>
        <w:t> </w:t>
      </w:r>
      <w:r w:rsidRPr="00093A24">
        <w:rPr>
          <w:rFonts w:cs="Arial"/>
          <w:color w:val="222222"/>
          <w:sz w:val="24"/>
          <w:szCs w:val="24"/>
        </w:rPr>
        <w:t>service produces tailor-made books in any font size</w:t>
      </w:r>
    </w:p>
    <w:p w14:paraId="66EBCFD8" w14:textId="77777777" w:rsidR="00D67958" w:rsidRPr="00093A24" w:rsidRDefault="00D67958" w:rsidP="00093A24">
      <w:pPr>
        <w:numPr>
          <w:ilvl w:val="0"/>
          <w:numId w:val="1"/>
        </w:numPr>
        <w:shd w:val="clear" w:color="auto" w:fill="FFFFFF"/>
        <w:rPr>
          <w:rFonts w:cs="Arial"/>
          <w:color w:val="222222"/>
          <w:sz w:val="24"/>
          <w:szCs w:val="24"/>
        </w:rPr>
      </w:pPr>
      <w:r w:rsidRPr="00093A24">
        <w:rPr>
          <w:rFonts w:cs="Arial"/>
          <w:color w:val="222222"/>
          <w:sz w:val="24"/>
          <w:szCs w:val="24"/>
        </w:rPr>
        <w:t>Reading Sight: </w:t>
      </w:r>
      <w:hyperlink r:id="rId15" w:tgtFrame="_blank" w:history="1">
        <w:r w:rsidRPr="00093A24">
          <w:rPr>
            <w:rFonts w:cs="Arial"/>
            <w:color w:val="0000FF"/>
            <w:sz w:val="24"/>
            <w:szCs w:val="24"/>
            <w:u w:val="single"/>
          </w:rPr>
          <w:t>www.readingsight.org.uk</w:t>
        </w:r>
      </w:hyperlink>
      <w:r w:rsidRPr="00093A24">
        <w:rPr>
          <w:rFonts w:cs="Arial"/>
          <w:color w:val="222222"/>
          <w:sz w:val="24"/>
          <w:szCs w:val="24"/>
        </w:rPr>
        <w:t> a wealth of information about reading for people with a visual impairment</w:t>
      </w:r>
    </w:p>
    <w:p w14:paraId="7F91884D" w14:textId="77777777" w:rsidR="00D67958" w:rsidRPr="00093A24" w:rsidRDefault="00D67958" w:rsidP="00093A24">
      <w:pPr>
        <w:numPr>
          <w:ilvl w:val="0"/>
          <w:numId w:val="1"/>
        </w:numPr>
        <w:shd w:val="clear" w:color="auto" w:fill="FFFFFF"/>
        <w:rPr>
          <w:rFonts w:cs="Arial"/>
          <w:color w:val="222222"/>
          <w:sz w:val="24"/>
          <w:szCs w:val="24"/>
        </w:rPr>
      </w:pPr>
      <w:r w:rsidRPr="00093A24">
        <w:rPr>
          <w:rFonts w:cs="Arial"/>
          <w:color w:val="222222"/>
          <w:sz w:val="24"/>
          <w:szCs w:val="24"/>
        </w:rPr>
        <w:t>Tactile Book Advancement Group: </w:t>
      </w:r>
      <w:hyperlink r:id="rId16" w:tgtFrame="_blank" w:history="1">
        <w:r w:rsidRPr="00093A24">
          <w:rPr>
            <w:rFonts w:cs="Arial"/>
            <w:color w:val="0000FF"/>
            <w:sz w:val="24"/>
            <w:szCs w:val="24"/>
            <w:u w:val="single"/>
          </w:rPr>
          <w:t>www.tactilebooks.org</w:t>
        </w:r>
      </w:hyperlink>
      <w:r w:rsidRPr="00093A24">
        <w:rPr>
          <w:rFonts w:cs="Arial"/>
          <w:color w:val="222222"/>
          <w:sz w:val="24"/>
          <w:szCs w:val="24"/>
        </w:rPr>
        <w:t> further information on tactile books and their creation</w:t>
      </w:r>
    </w:p>
    <w:p w14:paraId="0D26F553" w14:textId="77777777" w:rsidR="00D67958" w:rsidRPr="003F08B6" w:rsidRDefault="00D67958" w:rsidP="00093A24">
      <w:pPr>
        <w:numPr>
          <w:ilvl w:val="0"/>
          <w:numId w:val="1"/>
        </w:numPr>
        <w:shd w:val="clear" w:color="auto" w:fill="FFFFFF"/>
        <w:rPr>
          <w:rFonts w:cs="Arial"/>
          <w:color w:val="0000FF"/>
          <w:sz w:val="24"/>
          <w:szCs w:val="24"/>
        </w:rPr>
      </w:pPr>
      <w:r w:rsidRPr="00093A24">
        <w:rPr>
          <w:rFonts w:cs="Arial"/>
          <w:color w:val="222222"/>
          <w:sz w:val="24"/>
          <w:szCs w:val="24"/>
        </w:rPr>
        <w:t>UK Association for Accessible Formats: </w:t>
      </w:r>
      <w:hyperlink r:id="rId17" w:tgtFrame="_blank" w:history="1">
        <w:r w:rsidRPr="00093A24">
          <w:rPr>
            <w:rFonts w:cs="Arial"/>
            <w:color w:val="0000FF"/>
            <w:sz w:val="24"/>
            <w:szCs w:val="24"/>
            <w:u w:val="single"/>
          </w:rPr>
          <w:t>www.ukaaf.org</w:t>
        </w:r>
      </w:hyperlink>
    </w:p>
    <w:sectPr w:rsidR="00D67958" w:rsidRPr="003F08B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4A2C9F"/>
    <w:multiLevelType w:val="hybridMultilevel"/>
    <w:tmpl w:val="75082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B60E1D"/>
    <w:multiLevelType w:val="multilevel"/>
    <w:tmpl w:val="63D416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358623884">
    <w:abstractNumId w:val="1"/>
  </w:num>
  <w:num w:numId="2" w16cid:durableId="185850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A24"/>
    <w:rsid w:val="00093A24"/>
    <w:rsid w:val="000F6B74"/>
    <w:rsid w:val="002D31CA"/>
    <w:rsid w:val="003F08B6"/>
    <w:rsid w:val="00A93082"/>
    <w:rsid w:val="00D67958"/>
    <w:rsid w:val="00DF00B8"/>
    <w:rsid w:val="00E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494C37"/>
  <w15:chartTrackingRefBased/>
  <w15:docId w15:val="{B6D607DE-F3E3-432D-B56C-28D541FDF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00B8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93A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7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6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verdrive.com/apps/libby" TargetMode="External"/><Relationship Id="rId13" Type="http://schemas.openxmlformats.org/officeDocument/2006/relationships/hyperlink" Target="http://www.clearvisionproject.org/resources/www.guidedogs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learvisionproject.org/" TargetMode="External"/><Relationship Id="rId12" Type="http://schemas.openxmlformats.org/officeDocument/2006/relationships/hyperlink" Target="http://www.bagbooks.org/" TargetMode="External"/><Relationship Id="rId17" Type="http://schemas.openxmlformats.org/officeDocument/2006/relationships/hyperlink" Target="http://www.ukaaf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ctilebooks.org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libreaudio.org.uk/" TargetMode="External"/><Relationship Id="rId11" Type="http://schemas.openxmlformats.org/officeDocument/2006/relationships/hyperlink" Target="http://access2books.com/all-products-9/" TargetMode="External"/><Relationship Id="rId5" Type="http://schemas.openxmlformats.org/officeDocument/2006/relationships/hyperlink" Target="http://www.booktrust.org/" TargetMode="External"/><Relationship Id="rId15" Type="http://schemas.openxmlformats.org/officeDocument/2006/relationships/hyperlink" Target="http://www.readingsight.org.uk/" TargetMode="External"/><Relationship Id="rId10" Type="http://schemas.openxmlformats.org/officeDocument/2006/relationships/hyperlink" Target="http://www.seeingear.org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ivingpaintings.org/about-us" TargetMode="External"/><Relationship Id="rId14" Type="http://schemas.openxmlformats.org/officeDocument/2006/relationships/hyperlink" Target="http://www.clearvisionproject.org/resources/www.blindchildrenuk.org/how-we-can-help-you/customeyes-books/?utm_source=Google&amp;utm_medium=ppc&amp;utm_term=CustomEyes&amp;utm_content=Broad&amp;utm_campaign=BCUK&amp;gclid=CM2vh8a2hMsCFULnGwodoD8OB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221</Words>
  <Characters>2273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 Hayter</dc:creator>
  <cp:keywords/>
  <dc:description/>
  <cp:lastModifiedBy>Claire L Hayter</cp:lastModifiedBy>
  <cp:revision>3</cp:revision>
  <dcterms:created xsi:type="dcterms:W3CDTF">2023-02-28T14:16:00Z</dcterms:created>
  <dcterms:modified xsi:type="dcterms:W3CDTF">2023-02-28T14:39:00Z</dcterms:modified>
</cp:coreProperties>
</file>