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A2B5A" w14:textId="4CB19DCE" w:rsidR="00087885" w:rsidRDefault="00087885" w:rsidP="00087885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hyperlink r:id="rId8" w:history="1">
        <w:r>
          <w:rPr>
            <w:rStyle w:val="Hyperlink"/>
            <w:rFonts w:ascii="Segoe UI" w:hAnsi="Segoe UI" w:cs="Segoe UI"/>
            <w:color w:val="386CBB"/>
            <w:sz w:val="23"/>
            <w:szCs w:val="23"/>
            <w:bdr w:val="none" w:sz="0" w:space="0" w:color="auto" w:frame="1"/>
          </w:rPr>
          <w:t>#DevonspeaksupforSLCN</w:t>
        </w:r>
      </w:hyperlink>
    </w:p>
    <w:p w14:paraId="54FFCA71" w14:textId="77777777" w:rsidR="00087885" w:rsidRDefault="00087885" w:rsidP="00087885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14:paraId="6A8DD29E" w14:textId="77777777" w:rsidR="00087885" w:rsidRDefault="00087885" w:rsidP="00087885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On 13th May 2021 representatives from the Improving Access to Communication Services and Support Programme (IACSS) presented at a Local Government Association (LGA) Webinar to share an overview of how commissioners, service providers and parent/carers are working together to develop an integrated local strategy for Speech, Language and Communication and how they are ensuring that they are planning for continuous improvement. </w:t>
      </w:r>
    </w:p>
    <w:p w14:paraId="5DD5D6B5" w14:textId="597C55E4" w:rsidR="00087885" w:rsidRDefault="00087885" w:rsidP="00087885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The webinar was led by ICAN, a leading national charity for speech, language and communication needs. ICAN asked representatives from IACSS programme to demonstrate the work that has been taking </w:t>
      </w:r>
      <w:r>
        <w:rPr>
          <w:rFonts w:ascii="Segoe UI" w:hAnsi="Segoe UI" w:cs="Segoe UI"/>
          <w:color w:val="343A41"/>
          <w:sz w:val="23"/>
          <w:szCs w:val="23"/>
        </w:rPr>
        <w:t>place and</w:t>
      </w:r>
      <w:r>
        <w:rPr>
          <w:rFonts w:ascii="Segoe UI" w:hAnsi="Segoe UI" w:cs="Segoe UI"/>
          <w:color w:val="343A41"/>
          <w:sz w:val="23"/>
          <w:szCs w:val="23"/>
        </w:rPr>
        <w:t xml:space="preserve"> continues to take place. It is phenomenal to know that Devon (as a whole) has been recognised as a shining example of good practice; driven by national policy drivers but underpinned by local needs, thinking and planning with an emphasis on implementing a joint response. </w:t>
      </w:r>
    </w:p>
    <w:p w14:paraId="6F9AB963" w14:textId="6D412DA7" w:rsidR="00087885" w:rsidRDefault="00087885" w:rsidP="00087885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As Gail (Health Visitor Professional Lead for DCC) explained after the event: this ‘was a fantastic opportunity to share how we are working in such an amazingly integrated manner to improve our offer and opportunities for children and young people aged 0-25 years with speech, language and communication needs. It was also wonderful to be able to showcase our 0-5 yea</w:t>
      </w:r>
      <w:bookmarkStart w:id="0" w:name="_GoBack"/>
      <w:bookmarkEnd w:id="0"/>
      <w:r>
        <w:rPr>
          <w:rFonts w:ascii="Segoe UI" w:hAnsi="Segoe UI" w:cs="Segoe UI"/>
          <w:color w:val="343A41"/>
          <w:sz w:val="23"/>
          <w:szCs w:val="23"/>
        </w:rPr>
        <w:t xml:space="preserve">rs work across Early Years, Speech and Language Therapy, Public Health Nursing, Midwives and Children Centres, alongside the wider strategic work across all age phases. It was a huge privilege to be the key speakers with LGA and felt when reflecting on our experience since 2017, that the IACSS programme has achieved so much. A great shout out for Devon, Plymouth and Torbay, but more importantly a huge shout out for the possibilities that happen when </w:t>
      </w:r>
      <w:r>
        <w:rPr>
          <w:rFonts w:ascii="Segoe UI" w:hAnsi="Segoe UI" w:cs="Segoe UI"/>
          <w:color w:val="343A41"/>
          <w:sz w:val="23"/>
          <w:szCs w:val="23"/>
        </w:rPr>
        <w:t>likeminded</w:t>
      </w:r>
      <w:r>
        <w:rPr>
          <w:rFonts w:ascii="Segoe UI" w:hAnsi="Segoe UI" w:cs="Segoe UI"/>
          <w:color w:val="343A41"/>
          <w:sz w:val="23"/>
          <w:szCs w:val="23"/>
        </w:rPr>
        <w:t xml:space="preserve"> visions across multiple agencies, including parents/carers, come together with the aim of doing great things to impact on the outcomes of children and young people in true system wide thinking!’</w:t>
      </w:r>
    </w:p>
    <w:p w14:paraId="1DC710CA" w14:textId="77777777" w:rsidR="00087885" w:rsidRDefault="00087885" w:rsidP="00087885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p w14:paraId="78DBD8BD" w14:textId="77777777" w:rsidR="00087885" w:rsidRDefault="00087885" w:rsidP="00087885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Huge thanks to everyone who is supporting this work at all levels, including parents and carers. We can’t do this without you. </w:t>
      </w:r>
    </w:p>
    <w:p w14:paraId="2516D62E" w14:textId="77777777" w:rsidR="000F6B74" w:rsidRPr="00087885" w:rsidRDefault="000F6B74">
      <w:pPr>
        <w:rPr>
          <w:b/>
          <w:bCs/>
        </w:rPr>
      </w:pPr>
    </w:p>
    <w:sectPr w:rsidR="000F6B74" w:rsidRPr="000878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85"/>
    <w:rsid w:val="00087885"/>
    <w:rsid w:val="000F6B74"/>
    <w:rsid w:val="00A93082"/>
    <w:rsid w:val="00D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9795D"/>
  <w15:chartTrackingRefBased/>
  <w15:docId w15:val="{6D4FE28F-EA41-4956-A4E0-C3425963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00B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788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8788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yammer.com%2Fdevon.gov.uk%2F%23%2FThreads%2FSearch%3Fsearch%3D%2523DevonspeaksupforSLCN%26hashtag_id%3D48061300736&amp;data=04%7C01%7CShayna.Lee%40devon.gov.uk%7C6410ba4fd6d9488eef7a08d91894d38c%7C8da13783cb68443fbb4b997f77fd5bfb%7C0%7C0%7C637567849740254001%7CUnknown%7CTWFpbGZsb3d8eyJWIjoiMC4wLjAwMDAiLCJQIjoiV2luMzIiLCJBTiI6Ik1haWwiLCJXVCI6Mn0%3D%7C1000&amp;sdata=mHXBlQiWWTnWJJXwcE0TDyWviIHxkqj1MLrqcWvZD00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18" ma:contentTypeDescription="" ma:contentTypeScope="" ma:versionID="ca36face6da576ec5c5011d061a290f9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7934f10af4159524e39454bf2992cdfe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2642852b8ce415eb942dab5510b6844 xmlns="dd989013-3695-4458-8df5-613b197d9ac2">
      <Terms xmlns="http://schemas.microsoft.com/office/infopath/2007/PartnerControls"/>
    </h2642852b8ce415eb942dab5510b6844>
    <TargetSiteUrl xmlns="0d3d739c-854c-4823-87dd-278b46439e36" xsi:nil="true"/>
    <CoverageStartYear xmlns="dd989013-3695-4458-8df5-613b197d9ac2">Unknown</CoverageStartYear>
    <SourceOrganisation xmlns="dd989013-3695-4458-8df5-613b197d9ac2" xsi:nil="true"/>
    <SourceOrganisationType xmlns="dd989013-3695-4458-8df5-613b197d9ac2" xsi:nil="true"/>
    <ContentOwner xmlns="0d3d739c-854c-4823-87dd-278b46439e36">
      <UserInfo>
        <DisplayName/>
        <AccountId xsi:nil="true"/>
        <AccountType/>
      </UserInfo>
    </ContentOwner>
    <CoverageStartMonth xmlns="dd989013-3695-4458-8df5-613b197d9ac2">Unknown</CoverageStartMonth>
    <ke9a5378624e46c38d4b7a1bdebb7902 xmlns="dd989013-3695-4458-8df5-613b197d9ac2">
      <Terms xmlns="http://schemas.microsoft.com/office/infopath/2007/PartnerControls"/>
    </ke9a5378624e46c38d4b7a1bdebb7902>
    <TaxCatchAll xmlns="dd989013-3695-4458-8df5-613b197d9ac2">
      <Value>25</Value>
    </TaxCatchAll>
    <RetentionAction xmlns="dd989013-3695-4458-8df5-613b197d9ac2" xsi:nil="true"/>
    <DocumentFullDescription xmlns="dd989013-3695-4458-8df5-613b197d9ac2" xsi:nil="true"/>
    <RetentionYears xmlns="dd989013-3695-4458-8df5-613b197d9ac2">2</RetentionYears>
    <CoverageEndMonth xmlns="dd989013-3695-4458-8df5-613b197d9ac2">Unknown</CoverageEndMonth>
    <CoverageEndYear xmlns="dd989013-3695-4458-8df5-613b197d9ac2">Unknown</CoverageEndYear>
    <CoverageStartDay xmlns="dd989013-3695-4458-8df5-613b197d9ac2">Unknown</CoverageStartDay>
    <CoverageEndDay xmlns="dd989013-3695-4458-8df5-613b197d9ac2">Unknown</CoverageEndDay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TaxKeywordTaxHTField xmlns="dd989013-3695-4458-8df5-613b197d9ac2">
      <Terms xmlns="http://schemas.microsoft.com/office/infopath/2007/PartnerControls"/>
    </TaxKeywordTaxHTField>
    <VenueName xmlns="dd989013-3695-4458-8df5-613b197d9ac2" xsi:nil="true"/>
  </documentManagement>
</p:properties>
</file>

<file path=customXml/itemProps1.xml><?xml version="1.0" encoding="utf-8"?>
<ds:datastoreItem xmlns:ds="http://schemas.openxmlformats.org/officeDocument/2006/customXml" ds:itemID="{0740DCFC-FC73-425B-A3FA-6EA94F4AC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06617-F842-4DAD-BECF-41F9FEE1BAC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4F86DBA-B70B-4257-A4BA-734D438C0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9AD2E-CC6D-4AF8-A7D8-F9AFD0A95C2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989013-3695-4458-8df5-613b197d9ac2"/>
    <ds:schemaRef ds:uri="0d3d739c-854c-4823-87dd-278b46439e36"/>
    <ds:schemaRef ds:uri="http://purl.org/dc/dcmitype/"/>
    <ds:schemaRef ds:uri="http://purl.org/dc/elements/1.1/"/>
    <ds:schemaRef ds:uri="0dec740a-b6fa-4b85-9e11-662dd642f344"/>
    <ds:schemaRef ds:uri="http://purl.org/dc/terms/"/>
    <ds:schemaRef ds:uri="a97d3e19-2f68-4635-93be-d2cdfe7d477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2264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Lee</dc:creator>
  <cp:keywords/>
  <dc:description/>
  <cp:lastModifiedBy>Shayna Lee</cp:lastModifiedBy>
  <cp:revision>2</cp:revision>
  <dcterms:created xsi:type="dcterms:W3CDTF">2021-06-21T12:56:00Z</dcterms:created>
  <dcterms:modified xsi:type="dcterms:W3CDTF">2021-06-21T13:12:00Z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0x0101004275BB42FFA51140B08CD3739BF7BAB40200D52BB1120D2C534EA7D75A0768C22A800097962AE05D64C64E93042A71A480418E</vt:lpwstr>
  </property>
  <property fmtid="{D5CDD505-2E9C-101B-9397-08002B2CF9AE}" pid="3" name="TaxKeyword">
    <vt:lpwstr/>
  </property>
  <property fmtid="{D5CDD505-2E9C-101B-9397-08002B2CF9AE}" pid="4" name="Devon Keywords">
    <vt:lpwstr>25;#Education and skills|b92cc23a-80aa-44c0-b318-977e114995f3</vt:lpwstr>
  </property>
  <property fmtid="{D5CDD505-2E9C-101B-9397-08002B2CF9AE}" pid="5" name="Spatial Coverage">
    <vt:lpwstr/>
  </property>
  <property fmtid="{D5CDD505-2E9C-101B-9397-08002B2CF9AE}" pid="6" name="Office Location">
    <vt:lpwstr/>
  </property>
</Properties>
</file>