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0B78" w14:textId="77777777" w:rsidR="00C61EC6" w:rsidRPr="00C61EC6" w:rsidRDefault="00C61EC6" w:rsidP="00C61EC6">
      <w:r w:rsidRPr="00C61EC6">
        <w:t>The Families First Partnership Programme Pilot has been live for a month! We want to take this opportunity to thank you for your continued hard work and give you a quick update.</w:t>
      </w:r>
    </w:p>
    <w:p w14:paraId="6BACE5E4" w14:textId="77777777" w:rsidR="00C61EC6" w:rsidRPr="00C61EC6" w:rsidRDefault="00C61EC6" w:rsidP="00C61EC6">
      <w:pPr>
        <w:rPr>
          <w:b/>
          <w:bCs/>
        </w:rPr>
      </w:pPr>
      <w:r w:rsidRPr="00C61EC6">
        <w:rPr>
          <w:b/>
          <w:bCs/>
        </w:rPr>
        <w:t>Education News</w:t>
      </w:r>
    </w:p>
    <w:p w14:paraId="62FC39DD" w14:textId="415C571A" w:rsidR="00C61EC6" w:rsidRPr="00C61EC6" w:rsidRDefault="00C61EC6" w:rsidP="00C61EC6">
      <w:r w:rsidRPr="00C61EC6">
        <w:t>The Team Around the School pilot launched on 22</w:t>
      </w:r>
      <w:r w:rsidRPr="00C61EC6">
        <w:rPr>
          <w:vertAlign w:val="superscript"/>
        </w:rPr>
        <w:t>nd</w:t>
      </w:r>
      <w:r w:rsidRPr="00C61EC6">
        <w:t xml:space="preserve"> June, which focuses on 5 schools in the East. </w:t>
      </w:r>
    </w:p>
    <w:p w14:paraId="0144ABA1" w14:textId="77777777" w:rsidR="00C61EC6" w:rsidRPr="00C61EC6" w:rsidRDefault="00C61EC6" w:rsidP="00C61EC6">
      <w:r w:rsidRPr="00C61EC6">
        <w:t>The supervision test and learn also launches next week. This is a great opportunity to change supervision in schools, joining professionals together to support next steps.</w:t>
      </w:r>
    </w:p>
    <w:p w14:paraId="4278F8E2" w14:textId="77777777" w:rsidR="00C61EC6" w:rsidRPr="00C61EC6" w:rsidRDefault="00C61EC6" w:rsidP="00C61EC6">
      <w:r w:rsidRPr="00C61EC6">
        <w:t>The Connected Offer is in place for all 30 schools across the East, joining Best Start Family Hubs with Schools to improve outcomes for children and support families to access early support services.</w:t>
      </w:r>
    </w:p>
    <w:p w14:paraId="35F0D530" w14:textId="77777777" w:rsidR="00C61EC6" w:rsidRPr="00C61EC6" w:rsidRDefault="00C61EC6" w:rsidP="00C61EC6">
      <w:r w:rsidRPr="00C61EC6">
        <w:t xml:space="preserve">Our education partners, Louise and Dan, are keen to hear your views and answer any questions you have, you can email them at: </w:t>
      </w:r>
      <w:hyperlink r:id="rId4" w:history="1">
        <w:r w:rsidRPr="00C61EC6">
          <w:rPr>
            <w:rStyle w:val="Hyperlink"/>
          </w:rPr>
          <w:t>Louise.kelman@coventry.gov.uk</w:t>
        </w:r>
      </w:hyperlink>
      <w:r w:rsidRPr="00C61EC6">
        <w:t xml:space="preserve"> and </w:t>
      </w:r>
      <w:hyperlink r:id="rId5" w:history="1">
        <w:r w:rsidRPr="00C61EC6">
          <w:rPr>
            <w:rStyle w:val="Hyperlink"/>
          </w:rPr>
          <w:t>Dan.Oliver@coventry.gov.uk</w:t>
        </w:r>
      </w:hyperlink>
      <w:r w:rsidRPr="00C61EC6">
        <w:t xml:space="preserve"> </w:t>
      </w:r>
    </w:p>
    <w:p w14:paraId="732F64A2" w14:textId="77777777" w:rsidR="00C61EC6" w:rsidRPr="00C61EC6" w:rsidRDefault="00C61EC6" w:rsidP="00C61EC6">
      <w:pPr>
        <w:rPr>
          <w:b/>
          <w:bCs/>
        </w:rPr>
      </w:pPr>
      <w:r w:rsidRPr="00C61EC6">
        <w:rPr>
          <w:b/>
          <w:bCs/>
        </w:rPr>
        <w:t>Our Health Partner</w:t>
      </w:r>
    </w:p>
    <w:p w14:paraId="7C347EA7" w14:textId="77777777" w:rsidR="00C61EC6" w:rsidRPr="00C61EC6" w:rsidRDefault="00C61EC6" w:rsidP="00C61EC6">
      <w:r w:rsidRPr="00C61EC6">
        <w:t xml:space="preserve">The FFPP Health Partner, Kat Blake-Smith, will be visiting the East regularly to floor-walk, meet the team and answer questions you may have from a health perspective. You can also email her at: </w:t>
      </w:r>
      <w:hyperlink r:id="rId6" w:history="1">
        <w:r w:rsidRPr="00C61EC6">
          <w:rPr>
            <w:rStyle w:val="Hyperlink"/>
          </w:rPr>
          <w:t>Katherine.Blake-Smith@coventry.gov.uk</w:t>
        </w:r>
      </w:hyperlink>
      <w:r w:rsidRPr="00C61EC6">
        <w:t xml:space="preserve"> </w:t>
      </w:r>
    </w:p>
    <w:p w14:paraId="04EBCAC7" w14:textId="77777777" w:rsidR="00C61EC6" w:rsidRPr="00C61EC6" w:rsidRDefault="00C61EC6" w:rsidP="00C61EC6">
      <w:pPr>
        <w:rPr>
          <w:b/>
          <w:bCs/>
        </w:rPr>
      </w:pPr>
      <w:r w:rsidRPr="00C61EC6">
        <w:rPr>
          <w:b/>
          <w:bCs/>
        </w:rPr>
        <w:t>Family Group Conferencing</w:t>
      </w:r>
    </w:p>
    <w:p w14:paraId="64CEDC61" w14:textId="77777777" w:rsidR="00C61EC6" w:rsidRPr="00C61EC6" w:rsidRDefault="00C61EC6" w:rsidP="00C61EC6">
      <w:r w:rsidRPr="00C61EC6">
        <w:t xml:space="preserve">Guidance for children and families about their option to receive support through Family Group Conferencing is now available. Leaflets will be shared with you this week and should be shared with families by the practitioner holding the PLO meeting. </w:t>
      </w:r>
    </w:p>
    <w:p w14:paraId="6EE955E5" w14:textId="77777777" w:rsidR="00C61EC6" w:rsidRPr="00C61EC6" w:rsidRDefault="00C61EC6" w:rsidP="00C61EC6">
      <w:r w:rsidRPr="00C61EC6">
        <w:t>You can also find a digital copy of the leaflet attached.</w:t>
      </w:r>
    </w:p>
    <w:p w14:paraId="0891182C" w14:textId="77777777" w:rsidR="00C61EC6" w:rsidRPr="00C61EC6" w:rsidRDefault="00C61EC6" w:rsidP="00C61EC6">
      <w:r w:rsidRPr="00C61EC6">
        <w:rPr>
          <w:b/>
          <w:bCs/>
        </w:rPr>
        <w:t>Drop-in Sessions</w:t>
      </w:r>
    </w:p>
    <w:p w14:paraId="41590BB4" w14:textId="77777777" w:rsidR="00C61EC6" w:rsidRPr="00C61EC6" w:rsidRDefault="00C61EC6" w:rsidP="00C61EC6">
      <w:r w:rsidRPr="00C61EC6">
        <w:t>As the pilot continues, we will be scheduling regular drop-in sessions at Moat House. These will be informal opportunities for you to share your views, voice any concerns, and ask questions. They are also an excellent opportunity for the FFPP Project Team to gain assurance on how the changes are impacting the workforce and shaping outcomes for children and families.</w:t>
      </w:r>
    </w:p>
    <w:p w14:paraId="1022C951" w14:textId="77777777" w:rsidR="00C61EC6" w:rsidRPr="00C61EC6" w:rsidRDefault="00C61EC6" w:rsidP="00C61EC6">
      <w:r w:rsidRPr="00C61EC6">
        <w:t xml:space="preserve">Alongside these sessions, we will continue to share regular updates on the progress of the pilot, key learning, and any developments as they arise. We will provide advance notice of both the drop-in sessions and any significant updates to ensure colleagues </w:t>
      </w:r>
      <w:proofErr w:type="gramStart"/>
      <w:r w:rsidRPr="00C61EC6">
        <w:t>have the opportunity to</w:t>
      </w:r>
      <w:proofErr w:type="gramEnd"/>
      <w:r w:rsidRPr="00C61EC6">
        <w:t xml:space="preserve"> engage, prepare questions, and contribute to the ongoing development of the programme.</w:t>
      </w:r>
    </w:p>
    <w:p w14:paraId="2191E27F" w14:textId="77777777" w:rsidR="00C61EC6" w:rsidRPr="00C61EC6" w:rsidRDefault="00C61EC6" w:rsidP="00C61EC6">
      <w:pPr>
        <w:rPr>
          <w:b/>
          <w:bCs/>
        </w:rPr>
      </w:pPr>
      <w:r w:rsidRPr="00C61EC6">
        <w:rPr>
          <w:b/>
          <w:bCs/>
        </w:rPr>
        <w:t>Feedback Mechanism</w:t>
      </w:r>
    </w:p>
    <w:p w14:paraId="74AAF335" w14:textId="77777777" w:rsidR="00C61EC6" w:rsidRPr="00C61EC6" w:rsidRDefault="00C61EC6" w:rsidP="00C61EC6">
      <w:r w:rsidRPr="00C61EC6">
        <w:t>We value your feedback and want to hear what’s working well and what could be improved.</w:t>
      </w:r>
    </w:p>
    <w:p w14:paraId="4BB82C89" w14:textId="37A7F485" w:rsidR="009A6080" w:rsidRDefault="00C61EC6">
      <w:r w:rsidRPr="00C61EC6">
        <w:t xml:space="preserve">Please share your thoughts with us by emailing the FFPP inbox: </w:t>
      </w:r>
      <w:hyperlink r:id="rId7" w:history="1">
        <w:r w:rsidRPr="00C61EC6">
          <w:rPr>
            <w:rStyle w:val="Hyperlink"/>
          </w:rPr>
          <w:t>FamiliesFirstPartnershipProgram@coventry.gov.uk</w:t>
        </w:r>
      </w:hyperlink>
      <w:r w:rsidRPr="00C61EC6">
        <w:t xml:space="preserve"> </w:t>
      </w:r>
    </w:p>
    <w:sectPr w:rsidR="009A6080" w:rsidSect="00C61E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C6"/>
    <w:rsid w:val="00944231"/>
    <w:rsid w:val="009A6080"/>
    <w:rsid w:val="00B206CF"/>
    <w:rsid w:val="00C61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A046"/>
  <w15:chartTrackingRefBased/>
  <w15:docId w15:val="{39907D75-D64E-40A4-ACBB-FD23026E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EC6"/>
    <w:rPr>
      <w:rFonts w:eastAsiaTheme="majorEastAsia" w:cstheme="majorBidi"/>
      <w:color w:val="272727" w:themeColor="text1" w:themeTint="D8"/>
    </w:rPr>
  </w:style>
  <w:style w:type="paragraph" w:styleId="Title">
    <w:name w:val="Title"/>
    <w:basedOn w:val="Normal"/>
    <w:next w:val="Normal"/>
    <w:link w:val="TitleChar"/>
    <w:uiPriority w:val="10"/>
    <w:qFormat/>
    <w:rsid w:val="00C6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EC6"/>
    <w:pPr>
      <w:spacing w:before="160"/>
      <w:jc w:val="center"/>
    </w:pPr>
    <w:rPr>
      <w:i/>
      <w:iCs/>
      <w:color w:val="404040" w:themeColor="text1" w:themeTint="BF"/>
    </w:rPr>
  </w:style>
  <w:style w:type="character" w:customStyle="1" w:styleId="QuoteChar">
    <w:name w:val="Quote Char"/>
    <w:basedOn w:val="DefaultParagraphFont"/>
    <w:link w:val="Quote"/>
    <w:uiPriority w:val="29"/>
    <w:rsid w:val="00C61EC6"/>
    <w:rPr>
      <w:i/>
      <w:iCs/>
      <w:color w:val="404040" w:themeColor="text1" w:themeTint="BF"/>
    </w:rPr>
  </w:style>
  <w:style w:type="paragraph" w:styleId="ListParagraph">
    <w:name w:val="List Paragraph"/>
    <w:basedOn w:val="Normal"/>
    <w:uiPriority w:val="34"/>
    <w:qFormat/>
    <w:rsid w:val="00C61EC6"/>
    <w:pPr>
      <w:ind w:left="720"/>
      <w:contextualSpacing/>
    </w:pPr>
  </w:style>
  <w:style w:type="character" w:styleId="IntenseEmphasis">
    <w:name w:val="Intense Emphasis"/>
    <w:basedOn w:val="DefaultParagraphFont"/>
    <w:uiPriority w:val="21"/>
    <w:qFormat/>
    <w:rsid w:val="00C61EC6"/>
    <w:rPr>
      <w:i/>
      <w:iCs/>
      <w:color w:val="0F4761" w:themeColor="accent1" w:themeShade="BF"/>
    </w:rPr>
  </w:style>
  <w:style w:type="paragraph" w:styleId="IntenseQuote">
    <w:name w:val="Intense Quote"/>
    <w:basedOn w:val="Normal"/>
    <w:next w:val="Normal"/>
    <w:link w:val="IntenseQuoteChar"/>
    <w:uiPriority w:val="30"/>
    <w:qFormat/>
    <w:rsid w:val="00C6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EC6"/>
    <w:rPr>
      <w:i/>
      <w:iCs/>
      <w:color w:val="0F4761" w:themeColor="accent1" w:themeShade="BF"/>
    </w:rPr>
  </w:style>
  <w:style w:type="character" w:styleId="IntenseReference">
    <w:name w:val="Intense Reference"/>
    <w:basedOn w:val="DefaultParagraphFont"/>
    <w:uiPriority w:val="32"/>
    <w:qFormat/>
    <w:rsid w:val="00C61EC6"/>
    <w:rPr>
      <w:b/>
      <w:bCs/>
      <w:smallCaps/>
      <w:color w:val="0F4761" w:themeColor="accent1" w:themeShade="BF"/>
      <w:spacing w:val="5"/>
    </w:rPr>
  </w:style>
  <w:style w:type="character" w:styleId="Hyperlink">
    <w:name w:val="Hyperlink"/>
    <w:basedOn w:val="DefaultParagraphFont"/>
    <w:uiPriority w:val="99"/>
    <w:unhideWhenUsed/>
    <w:rsid w:val="00C61EC6"/>
    <w:rPr>
      <w:color w:val="467886" w:themeColor="hyperlink"/>
      <w:u w:val="single"/>
    </w:rPr>
  </w:style>
  <w:style w:type="character" w:styleId="UnresolvedMention">
    <w:name w:val="Unresolved Mention"/>
    <w:basedOn w:val="DefaultParagraphFont"/>
    <w:uiPriority w:val="99"/>
    <w:semiHidden/>
    <w:unhideWhenUsed/>
    <w:rsid w:val="00C61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FamiliesFirstPartnershipProgram@coventry.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therine.Blake-Smith@coventry.gov.uk" TargetMode="External"/><Relationship Id="rId5" Type="http://schemas.openxmlformats.org/officeDocument/2006/relationships/hyperlink" Target="mailto:Dan.Oliver@coventry.gov.uk" TargetMode="External"/><Relationship Id="rId4" Type="http://schemas.openxmlformats.org/officeDocument/2006/relationships/hyperlink" Target="mailto:Louise.kelman@coventry.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2246</Characters>
  <Application>Microsoft Office Word</Application>
  <DocSecurity>0</DocSecurity>
  <Lines>18</Lines>
  <Paragraphs>5</Paragraphs>
  <ScaleCrop>false</ScaleCrop>
  <Company>Coventry City Council</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Lucy</dc:creator>
  <cp:keywords/>
  <dc:description/>
  <cp:lastModifiedBy>Lambert, Lucy</cp:lastModifiedBy>
  <cp:revision>1</cp:revision>
  <dcterms:created xsi:type="dcterms:W3CDTF">2026-07-10T10:13:00Z</dcterms:created>
  <dcterms:modified xsi:type="dcterms:W3CDTF">2026-07-10T10:16:00Z</dcterms:modified>
</cp:coreProperties>
</file>