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C171" w14:textId="77777777" w:rsidR="005D4E51" w:rsidRPr="005D4E51" w:rsidRDefault="005D4E51" w:rsidP="005D4E51">
      <w:r w:rsidRPr="005D4E51">
        <w:t>Dear Headteacher,</w:t>
      </w:r>
    </w:p>
    <w:p w14:paraId="785CE5BD" w14:textId="77777777" w:rsidR="005D4E51" w:rsidRPr="005D4E51" w:rsidRDefault="005D4E51" w:rsidP="005D4E51">
      <w:r w:rsidRPr="005D4E51">
        <w:t>On behalf of Child Friendly Cov and Coventry City Council, we wanted to thank those of you who supported the Coventry One Big Voice survey.</w:t>
      </w:r>
    </w:p>
    <w:p w14:paraId="1EE66DC3" w14:textId="77777777" w:rsidR="005D4E51" w:rsidRPr="005D4E51" w:rsidRDefault="005D4E51" w:rsidP="005D4E51">
      <w:r w:rsidRPr="005D4E51">
        <w:t>We are delighted to share that this year’s survey saw over double the number of responses and participating schools compared to the previous survey in 2023. This gives us an incredibly rich and valuable data set that will help directly inform services, priorities and decision-making for children and young people across Coventry in the years ahead.</w:t>
      </w:r>
    </w:p>
    <w:p w14:paraId="090D8D1D" w14:textId="77777777" w:rsidR="005D4E51" w:rsidRPr="005D4E51" w:rsidRDefault="005D4E51" w:rsidP="005D4E51">
      <w:r w:rsidRPr="005D4E51">
        <w:t>The surveys are currently being independently analysed by Coventry University colleagues and will help shape future priorities across the city and strengthen our shared ambition of making Coventry one of the best cities in the UK for children and young people to live, learn and grow.</w:t>
      </w:r>
    </w:p>
    <w:p w14:paraId="67EB38A5" w14:textId="77777777" w:rsidR="005D4E51" w:rsidRPr="005D4E51" w:rsidRDefault="005D4E51" w:rsidP="005D4E51">
      <w:r w:rsidRPr="005D4E51">
        <w:t>We are planning to officially release the findings later this year as part of the Child Friendly Cov annual event, which will take place on the morning of Tuesday 16 September at St Mary’s Guildhall. We would be delighted for Coventry schools to be involved in the event and to have teachers and pupils attend and participate.</w:t>
      </w:r>
    </w:p>
    <w:p w14:paraId="45E90B1A" w14:textId="576ECCEE" w:rsidR="005D4E51" w:rsidRPr="005D4E51" w:rsidRDefault="005D4E51" w:rsidP="005D4E51">
      <w:r w:rsidRPr="005D4E51">
        <w:t xml:space="preserve">If your school would be interested in attending, please </w:t>
      </w:r>
      <w:r>
        <w:t>e</w:t>
      </w:r>
      <w:r w:rsidRPr="005D4E51">
        <w:t>mail </w:t>
      </w:r>
      <w:hyperlink r:id="rId4" w:history="1">
        <w:r w:rsidRPr="005D4E51">
          <w:rPr>
            <w:rStyle w:val="Hyperlink"/>
          </w:rPr>
          <w:t>ChildFriendlyCov@coventry.gov.uk</w:t>
        </w:r>
      </w:hyperlink>
      <w:r w:rsidRPr="005D4E51">
        <w:t>.</w:t>
      </w:r>
    </w:p>
    <w:p w14:paraId="185BB346" w14:textId="77777777" w:rsidR="005D4E51" w:rsidRPr="005D4E51" w:rsidRDefault="005D4E51" w:rsidP="005D4E51">
      <w:r w:rsidRPr="005D4E51">
        <w:t>Schools who have participated in the survey will also receive information and updates relating to the findings, helping schools understand the views and experiences shared by their pupils.</w:t>
      </w:r>
    </w:p>
    <w:p w14:paraId="10F93B35" w14:textId="77777777" w:rsidR="005D4E51" w:rsidRPr="005D4E51" w:rsidRDefault="005D4E51" w:rsidP="005D4E51">
      <w:r w:rsidRPr="005D4E51">
        <w:t>Thank you once again for your support and for helping ensure that the voices of Coventry’s children and young people are heard.</w:t>
      </w:r>
    </w:p>
    <w:p w14:paraId="44610B43" w14:textId="77777777" w:rsidR="005D4E51" w:rsidRPr="005D4E51" w:rsidRDefault="005D4E51" w:rsidP="005D4E51">
      <w:r w:rsidRPr="005D4E51">
        <w:t>Best wishes,</w:t>
      </w:r>
    </w:p>
    <w:p w14:paraId="59F9ED38" w14:textId="77777777" w:rsidR="005D4E51" w:rsidRPr="005D4E51" w:rsidRDefault="005D4E51" w:rsidP="005D4E51">
      <w:r w:rsidRPr="005D4E51">
        <w:t>Matt Clayton</w:t>
      </w:r>
      <w:r w:rsidRPr="005D4E51">
        <w:br/>
        <w:t>Strategic Lead for Child Friendly Cov</w:t>
      </w:r>
      <w:r w:rsidRPr="005D4E51">
        <w:br/>
        <w:t>Coventry City Council</w:t>
      </w:r>
    </w:p>
    <w:p w14:paraId="6DC62212" w14:textId="77777777" w:rsidR="009A6080" w:rsidRDefault="009A6080"/>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51"/>
    <w:rsid w:val="005D4E51"/>
    <w:rsid w:val="009A6080"/>
    <w:rsid w:val="00B206CF"/>
    <w:rsid w:val="00D10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7BDE"/>
  <w15:chartTrackingRefBased/>
  <w15:docId w15:val="{9E5CE3F9-F6ED-45BC-86DE-F0ADF3F6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E51"/>
    <w:rPr>
      <w:rFonts w:eastAsiaTheme="majorEastAsia" w:cstheme="majorBidi"/>
      <w:color w:val="272727" w:themeColor="text1" w:themeTint="D8"/>
    </w:rPr>
  </w:style>
  <w:style w:type="paragraph" w:styleId="Title">
    <w:name w:val="Title"/>
    <w:basedOn w:val="Normal"/>
    <w:next w:val="Normal"/>
    <w:link w:val="TitleChar"/>
    <w:uiPriority w:val="10"/>
    <w:qFormat/>
    <w:rsid w:val="005D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E51"/>
    <w:pPr>
      <w:spacing w:before="160"/>
      <w:jc w:val="center"/>
    </w:pPr>
    <w:rPr>
      <w:i/>
      <w:iCs/>
      <w:color w:val="404040" w:themeColor="text1" w:themeTint="BF"/>
    </w:rPr>
  </w:style>
  <w:style w:type="character" w:customStyle="1" w:styleId="QuoteChar">
    <w:name w:val="Quote Char"/>
    <w:basedOn w:val="DefaultParagraphFont"/>
    <w:link w:val="Quote"/>
    <w:uiPriority w:val="29"/>
    <w:rsid w:val="005D4E51"/>
    <w:rPr>
      <w:i/>
      <w:iCs/>
      <w:color w:val="404040" w:themeColor="text1" w:themeTint="BF"/>
    </w:rPr>
  </w:style>
  <w:style w:type="paragraph" w:styleId="ListParagraph">
    <w:name w:val="List Paragraph"/>
    <w:basedOn w:val="Normal"/>
    <w:uiPriority w:val="34"/>
    <w:qFormat/>
    <w:rsid w:val="005D4E51"/>
    <w:pPr>
      <w:ind w:left="720"/>
      <w:contextualSpacing/>
    </w:pPr>
  </w:style>
  <w:style w:type="character" w:styleId="IntenseEmphasis">
    <w:name w:val="Intense Emphasis"/>
    <w:basedOn w:val="DefaultParagraphFont"/>
    <w:uiPriority w:val="21"/>
    <w:qFormat/>
    <w:rsid w:val="005D4E51"/>
    <w:rPr>
      <w:i/>
      <w:iCs/>
      <w:color w:val="0F4761" w:themeColor="accent1" w:themeShade="BF"/>
    </w:rPr>
  </w:style>
  <w:style w:type="paragraph" w:styleId="IntenseQuote">
    <w:name w:val="Intense Quote"/>
    <w:basedOn w:val="Normal"/>
    <w:next w:val="Normal"/>
    <w:link w:val="IntenseQuoteChar"/>
    <w:uiPriority w:val="30"/>
    <w:qFormat/>
    <w:rsid w:val="005D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E51"/>
    <w:rPr>
      <w:i/>
      <w:iCs/>
      <w:color w:val="0F4761" w:themeColor="accent1" w:themeShade="BF"/>
    </w:rPr>
  </w:style>
  <w:style w:type="character" w:styleId="IntenseReference">
    <w:name w:val="Intense Reference"/>
    <w:basedOn w:val="DefaultParagraphFont"/>
    <w:uiPriority w:val="32"/>
    <w:qFormat/>
    <w:rsid w:val="005D4E51"/>
    <w:rPr>
      <w:b/>
      <w:bCs/>
      <w:smallCaps/>
      <w:color w:val="0F4761" w:themeColor="accent1" w:themeShade="BF"/>
      <w:spacing w:val="5"/>
    </w:rPr>
  </w:style>
  <w:style w:type="character" w:styleId="Hyperlink">
    <w:name w:val="Hyperlink"/>
    <w:basedOn w:val="DefaultParagraphFont"/>
    <w:uiPriority w:val="99"/>
    <w:unhideWhenUsed/>
    <w:rsid w:val="005D4E51"/>
    <w:rPr>
      <w:color w:val="467886" w:themeColor="hyperlink"/>
      <w:u w:val="single"/>
    </w:rPr>
  </w:style>
  <w:style w:type="character" w:styleId="UnresolvedMention">
    <w:name w:val="Unresolved Mention"/>
    <w:basedOn w:val="DefaultParagraphFont"/>
    <w:uiPriority w:val="99"/>
    <w:semiHidden/>
    <w:unhideWhenUsed/>
    <w:rsid w:val="005D4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ildFriendlyCov@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1425</Characters>
  <Application>Microsoft Office Word</Application>
  <DocSecurity>0</DocSecurity>
  <Lines>11</Lines>
  <Paragraphs>3</Paragraphs>
  <ScaleCrop>false</ScaleCrop>
  <Company>Coventry City Council</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2026-06-01T13:02:00Z</dcterms:created>
  <dcterms:modified xsi:type="dcterms:W3CDTF">2026-06-01T13:06:00Z</dcterms:modified>
</cp:coreProperties>
</file>