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D7DD1" w14:textId="1B9EB9BB" w:rsidR="001447DA" w:rsidRPr="001447DA" w:rsidRDefault="001447DA" w:rsidP="001447DA">
      <w:r w:rsidRPr="001447DA">
        <w:t>Are you interested in Family Learning delivering a course for parents at your school in school year 2026/27?</w:t>
      </w:r>
    </w:p>
    <w:p w14:paraId="4E28F3C9" w14:textId="6E210F4F" w:rsidR="001447DA" w:rsidRPr="001447DA" w:rsidRDefault="001447DA" w:rsidP="001447DA">
      <w:pPr>
        <w:rPr>
          <w:lang w:val="en-US"/>
        </w:rPr>
      </w:pPr>
      <w:r w:rsidRPr="001447DA">
        <w:rPr>
          <w:lang w:val="en-US"/>
        </w:rPr>
        <w:t xml:space="preserve">The Family Learning Team are part of CCC Coventry Adult Education Service. </w:t>
      </w:r>
      <w:proofErr w:type="spellStart"/>
      <w:r w:rsidRPr="001447DA">
        <w:rPr>
          <w:lang w:val="en-US"/>
        </w:rPr>
        <w:t>Programmes</w:t>
      </w:r>
      <w:proofErr w:type="spellEnd"/>
      <w:r w:rsidRPr="001447DA">
        <w:rPr>
          <w:lang w:val="en-US"/>
        </w:rPr>
        <w:t xml:space="preserve"> are always free, and open to all parents / carers of children aged 0-11, whatever their experience or ability. The Family Learning team are all qualified teachers with recent and relevant school experience, each holding a current DBS disclosure. We are part of the Family Hub partnership offer within Coventry. Our courses are not accredited (so no assessments or exams), and usually last for 2 hours per week over 7-10 weeks. We need between 6 -12 parents to run a course.  </w:t>
      </w:r>
    </w:p>
    <w:p w14:paraId="247F8D87" w14:textId="77777777" w:rsidR="001447DA" w:rsidRPr="001447DA" w:rsidRDefault="001447DA" w:rsidP="001447DA">
      <w:pPr>
        <w:rPr>
          <w:lang w:val="en-US"/>
        </w:rPr>
      </w:pPr>
      <w:r w:rsidRPr="001447DA">
        <w:rPr>
          <w:lang w:val="en-US"/>
        </w:rPr>
        <w:t>We could offer either of these 3 courses:</w:t>
      </w:r>
    </w:p>
    <w:p w14:paraId="5FB56A78" w14:textId="77777777" w:rsidR="001447DA" w:rsidRPr="001447DA" w:rsidRDefault="001447DA" w:rsidP="001447DA">
      <w:pPr>
        <w:numPr>
          <w:ilvl w:val="0"/>
          <w:numId w:val="1"/>
        </w:numPr>
        <w:rPr>
          <w:b/>
          <w:bCs/>
          <w:lang w:val="en-US"/>
        </w:rPr>
      </w:pPr>
      <w:r w:rsidRPr="001447DA">
        <w:rPr>
          <w:b/>
          <w:bCs/>
          <w:lang w:val="en-US"/>
        </w:rPr>
        <w:t>English in the Primary School</w:t>
      </w:r>
    </w:p>
    <w:p w14:paraId="4DC26CDD" w14:textId="77777777" w:rsidR="001447DA" w:rsidRPr="001447DA" w:rsidRDefault="001447DA" w:rsidP="001447DA">
      <w:pPr>
        <w:rPr>
          <w:lang w:val="en-US"/>
        </w:rPr>
      </w:pPr>
      <w:r w:rsidRPr="001447DA">
        <w:rPr>
          <w:lang w:val="en-US"/>
        </w:rPr>
        <w:t xml:space="preserve">This program would be based on the phonics scheme you use. Parents are given an insight into the National Curriculum, their child’s stage of learning, and the teaching methods used in British primary schools. We give parents free resources, such as dice/counters/ games </w:t>
      </w:r>
      <w:proofErr w:type="gramStart"/>
      <w:r w:rsidRPr="001447DA">
        <w:rPr>
          <w:lang w:val="en-US"/>
        </w:rPr>
        <w:t>and  phonics</w:t>
      </w:r>
      <w:proofErr w:type="gramEnd"/>
      <w:r w:rsidRPr="001447DA">
        <w:rPr>
          <w:lang w:val="en-US"/>
        </w:rPr>
        <w:t xml:space="preserve"> cards, and during sessions parents make creative games to support their child’s learning and development at home. A major focus for all our sessions is around engaging positively with our children. </w:t>
      </w:r>
    </w:p>
    <w:p w14:paraId="230642C3" w14:textId="77777777" w:rsidR="001447DA" w:rsidRPr="001447DA" w:rsidRDefault="001447DA" w:rsidP="001447DA">
      <w:pPr>
        <w:numPr>
          <w:ilvl w:val="0"/>
          <w:numId w:val="1"/>
        </w:numPr>
        <w:rPr>
          <w:b/>
          <w:bCs/>
          <w:lang w:val="en-US"/>
        </w:rPr>
      </w:pPr>
      <w:r w:rsidRPr="001447DA">
        <w:rPr>
          <w:b/>
          <w:bCs/>
          <w:lang w:val="en-US"/>
        </w:rPr>
        <w:t xml:space="preserve">Maths in </w:t>
      </w:r>
      <w:proofErr w:type="gramStart"/>
      <w:r w:rsidRPr="001447DA">
        <w:rPr>
          <w:b/>
          <w:bCs/>
          <w:lang w:val="en-US"/>
        </w:rPr>
        <w:t>the Primary</w:t>
      </w:r>
      <w:proofErr w:type="gramEnd"/>
      <w:r w:rsidRPr="001447DA">
        <w:rPr>
          <w:b/>
          <w:bCs/>
          <w:lang w:val="en-US"/>
        </w:rPr>
        <w:t xml:space="preserve"> School</w:t>
      </w:r>
    </w:p>
    <w:p w14:paraId="423BF500" w14:textId="77777777" w:rsidR="001447DA" w:rsidRPr="001447DA" w:rsidRDefault="001447DA" w:rsidP="001447DA">
      <w:pPr>
        <w:rPr>
          <w:lang w:val="en-US"/>
        </w:rPr>
      </w:pPr>
      <w:r w:rsidRPr="001447DA">
        <w:rPr>
          <w:lang w:val="en-US"/>
        </w:rPr>
        <w:t xml:space="preserve">This program would be based on the Calculation Routeway and any schemes you use. Parents are given an insight into the National Curriculum, their child’s stage of learning, and the teaching methods used in British primary schools. We ensure that we teach using the appropriate vocabulary.  We give parents free resources, such as dice/counters/ games and a number fan, A4 whiteboard, </w:t>
      </w:r>
      <w:proofErr w:type="spellStart"/>
      <w:r w:rsidRPr="001447DA">
        <w:rPr>
          <w:lang w:val="en-US"/>
        </w:rPr>
        <w:t>maths</w:t>
      </w:r>
      <w:proofErr w:type="spellEnd"/>
      <w:r w:rsidRPr="001447DA">
        <w:rPr>
          <w:lang w:val="en-US"/>
        </w:rPr>
        <w:t xml:space="preserve"> place value cards etc. During sessions parents make creative games to support their child’s learning and development at home. A major focus for all our sessions is around engaging positively with our children. </w:t>
      </w:r>
    </w:p>
    <w:p w14:paraId="693E420A" w14:textId="77777777" w:rsidR="001447DA" w:rsidRPr="001447DA" w:rsidRDefault="001447DA" w:rsidP="001447DA">
      <w:pPr>
        <w:numPr>
          <w:ilvl w:val="0"/>
          <w:numId w:val="1"/>
        </w:numPr>
        <w:rPr>
          <w:b/>
          <w:bCs/>
        </w:rPr>
      </w:pPr>
      <w:r w:rsidRPr="001447DA">
        <w:rPr>
          <w:b/>
          <w:bCs/>
        </w:rPr>
        <w:t xml:space="preserve">Positive Family Foundations </w:t>
      </w:r>
    </w:p>
    <w:p w14:paraId="14786AED" w14:textId="77777777" w:rsidR="001447DA" w:rsidRPr="001447DA" w:rsidRDefault="001447DA" w:rsidP="001447DA">
      <w:pPr>
        <w:rPr>
          <w:lang w:val="en-US"/>
        </w:rPr>
      </w:pPr>
      <w:r w:rsidRPr="001447DA">
        <w:rPr>
          <w:lang w:val="en-US"/>
        </w:rPr>
        <w:t xml:space="preserve">Positive Family Foundations is an evidence-based supportive, nurture-based parenting </w:t>
      </w:r>
      <w:proofErr w:type="spellStart"/>
      <w:r w:rsidRPr="001447DA">
        <w:rPr>
          <w:lang w:val="en-US"/>
        </w:rPr>
        <w:t>programme</w:t>
      </w:r>
      <w:proofErr w:type="spellEnd"/>
      <w:r w:rsidRPr="001447DA">
        <w:rPr>
          <w:lang w:val="en-US"/>
        </w:rPr>
        <w:t xml:space="preserve"> incorporating practical information, activities, and resources, aimed at parents with children aged under 11. We use ideas around brain development, attachment theory, sensory regulation and Emotion Coaching to help parents / carers understand and support their children’s development and see how they can calmly and positively influence </w:t>
      </w:r>
      <w:proofErr w:type="spellStart"/>
      <w:r w:rsidRPr="001447DA">
        <w:rPr>
          <w:lang w:val="en-US"/>
        </w:rPr>
        <w:t>behaviour</w:t>
      </w:r>
      <w:proofErr w:type="spellEnd"/>
      <w:r w:rsidRPr="001447DA">
        <w:rPr>
          <w:lang w:val="en-US"/>
        </w:rPr>
        <w:t xml:space="preserve">. We base the course on the principles of PACE - Playfulness, acceptance, curiosity and empathy </w:t>
      </w:r>
      <w:hyperlink r:id="rId5" w:history="1">
        <w:r w:rsidRPr="001447DA">
          <w:rPr>
            <w:rStyle w:val="Hyperlink"/>
            <w:lang w:val="en-US"/>
          </w:rPr>
          <w:t>https://ddpnetwork.org/about-ddp/meant-pace/</w:t>
        </w:r>
      </w:hyperlink>
    </w:p>
    <w:p w14:paraId="6AAAD226" w14:textId="77777777" w:rsidR="001447DA" w:rsidRPr="001447DA" w:rsidRDefault="001447DA" w:rsidP="001447DA"/>
    <w:p w14:paraId="364CE3A8" w14:textId="77777777" w:rsidR="001447DA" w:rsidRPr="001447DA" w:rsidRDefault="001447DA" w:rsidP="001447DA">
      <w:r w:rsidRPr="001447DA">
        <w:lastRenderedPageBreak/>
        <w:t>We need a minimum of 6 parents, and a maximum on 12. Our school-based groups are either in the morning from 9am - 11am, or an afternoon from 1-3pm. I would need to pop out to school to see the room - it would need a screen / laptop cable or a computer to use / internet / sound.</w:t>
      </w:r>
    </w:p>
    <w:p w14:paraId="3EC6746E" w14:textId="77777777" w:rsidR="001447DA" w:rsidRPr="001447DA" w:rsidRDefault="001447DA" w:rsidP="001447DA">
      <w:r w:rsidRPr="001447DA">
        <w:t>I would provide publicity for you to send out to parents.</w:t>
      </w:r>
    </w:p>
    <w:p w14:paraId="2853E5BE" w14:textId="77777777" w:rsidR="001447DA" w:rsidRPr="001447DA" w:rsidRDefault="001447DA" w:rsidP="001447DA">
      <w:r w:rsidRPr="001447DA">
        <w:t xml:space="preserve">Could you get back to me as soon as you can to let me know if this is something you are interested in - I’m happy to chat on the phone if you have any questions. </w:t>
      </w:r>
    </w:p>
    <w:p w14:paraId="35A16F68" w14:textId="77777777" w:rsidR="001447DA" w:rsidRPr="001447DA" w:rsidRDefault="001447DA" w:rsidP="001447DA">
      <w:r w:rsidRPr="001447DA">
        <w:t xml:space="preserve">Kate Steventon, Delivery Manager - Family Learning </w:t>
      </w:r>
    </w:p>
    <w:p w14:paraId="0D3BCA44" w14:textId="77777777" w:rsidR="001447DA" w:rsidRPr="001447DA" w:rsidRDefault="001447DA" w:rsidP="001447DA">
      <w:hyperlink r:id="rId6" w:history="1">
        <w:r w:rsidRPr="001447DA">
          <w:rPr>
            <w:rStyle w:val="Hyperlink"/>
          </w:rPr>
          <w:t>Kate.Steventon@coventry.gov.uk</w:t>
        </w:r>
      </w:hyperlink>
    </w:p>
    <w:p w14:paraId="49CB523E" w14:textId="77777777" w:rsidR="001447DA" w:rsidRPr="001447DA" w:rsidRDefault="001447DA" w:rsidP="001447DA">
      <w:r w:rsidRPr="001447DA">
        <w:t>024 7697 8730</w:t>
      </w:r>
    </w:p>
    <w:p w14:paraId="675421F4" w14:textId="77777777" w:rsidR="009A6080" w:rsidRDefault="009A6080"/>
    <w:sectPr w:rsidR="009A60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2017ED"/>
    <w:multiLevelType w:val="hybridMultilevel"/>
    <w:tmpl w:val="ADE227DC"/>
    <w:lvl w:ilvl="0" w:tplc="8BC46E16">
      <w:numFmt w:val="bullet"/>
      <w:lvlText w:val="-"/>
      <w:lvlJc w:val="left"/>
      <w:pPr>
        <w:ind w:left="720" w:hanging="360"/>
      </w:pPr>
      <w:rPr>
        <w:rFonts w:ascii="Arial" w:eastAsia="Apto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9780889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7DA"/>
    <w:rsid w:val="001447DA"/>
    <w:rsid w:val="00265544"/>
    <w:rsid w:val="009A6080"/>
    <w:rsid w:val="00B20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A461"/>
  <w15:chartTrackingRefBased/>
  <w15:docId w15:val="{50B5C64B-675B-4FD3-9A6F-045D42AA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47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7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7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7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7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7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7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7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7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7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7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7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7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7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7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7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7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7DA"/>
    <w:rPr>
      <w:rFonts w:eastAsiaTheme="majorEastAsia" w:cstheme="majorBidi"/>
      <w:color w:val="272727" w:themeColor="text1" w:themeTint="D8"/>
    </w:rPr>
  </w:style>
  <w:style w:type="paragraph" w:styleId="Title">
    <w:name w:val="Title"/>
    <w:basedOn w:val="Normal"/>
    <w:next w:val="Normal"/>
    <w:link w:val="TitleChar"/>
    <w:uiPriority w:val="10"/>
    <w:qFormat/>
    <w:rsid w:val="00144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7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7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7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7DA"/>
    <w:pPr>
      <w:spacing w:before="160"/>
      <w:jc w:val="center"/>
    </w:pPr>
    <w:rPr>
      <w:i/>
      <w:iCs/>
      <w:color w:val="404040" w:themeColor="text1" w:themeTint="BF"/>
    </w:rPr>
  </w:style>
  <w:style w:type="character" w:customStyle="1" w:styleId="QuoteChar">
    <w:name w:val="Quote Char"/>
    <w:basedOn w:val="DefaultParagraphFont"/>
    <w:link w:val="Quote"/>
    <w:uiPriority w:val="29"/>
    <w:rsid w:val="001447DA"/>
    <w:rPr>
      <w:i/>
      <w:iCs/>
      <w:color w:val="404040" w:themeColor="text1" w:themeTint="BF"/>
    </w:rPr>
  </w:style>
  <w:style w:type="paragraph" w:styleId="ListParagraph">
    <w:name w:val="List Paragraph"/>
    <w:basedOn w:val="Normal"/>
    <w:uiPriority w:val="34"/>
    <w:qFormat/>
    <w:rsid w:val="001447DA"/>
    <w:pPr>
      <w:ind w:left="720"/>
      <w:contextualSpacing/>
    </w:pPr>
  </w:style>
  <w:style w:type="character" w:styleId="IntenseEmphasis">
    <w:name w:val="Intense Emphasis"/>
    <w:basedOn w:val="DefaultParagraphFont"/>
    <w:uiPriority w:val="21"/>
    <w:qFormat/>
    <w:rsid w:val="001447DA"/>
    <w:rPr>
      <w:i/>
      <w:iCs/>
      <w:color w:val="0F4761" w:themeColor="accent1" w:themeShade="BF"/>
    </w:rPr>
  </w:style>
  <w:style w:type="paragraph" w:styleId="IntenseQuote">
    <w:name w:val="Intense Quote"/>
    <w:basedOn w:val="Normal"/>
    <w:next w:val="Normal"/>
    <w:link w:val="IntenseQuoteChar"/>
    <w:uiPriority w:val="30"/>
    <w:qFormat/>
    <w:rsid w:val="001447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7DA"/>
    <w:rPr>
      <w:i/>
      <w:iCs/>
      <w:color w:val="0F4761" w:themeColor="accent1" w:themeShade="BF"/>
    </w:rPr>
  </w:style>
  <w:style w:type="character" w:styleId="IntenseReference">
    <w:name w:val="Intense Reference"/>
    <w:basedOn w:val="DefaultParagraphFont"/>
    <w:uiPriority w:val="32"/>
    <w:qFormat/>
    <w:rsid w:val="001447DA"/>
    <w:rPr>
      <w:b/>
      <w:bCs/>
      <w:smallCaps/>
      <w:color w:val="0F4761" w:themeColor="accent1" w:themeShade="BF"/>
      <w:spacing w:val="5"/>
    </w:rPr>
  </w:style>
  <w:style w:type="character" w:styleId="Hyperlink">
    <w:name w:val="Hyperlink"/>
    <w:basedOn w:val="DefaultParagraphFont"/>
    <w:uiPriority w:val="99"/>
    <w:unhideWhenUsed/>
    <w:rsid w:val="001447DA"/>
    <w:rPr>
      <w:color w:val="467886" w:themeColor="hyperlink"/>
      <w:u w:val="single"/>
    </w:rPr>
  </w:style>
  <w:style w:type="character" w:styleId="UnresolvedMention">
    <w:name w:val="Unresolved Mention"/>
    <w:basedOn w:val="DefaultParagraphFont"/>
    <w:uiPriority w:val="99"/>
    <w:semiHidden/>
    <w:unhideWhenUsed/>
    <w:rsid w:val="00144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e.Steventon@coventry.gov.uk" TargetMode="External"/><Relationship Id="rId5" Type="http://schemas.openxmlformats.org/officeDocument/2006/relationships/hyperlink" Target="https://ddpnetwork.org/about-ddp/meant-pa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517</Words>
  <Characters>2661</Characters>
  <Application>Microsoft Office Word</Application>
  <DocSecurity>0</DocSecurity>
  <Lines>53</Lines>
  <Paragraphs>18</Paragraphs>
  <ScaleCrop>false</ScaleCrop>
  <Company>Coventry City Council</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Lucy</dc:creator>
  <cp:keywords/>
  <dc:description/>
  <cp:lastModifiedBy>Lambert, Lucy</cp:lastModifiedBy>
  <cp:revision>1</cp:revision>
  <dcterms:created xsi:type="dcterms:W3CDTF">2026-03-20T16:08:00Z</dcterms:created>
  <dcterms:modified xsi:type="dcterms:W3CDTF">2026-03-20T16:10:00Z</dcterms:modified>
</cp:coreProperties>
</file>