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746B" w14:textId="064F30EC" w:rsidR="000C6B9C" w:rsidRPr="0009099C" w:rsidRDefault="00DE49BE" w:rsidP="00DE49BE">
      <w:pPr>
        <w:jc w:val="center"/>
        <w:rPr>
          <w:b/>
          <w:bCs/>
          <w:u w:val="single"/>
        </w:rPr>
      </w:pPr>
      <w:r w:rsidRPr="0009099C">
        <w:rPr>
          <w:b/>
          <w:bCs/>
          <w:u w:val="single"/>
        </w:rPr>
        <w:t>Chamber Training</w:t>
      </w:r>
      <w:r w:rsidRPr="003706D1">
        <w:rPr>
          <w:b/>
          <w:bCs/>
          <w:u w:val="single"/>
        </w:rPr>
        <w:t xml:space="preserve"> Contact Details Sheet</w:t>
      </w:r>
    </w:p>
    <w:p w14:paraId="6C05D640" w14:textId="77777777" w:rsidR="0009099C" w:rsidRDefault="0009099C" w:rsidP="00DE49BE">
      <w:pPr>
        <w:jc w:val="center"/>
        <w:rPr>
          <w:b/>
          <w:bCs/>
        </w:rPr>
      </w:pPr>
    </w:p>
    <w:p w14:paraId="14396CF2" w14:textId="09A8CEF7" w:rsidR="0009099C" w:rsidRDefault="0009099C" w:rsidP="0009099C">
      <w:r w:rsidRPr="00677288">
        <w:rPr>
          <w:b/>
          <w:bCs/>
        </w:rPr>
        <w:t>Contact number</w:t>
      </w:r>
      <w:r>
        <w:t xml:space="preserve">: </w:t>
      </w:r>
      <w:hyperlink r:id="rId5" w:history="1">
        <w:r w:rsidRPr="0009099C">
          <w:rPr>
            <w:rStyle w:val="Hyperlink"/>
            <w:color w:val="000000" w:themeColor="text1"/>
            <w:u w:val="none"/>
          </w:rPr>
          <w:t>024 7623 1122</w:t>
        </w:r>
      </w:hyperlink>
    </w:p>
    <w:p w14:paraId="5CA8E301" w14:textId="5C401167" w:rsidR="0009099C" w:rsidRDefault="0009099C" w:rsidP="0009099C">
      <w:r w:rsidRPr="00677288">
        <w:rPr>
          <w:b/>
          <w:bCs/>
        </w:rPr>
        <w:t>Location</w:t>
      </w:r>
      <w:r>
        <w:t>: Coventry &amp; Warwickshire Chamber of Commerce Training, Commerce House, Nicholas Street, Coventry, CV1 4FD</w:t>
      </w:r>
    </w:p>
    <w:p w14:paraId="3A88256C" w14:textId="77777777" w:rsidR="0009099C" w:rsidRDefault="0009099C" w:rsidP="0009099C"/>
    <w:p w14:paraId="6D439C89" w14:textId="77777777" w:rsidR="0009099C" w:rsidRDefault="0009099C" w:rsidP="0009099C">
      <w:r w:rsidRPr="00677288">
        <w:rPr>
          <w:b/>
          <w:bCs/>
        </w:rPr>
        <w:t>Booking Instructions</w:t>
      </w:r>
      <w:r>
        <w:t xml:space="preserve">: </w:t>
      </w:r>
    </w:p>
    <w:p w14:paraId="58391049" w14:textId="55FD6456" w:rsidR="0009099C" w:rsidRPr="0009099C" w:rsidRDefault="0009099C" w:rsidP="0009099C">
      <w:pPr>
        <w:pStyle w:val="ListParagraph"/>
        <w:numPr>
          <w:ilvl w:val="0"/>
          <w:numId w:val="1"/>
        </w:numPr>
      </w:pPr>
      <w:r>
        <w:t xml:space="preserve">Call Chamber Training on </w:t>
      </w:r>
      <w:hyperlink r:id="rId6" w:history="1">
        <w:r w:rsidRPr="0009099C">
          <w:rPr>
            <w:rStyle w:val="Hyperlink"/>
            <w:color w:val="000000" w:themeColor="text1"/>
            <w:u w:val="none"/>
          </w:rPr>
          <w:t>024 7623 1122</w:t>
        </w:r>
      </w:hyperlink>
    </w:p>
    <w:p w14:paraId="7A27CE50" w14:textId="2D3DA4DC" w:rsidR="0009099C" w:rsidRPr="0009099C" w:rsidRDefault="0009099C" w:rsidP="0009099C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>Advise them that you are calling to book in for your child/ren’s free haircut, set up in association with Coventry Family Hubs</w:t>
      </w:r>
    </w:p>
    <w:p w14:paraId="288777C1" w14:textId="0A275073" w:rsidR="0009099C" w:rsidRPr="0009099C" w:rsidRDefault="0009099C" w:rsidP="0009099C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>You will be offered an appointment slot at their professional salon. Appointments are available on Monday ‘s or Tuesday’s at either 9.30am or 1pm</w:t>
      </w:r>
    </w:p>
    <w:p w14:paraId="153E93B6" w14:textId="61AD1E98" w:rsidR="0009099C" w:rsidRPr="0009099C" w:rsidRDefault="0009099C" w:rsidP="0009099C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 xml:space="preserve">Your appointment will be confirmed by the receptionist </w:t>
      </w:r>
    </w:p>
    <w:p w14:paraId="26715429" w14:textId="4693CEFB" w:rsidR="0009099C" w:rsidRPr="0009099C" w:rsidRDefault="0009099C" w:rsidP="0009099C">
      <w:pPr>
        <w:pStyle w:val="ListParagraph"/>
        <w:numPr>
          <w:ilvl w:val="0"/>
          <w:numId w:val="1"/>
        </w:numPr>
      </w:pPr>
      <w:r>
        <w:rPr>
          <w:color w:val="000000" w:themeColor="text1"/>
        </w:rPr>
        <w:t>When you arrive at the salon on your chosen day your child/ren will receive a free haircut</w:t>
      </w:r>
    </w:p>
    <w:p w14:paraId="328F0F1D" w14:textId="77777777" w:rsidR="0009099C" w:rsidRDefault="0009099C" w:rsidP="0009099C"/>
    <w:p w14:paraId="2BE6A056" w14:textId="59F6E84B" w:rsidR="0009099C" w:rsidRPr="0009099C" w:rsidRDefault="0009099C" w:rsidP="0009099C">
      <w:r>
        <w:t xml:space="preserve">If you experience any difficulties </w:t>
      </w:r>
      <w:r w:rsidR="00677288">
        <w:t>during your call, please ask for</w:t>
      </w:r>
      <w:r w:rsidR="001D1A8D">
        <w:t xml:space="preserve"> the</w:t>
      </w:r>
      <w:r w:rsidR="00677288">
        <w:t xml:space="preserve"> facilitator of the offer Nicky Cheshire. Please also report any issues back to your referrer so that they can inform the Family Hub</w:t>
      </w:r>
      <w:r w:rsidR="001D1A8D">
        <w:t>s</w:t>
      </w:r>
      <w:r w:rsidR="00677288">
        <w:t xml:space="preserve"> who will liaise with Chamber Training </w:t>
      </w:r>
      <w:r w:rsidR="00677288" w:rsidRPr="00677288">
        <w:t xml:space="preserve">directly </w:t>
      </w:r>
      <w:r w:rsidR="00677288" w:rsidRPr="00677288">
        <w:t>to resolve the matter promptly and ensure the process continues to run smoothly for all families.</w:t>
      </w:r>
    </w:p>
    <w:p w14:paraId="10BF4826" w14:textId="77777777" w:rsidR="0009099C" w:rsidRPr="00DE49BE" w:rsidRDefault="0009099C" w:rsidP="0009099C">
      <w:pPr>
        <w:ind w:left="360"/>
      </w:pPr>
    </w:p>
    <w:sectPr w:rsidR="0009099C" w:rsidRPr="00DE4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C7D1D"/>
    <w:multiLevelType w:val="hybridMultilevel"/>
    <w:tmpl w:val="381E5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22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D4"/>
    <w:rsid w:val="0009099C"/>
    <w:rsid w:val="000C6B9C"/>
    <w:rsid w:val="001D1A8D"/>
    <w:rsid w:val="005A63DE"/>
    <w:rsid w:val="00677288"/>
    <w:rsid w:val="007059D4"/>
    <w:rsid w:val="00771B19"/>
    <w:rsid w:val="00DE49BE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12C7"/>
  <w15:chartTrackingRefBased/>
  <w15:docId w15:val="{A1CA3F7A-361C-4FCA-AC7B-27B16602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9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09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476231122" TargetMode="External"/><Relationship Id="rId5" Type="http://schemas.openxmlformats.org/officeDocument/2006/relationships/hyperlink" Target="tel:02476231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Burchell, Natalie</dc:creator>
  <cp:keywords/>
  <dc:description/>
  <cp:lastModifiedBy>Burchell, Natalie</cp:lastModifiedBy>
  <cp:revision>1</cp:revision>
  <dcterms:created xsi:type="dcterms:W3CDTF">2025-11-05T11:24:00Z</dcterms:created>
  <dcterms:modified xsi:type="dcterms:W3CDTF">2025-11-05T12:36:00Z</dcterms:modified>
</cp:coreProperties>
</file>