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4FF3" w14:textId="28D6719A" w:rsidR="00AE23BA" w:rsidRPr="00AE23BA" w:rsidRDefault="00AE23BA" w:rsidP="00AE23BA">
      <w:r w:rsidRPr="00AE23BA">
        <w:drawing>
          <wp:inline distT="0" distB="0" distL="0" distR="0" wp14:anchorId="1ACC77C7" wp14:editId="2582DFF5">
            <wp:extent cx="2705100" cy="1333500"/>
            <wp:effectExtent l="0" t="0" r="0" b="0"/>
            <wp:docPr id="20348174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3BA">
        <w:drawing>
          <wp:inline distT="0" distB="0" distL="0" distR="0" wp14:anchorId="311BBDFF" wp14:editId="4C72B1CD">
            <wp:extent cx="1619250" cy="1524000"/>
            <wp:effectExtent l="0" t="0" r="0" b="0"/>
            <wp:docPr id="2306188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3BA">
        <w:t> </w:t>
      </w:r>
    </w:p>
    <w:p w14:paraId="606CD1E0" w14:textId="77777777" w:rsidR="00AE23BA" w:rsidRPr="00AE23BA" w:rsidRDefault="00AE23BA" w:rsidP="00AE23BA">
      <w:r w:rsidRPr="00AE23BA">
        <w:rPr>
          <w:b/>
          <w:bCs/>
        </w:rPr>
        <w:t>National Professional Qualifications with UCL and your Teaching School Hub.</w:t>
      </w:r>
      <w:r w:rsidRPr="00AE23BA">
        <w:t> </w:t>
      </w:r>
    </w:p>
    <w:p w14:paraId="49BC6BD8" w14:textId="77777777" w:rsidR="00AE23BA" w:rsidRPr="00AE23BA" w:rsidRDefault="00AE23BA" w:rsidP="00AE23BA">
      <w:r w:rsidRPr="00AE23BA">
        <w:rPr>
          <w:b/>
          <w:bCs/>
        </w:rPr>
        <w:t>Do you have any members of staff who would benefit from undertaking an NPQ?</w:t>
      </w:r>
      <w:r w:rsidRPr="00AE23BA">
        <w:t> </w:t>
      </w:r>
    </w:p>
    <w:p w14:paraId="5C8225C4" w14:textId="77777777" w:rsidR="00AE23BA" w:rsidRPr="00AE23BA" w:rsidRDefault="00AE23BA" w:rsidP="00AE23BA">
      <w:r w:rsidRPr="00AE23BA">
        <w:rPr>
          <w:u w:val="single"/>
        </w:rPr>
        <w:t>The Autumn 2025 cohort will be their only opportunity this academic year</w:t>
      </w:r>
      <w:r w:rsidRPr="00AE23BA">
        <w:t xml:space="preserve">. </w:t>
      </w:r>
    </w:p>
    <w:p w14:paraId="07EFCA6A" w14:textId="77777777" w:rsidR="00AE23BA" w:rsidRPr="00AE23BA" w:rsidRDefault="00AE23BA" w:rsidP="00AE23BA">
      <w:r w:rsidRPr="00AE23BA">
        <w:rPr>
          <w:b/>
          <w:bCs/>
        </w:rPr>
        <w:t>NPQs are a great way to develop and retain your staff.</w:t>
      </w:r>
      <w:r w:rsidRPr="00AE23BA">
        <w:t> </w:t>
      </w:r>
    </w:p>
    <w:p w14:paraId="153501CD" w14:textId="77777777" w:rsidR="00AE23BA" w:rsidRPr="00AE23BA" w:rsidRDefault="00AE23BA" w:rsidP="00AE23BA">
      <w:r w:rsidRPr="00AE23BA">
        <w:t>We are delighted to be working with UCL – the only university-led NPQ Ofsted Outstanding NPQ provider. NPQ face-to-face sessions are delivered locally by our expert facilitators who are all teachers who are currently serving or have recently served in the Coventry and Central Warwickshire area.  </w:t>
      </w:r>
    </w:p>
    <w:p w14:paraId="2D92DF47" w14:textId="77777777" w:rsidR="00AE23BA" w:rsidRPr="00AE23BA" w:rsidRDefault="00AE23BA" w:rsidP="00AE23BA">
      <w:r w:rsidRPr="00AE23BA">
        <w:rPr>
          <w:b/>
          <w:bCs/>
        </w:rPr>
        <w:t>Is there funding available?</w:t>
      </w:r>
      <w:r w:rsidRPr="00AE23BA">
        <w:t> </w:t>
      </w:r>
    </w:p>
    <w:p w14:paraId="768C7D68" w14:textId="77777777" w:rsidR="00AE23BA" w:rsidRPr="00AE23BA" w:rsidRDefault="00AE23BA" w:rsidP="00AE23BA">
      <w:r w:rsidRPr="00AE23BA">
        <w:t xml:space="preserve">For some schools with high levels of disadvantage, there are funded scholarships available. Check on the DfE website, </w:t>
      </w:r>
      <w:hyperlink r:id="rId8" w:tgtFrame="_blank" w:history="1">
        <w:r w:rsidRPr="00AE23BA">
          <w:rPr>
            <w:rStyle w:val="Hyperlink"/>
          </w:rPr>
          <w:t>here</w:t>
        </w:r>
      </w:hyperlink>
      <w:r w:rsidRPr="00AE23BA">
        <w:t>, to see if your school is eligible. There are also funded scholarship places for all participants regardless of school on NPQH and NPQSENCO. </w:t>
      </w:r>
    </w:p>
    <w:p w14:paraId="06B3FE17" w14:textId="77777777" w:rsidR="00AE23BA" w:rsidRPr="00AE23BA" w:rsidRDefault="00AE23BA" w:rsidP="00AE23BA">
      <w:r w:rsidRPr="00AE23BA">
        <w:t>We are expecting to run the full suite of NPQs locally starting from November 2025.  </w:t>
      </w:r>
    </w:p>
    <w:p w14:paraId="42275CD9" w14:textId="77777777" w:rsidR="00AE23BA" w:rsidRPr="00AE23BA" w:rsidRDefault="00AE23BA" w:rsidP="00AE23BA">
      <w:r w:rsidRPr="00AE23BA">
        <w:rPr>
          <w:b/>
          <w:bCs/>
        </w:rPr>
        <w:t>How to apply:</w:t>
      </w:r>
      <w:r w:rsidRPr="00AE23BA">
        <w:t> </w:t>
      </w:r>
    </w:p>
    <w:p w14:paraId="7B21B5EA" w14:textId="77777777" w:rsidR="00AE23BA" w:rsidRPr="00AE23BA" w:rsidRDefault="00AE23BA" w:rsidP="00AE23BA">
      <w:r w:rsidRPr="00AE23BA">
        <w:t xml:space="preserve">Register for an NPQ on the DfE website (registrations open w/c 8th September): </w:t>
      </w:r>
      <w:hyperlink r:id="rId9" w:tgtFrame="_blank" w:history="1">
        <w:r w:rsidRPr="00AE23BA">
          <w:rPr>
            <w:rStyle w:val="Hyperlink"/>
          </w:rPr>
          <w:t>here</w:t>
        </w:r>
      </w:hyperlink>
      <w:r w:rsidRPr="00AE23BA">
        <w:t>. Select UCL and your lead provider and Coventry and Central Warwickshire Teaching School Hub as your local delivery partner. </w:t>
      </w:r>
    </w:p>
    <w:p w14:paraId="574CBDFA" w14:textId="77777777" w:rsidR="00AE23BA" w:rsidRPr="00AE23BA" w:rsidRDefault="00AE23BA" w:rsidP="00AE23BA">
      <w:r w:rsidRPr="00AE23BA">
        <w:rPr>
          <w:b/>
          <w:bCs/>
        </w:rPr>
        <w:t>Find out more:</w:t>
      </w:r>
      <w:r w:rsidRPr="00AE23BA">
        <w:t> </w:t>
      </w:r>
    </w:p>
    <w:p w14:paraId="36211648" w14:textId="4E7486AD" w:rsidR="00AE23BA" w:rsidRPr="00AE23BA" w:rsidRDefault="00AE23BA" w:rsidP="00AE23BA">
      <w:r w:rsidRPr="00AE23BA">
        <w:t>UCL:</w:t>
      </w:r>
      <w:r>
        <w:t xml:space="preserve"> </w:t>
      </w:r>
      <w:hyperlink r:id="rId10" w:tgtFrame="_blank" w:history="1">
        <w:r w:rsidRPr="00AE23BA">
          <w:rPr>
            <w:rStyle w:val="Hyperlink"/>
          </w:rPr>
          <w:t>National Professional Qualifications | UCL Institute of Education</w:t>
        </w:r>
      </w:hyperlink>
      <w:r w:rsidRPr="00AE23BA">
        <w:t> </w:t>
      </w:r>
    </w:p>
    <w:p w14:paraId="2E60A8AA" w14:textId="77777777" w:rsidR="00AE23BA" w:rsidRPr="00AE23BA" w:rsidRDefault="00AE23BA" w:rsidP="00AE23BA">
      <w:r w:rsidRPr="00AE23BA">
        <w:t xml:space="preserve">TSH: </w:t>
      </w:r>
      <w:hyperlink r:id="rId11" w:tgtFrame="_blank" w:history="1">
        <w:r w:rsidRPr="00AE23BA">
          <w:rPr>
            <w:rStyle w:val="Hyperlink"/>
          </w:rPr>
          <w:t>Coventry &amp; Central Warwickshire Teaching School Hub - National Professional Qualifications (NPQs)</w:t>
        </w:r>
      </w:hyperlink>
      <w:r w:rsidRPr="00AE23BA">
        <w:t> </w:t>
      </w:r>
    </w:p>
    <w:p w14:paraId="4D3359CC" w14:textId="77777777" w:rsidR="00AE23BA" w:rsidRPr="00AE23BA" w:rsidRDefault="00AE23BA" w:rsidP="00AE23BA">
      <w:r w:rsidRPr="00AE23BA">
        <w:t xml:space="preserve">Email us at: </w:t>
      </w:r>
      <w:hyperlink r:id="rId12" w:history="1">
        <w:r w:rsidRPr="00AE23BA">
          <w:rPr>
            <w:rStyle w:val="Hyperlink"/>
          </w:rPr>
          <w:t>tshub@lawrencesheriffschool.com</w:t>
        </w:r>
      </w:hyperlink>
      <w:r w:rsidRPr="00AE23BA">
        <w:t> </w:t>
      </w:r>
    </w:p>
    <w:p w14:paraId="4608D15C" w14:textId="77777777" w:rsidR="00AE23BA" w:rsidRPr="00AE23BA" w:rsidRDefault="00AE23BA" w:rsidP="00AE23BA"/>
    <w:p w14:paraId="40A724A5" w14:textId="77777777" w:rsidR="009A6080" w:rsidRDefault="009A6080"/>
    <w:sectPr w:rsidR="009A6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BA"/>
    <w:rsid w:val="003C01E8"/>
    <w:rsid w:val="009A6080"/>
    <w:rsid w:val="00AE23BA"/>
    <w:rsid w:val="00B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9C0"/>
  <w15:chartTrackingRefBased/>
  <w15:docId w15:val="{FC44649E-6A13-49B2-9DE8-6454F766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3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k.m.mimecastprotect.com/s/rVZMCKOPYS6G7DpUMf7t5_mjj?domain=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ca23ede-a354-4be8-ba1e-f43b632123c0" TargetMode="External"/><Relationship Id="rId12" Type="http://schemas.openxmlformats.org/officeDocument/2006/relationships/hyperlink" Target="mailto:tshub@lawrencesheriffscho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url.uk.m.mimecastprotect.com/s/oRIQCNxVECzGkZyFRsrtycg1J?domain=tshub.co.uk" TargetMode="External"/><Relationship Id="rId5" Type="http://schemas.openxmlformats.org/officeDocument/2006/relationships/image" Target="cid:b1c8b2c4-96de-4bd7-a9c3-a2f6d9fbb117" TargetMode="External"/><Relationship Id="rId10" Type="http://schemas.openxmlformats.org/officeDocument/2006/relationships/hyperlink" Target="https://url.uk.m.mimecastprotect.com/s/E6D5CMjREf7AB2mFJiOt8rv-m?domain=ucl.ac.u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rl.uk.m.mimecastprotect.com/s/zVeNCLgQYC7ZBk8FqhytyBRya?domain=register-national-professional-qualifications.education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>Coventry City Council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2025-09-05T10:47:00Z</dcterms:created>
  <dcterms:modified xsi:type="dcterms:W3CDTF">2025-09-05T10:48:00Z</dcterms:modified>
</cp:coreProperties>
</file>