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A42F" w14:textId="0A58272C" w:rsidR="009F0977" w:rsidRDefault="004D52A0" w:rsidP="009F0977">
      <w:pPr>
        <w:pStyle w:val="Heading"/>
        <w:framePr w:hSpace="0" w:wrap="auto" w:vAnchor="margin" w:hAnchor="text" w:yAlign="inline"/>
      </w:pPr>
      <w:r>
        <w:t>Email for ABRSM partners</w:t>
      </w:r>
    </w:p>
    <w:p w14:paraId="01823B1B" w14:textId="77777777" w:rsidR="004D52A0" w:rsidRDefault="004D52A0" w:rsidP="009F0977">
      <w:pPr>
        <w:pStyle w:val="Heading"/>
        <w:framePr w:hSpace="0" w:wrap="auto" w:vAnchor="margin" w:hAnchor="text" w:yAlign="inline"/>
        <w:rPr>
          <w:sz w:val="32"/>
          <w:szCs w:val="32"/>
        </w:rPr>
      </w:pPr>
    </w:p>
    <w:p w14:paraId="4F2CF9A4" w14:textId="291C6AA9" w:rsidR="004D52A0" w:rsidRDefault="004D52A0" w:rsidP="009F0977">
      <w:pPr>
        <w:pStyle w:val="Heading"/>
        <w:framePr w:hSpace="0" w:wrap="auto" w:vAnchor="margin" w:hAnchor="text" w:yAlign="inlin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2349695" wp14:editId="1AE6E3FA">
            <wp:extent cx="1617784" cy="1617784"/>
            <wp:effectExtent l="0" t="0" r="1905" b="1905"/>
            <wp:docPr id="1900182355" name="Picture 1" descr="A poster with a couple of guitars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82355" name="Picture 1" descr="A poster with a couple of guitars and a st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09" cy="16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5C5E" w14:textId="04370E51" w:rsidR="00BF2459" w:rsidRPr="00BF2459" w:rsidRDefault="004D52A0" w:rsidP="009F0977">
      <w:pPr>
        <w:pStyle w:val="Heading"/>
        <w:framePr w:hSpace="0" w:wrap="auto" w:vAnchor="margin" w:hAnchor="text" w:yAlign="inline"/>
        <w:rPr>
          <w:sz w:val="32"/>
          <w:szCs w:val="32"/>
        </w:rPr>
      </w:pPr>
      <w:r w:rsidRPr="004D52A0">
        <w:rPr>
          <w:sz w:val="32"/>
          <w:szCs w:val="32"/>
        </w:rPr>
        <w:t>ABRSM‘s big ukulele giveaway – 30 ukuleles for your class!</w:t>
      </w:r>
    </w:p>
    <w:p w14:paraId="37874BF4" w14:textId="77777777" w:rsidR="009F0977" w:rsidRDefault="009F0977" w:rsidP="00F7380F">
      <w:pPr>
        <w:pStyle w:val="NoSpacing"/>
      </w:pPr>
    </w:p>
    <w:p w14:paraId="4C1DFB32" w14:textId="77777777" w:rsidR="004D52A0" w:rsidRPr="00F7672F" w:rsidRDefault="004D52A0" w:rsidP="004D52A0">
      <w:r w:rsidRPr="11924992">
        <w:t xml:space="preserve">Are you looking to transform your music lessons? Perhaps you want to introduce your class to new instruments and repertoire, </w:t>
      </w:r>
      <w:r w:rsidRPr="11924992">
        <w:rPr>
          <w:rFonts w:eastAsia="Whitney Book" w:cs="Whitney Book"/>
          <w:color w:val="202124"/>
        </w:rPr>
        <w:t>or provide opportunities to your local school</w:t>
      </w:r>
      <w:r w:rsidRPr="11924992">
        <w:t>? Maybe you’re looking to reward progress whilst fitting musical milestones into lessons but aren't sure where to start?</w:t>
      </w:r>
    </w:p>
    <w:p w14:paraId="353A7B17" w14:textId="77777777" w:rsidR="004D52A0" w:rsidRPr="00F7672F" w:rsidRDefault="004D52A0" w:rsidP="004D52A0"/>
    <w:p w14:paraId="1F90F79A" w14:textId="77777777" w:rsidR="004D52A0" w:rsidRPr="00F7672F" w:rsidRDefault="004D52A0" w:rsidP="004D52A0">
      <w:r w:rsidRPr="5E87C3D1">
        <w:t>You’re in luck – to celebrate the new Ukulele Music Medal, ABRSM have a fantastic giveaway up for grabs for schools in the UK!</w:t>
      </w:r>
    </w:p>
    <w:p w14:paraId="1777850C" w14:textId="77777777" w:rsidR="004D52A0" w:rsidRPr="00F7672F" w:rsidRDefault="004D52A0" w:rsidP="004D52A0"/>
    <w:p w14:paraId="5F37D661" w14:textId="77777777" w:rsidR="004D52A0" w:rsidRPr="00556BF7" w:rsidRDefault="004D52A0" w:rsidP="004D52A0">
      <w:pPr>
        <w:rPr>
          <w:b/>
          <w:bCs/>
        </w:rPr>
      </w:pPr>
      <w:r w:rsidRPr="5E87C3D1">
        <w:rPr>
          <w:b/>
          <w:bCs/>
        </w:rPr>
        <w:t>THE PRIZE</w:t>
      </w:r>
    </w:p>
    <w:p w14:paraId="7C2829D7" w14:textId="77777777" w:rsidR="004D52A0" w:rsidRPr="00556BF7" w:rsidRDefault="004D52A0" w:rsidP="004D52A0">
      <w:r>
        <w:br/>
      </w:r>
      <w:r w:rsidRPr="5B53B50C">
        <w:t>Three schools in the UK will each win a pack of 30 ukuleles and a set of ABRSM’s new ukulele books.</w:t>
      </w:r>
    </w:p>
    <w:p w14:paraId="2BDA1ECF" w14:textId="77777777" w:rsidR="004D52A0" w:rsidRDefault="004D52A0" w:rsidP="004D52A0">
      <w:pPr>
        <w:pStyle w:val="ListParagraph"/>
        <w:numPr>
          <w:ilvl w:val="0"/>
          <w:numId w:val="14"/>
        </w:numPr>
      </w:pPr>
      <w:r w:rsidRPr="5E87C3D1">
        <w:t>Student ukuleles in a natural finish</w:t>
      </w:r>
    </w:p>
    <w:p w14:paraId="69DCAEDB" w14:textId="77777777" w:rsidR="004D52A0" w:rsidRDefault="004D52A0" w:rsidP="004D52A0">
      <w:pPr>
        <w:pStyle w:val="ListParagraph"/>
        <w:numPr>
          <w:ilvl w:val="0"/>
          <w:numId w:val="14"/>
        </w:numPr>
      </w:pPr>
      <w:r w:rsidRPr="5E87C3D1">
        <w:t xml:space="preserve">Pre-fitted with Aquila quality strings </w:t>
      </w:r>
      <w:r>
        <w:t>and supplied with individual bags</w:t>
      </w:r>
    </w:p>
    <w:p w14:paraId="522D0896" w14:textId="77777777" w:rsidR="004D52A0" w:rsidRDefault="004D52A0" w:rsidP="004D52A0">
      <w:pPr>
        <w:pStyle w:val="ListParagraph"/>
        <w:numPr>
          <w:ilvl w:val="0"/>
          <w:numId w:val="14"/>
        </w:numPr>
      </w:pPr>
      <w:r>
        <w:t>One</w:t>
      </w:r>
      <w:r w:rsidRPr="5E87C3D1">
        <w:t xml:space="preserve"> teacher's resource book</w:t>
      </w:r>
      <w:r>
        <w:t xml:space="preserve"> and CD</w:t>
      </w:r>
    </w:p>
    <w:p w14:paraId="24AF3417" w14:textId="77777777" w:rsidR="004D52A0" w:rsidRDefault="004D52A0" w:rsidP="004D52A0">
      <w:pPr>
        <w:pStyle w:val="ListParagraph"/>
        <w:numPr>
          <w:ilvl w:val="0"/>
          <w:numId w:val="14"/>
        </w:numPr>
      </w:pPr>
      <w:r>
        <w:t>One set of t</w:t>
      </w:r>
      <w:r w:rsidRPr="5B53B50C">
        <w:t>he new ‘Ukulele Pieces’ books for Music Medals from Copper to Platinum level and the Options Practice Book</w:t>
      </w:r>
    </w:p>
    <w:p w14:paraId="706E28C6" w14:textId="77777777" w:rsidR="004D52A0" w:rsidRPr="00F7672F" w:rsidRDefault="004D52A0" w:rsidP="004D52A0">
      <w:pPr>
        <w:rPr>
          <w:i/>
          <w:iCs/>
        </w:rPr>
      </w:pPr>
    </w:p>
    <w:p w14:paraId="4D1F2CA4" w14:textId="77777777" w:rsidR="004D52A0" w:rsidRPr="00556BF7" w:rsidRDefault="004D52A0" w:rsidP="004D52A0">
      <w:pPr>
        <w:rPr>
          <w:b/>
          <w:bCs/>
        </w:rPr>
      </w:pPr>
      <w:r w:rsidRPr="5E87C3D1">
        <w:rPr>
          <w:b/>
          <w:bCs/>
        </w:rPr>
        <w:t>TO ENTER</w:t>
      </w:r>
    </w:p>
    <w:p w14:paraId="40005B08" w14:textId="77777777" w:rsidR="004D52A0" w:rsidRPr="00556BF7" w:rsidRDefault="004D52A0" w:rsidP="004D52A0">
      <w:pPr>
        <w:pStyle w:val="ListParagraph"/>
        <w:numPr>
          <w:ilvl w:val="0"/>
          <w:numId w:val="15"/>
        </w:numPr>
      </w:pPr>
      <w:r w:rsidRPr="5E87C3D1">
        <w:t xml:space="preserve">Head over to ABRSM’s Facebook account and like the post from </w:t>
      </w:r>
      <w:r>
        <w:t>3</w:t>
      </w:r>
      <w:r w:rsidRPr="5E87C3D1">
        <w:t xml:space="preserve"> October</w:t>
      </w:r>
    </w:p>
    <w:p w14:paraId="68B1185F" w14:textId="77777777" w:rsidR="004D52A0" w:rsidRDefault="004D52A0" w:rsidP="004D52A0">
      <w:pPr>
        <w:pStyle w:val="ListParagraph"/>
        <w:numPr>
          <w:ilvl w:val="0"/>
          <w:numId w:val="15"/>
        </w:numPr>
      </w:pPr>
      <w:hyperlink r:id="rId11" w:history="1">
        <w:r w:rsidRPr="00F12B42">
          <w:rPr>
            <w:rStyle w:val="Hyperlink"/>
          </w:rPr>
          <w:t>https://www.facebook.com/abrsmmusic</w:t>
        </w:r>
      </w:hyperlink>
      <w:r>
        <w:t xml:space="preserve"> </w:t>
      </w:r>
    </w:p>
    <w:p w14:paraId="6D00E5E0" w14:textId="77777777" w:rsidR="004D52A0" w:rsidRPr="00556BF7" w:rsidRDefault="004D52A0" w:rsidP="004D52A0">
      <w:pPr>
        <w:pStyle w:val="ListParagraph"/>
        <w:numPr>
          <w:ilvl w:val="0"/>
          <w:numId w:val="15"/>
        </w:numPr>
      </w:pPr>
      <w:r w:rsidRPr="5E87C3D1">
        <w:rPr>
          <w:b/>
          <w:bCs/>
        </w:rPr>
        <w:t>Follow</w:t>
      </w:r>
      <w:r w:rsidRPr="5E87C3D1">
        <w:t xml:space="preserve"> ABRSM on Facebook</w:t>
      </w:r>
    </w:p>
    <w:p w14:paraId="567FBBC2" w14:textId="77777777" w:rsidR="004D52A0" w:rsidRDefault="004D52A0" w:rsidP="004D52A0">
      <w:pPr>
        <w:pStyle w:val="ListParagraph"/>
        <w:numPr>
          <w:ilvl w:val="0"/>
          <w:numId w:val="15"/>
        </w:numPr>
      </w:pPr>
      <w:r w:rsidRPr="00C876BA">
        <w:rPr>
          <w:b/>
          <w:bCs/>
        </w:rPr>
        <w:t xml:space="preserve">Complete this form: </w:t>
      </w:r>
      <w:hyperlink r:id="rId12" w:history="1">
        <w:r w:rsidRPr="00F12B42">
          <w:rPr>
            <w:rStyle w:val="Hyperlink"/>
          </w:rPr>
          <w:t>https://forms.gle/HE7d6381C6BgqYmy5</w:t>
        </w:r>
      </w:hyperlink>
    </w:p>
    <w:p w14:paraId="7D52E534" w14:textId="77777777" w:rsidR="004D52A0" w:rsidRPr="00556BF7" w:rsidRDefault="004D52A0" w:rsidP="004D52A0">
      <w:pPr>
        <w:pStyle w:val="ListParagraph"/>
        <w:numPr>
          <w:ilvl w:val="0"/>
          <w:numId w:val="15"/>
        </w:numPr>
      </w:pPr>
      <w:r w:rsidRPr="11924992">
        <w:t>Enter by midnight on 31 October 2024</w:t>
      </w:r>
    </w:p>
    <w:p w14:paraId="702FF306" w14:textId="77777777" w:rsidR="004D52A0" w:rsidRPr="00F7672F" w:rsidRDefault="004D52A0" w:rsidP="004D52A0"/>
    <w:p w14:paraId="7A8B2630" w14:textId="77777777" w:rsidR="004D52A0" w:rsidRPr="00F7672F" w:rsidRDefault="004D52A0" w:rsidP="004D52A0">
      <w:r w:rsidRPr="11924992">
        <w:t xml:space="preserve">The winner will be chosen after the closing deadline. </w:t>
      </w:r>
      <w:hyperlink r:id="rId13" w:history="1">
        <w:r w:rsidRPr="00A3299D">
          <w:rPr>
            <w:rStyle w:val="Hyperlink"/>
          </w:rPr>
          <w:t>Ts&amp;Cs</w:t>
        </w:r>
      </w:hyperlink>
      <w:r w:rsidRPr="11924992">
        <w:t xml:space="preserve"> apply.</w:t>
      </w:r>
    </w:p>
    <w:p w14:paraId="0DA7AAB1" w14:textId="77777777" w:rsidR="0020030E" w:rsidRPr="0020030E" w:rsidRDefault="0020030E" w:rsidP="0020030E"/>
    <w:p w14:paraId="744C031E" w14:textId="77777777" w:rsidR="0020030E" w:rsidRPr="0020030E" w:rsidRDefault="0020030E" w:rsidP="0020030E"/>
    <w:p w14:paraId="2320864B" w14:textId="77777777" w:rsidR="00297546" w:rsidRDefault="00297546" w:rsidP="00735097"/>
    <w:sectPr w:rsidR="00297546" w:rsidSect="000D01D4">
      <w:headerReference w:type="default" r:id="rId14"/>
      <w:footerReference w:type="default" r:id="rId15"/>
      <w:pgSz w:w="11906" w:h="16838" w:code="9"/>
      <w:pgMar w:top="170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B36F" w14:textId="77777777" w:rsidR="004D52A0" w:rsidRDefault="004D52A0" w:rsidP="00E05C6F">
      <w:r>
        <w:separator/>
      </w:r>
    </w:p>
  </w:endnote>
  <w:endnote w:type="continuationSeparator" w:id="0">
    <w:p w14:paraId="19992D35" w14:textId="77777777" w:rsidR="004D52A0" w:rsidRDefault="004D52A0" w:rsidP="00E05C6F">
      <w:r>
        <w:continuationSeparator/>
      </w:r>
    </w:p>
  </w:endnote>
  <w:endnote w:type="continuationNotice" w:id="1">
    <w:p w14:paraId="46D3A5B5" w14:textId="77777777" w:rsidR="004D52A0" w:rsidRDefault="004D5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 ITC Pro">
    <w:altName w:val="Times New Roman"/>
    <w:panose1 w:val="00000000000000000000"/>
    <w:charset w:val="00"/>
    <w:family w:val="roman"/>
    <w:notTrueType/>
    <w:pitch w:val="variable"/>
    <w:sig w:usb0="A00000AF" w:usb1="5000205A" w:usb2="00000000" w:usb3="00000000" w:csb0="0000009B" w:csb1="00000000"/>
  </w:font>
  <w:font w:name="Whitney Book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IN Pro Black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pton Medium">
    <w:panose1 w:val="020B0004020102020203"/>
    <w:charset w:val="00"/>
    <w:family w:val="swiss"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71AEDB" w14:paraId="2C6B63DF" w14:textId="77777777" w:rsidTr="6371AEDB">
      <w:trPr>
        <w:trHeight w:val="300"/>
      </w:trPr>
      <w:tc>
        <w:tcPr>
          <w:tcW w:w="3020" w:type="dxa"/>
        </w:tcPr>
        <w:p w14:paraId="0F25DFA3" w14:textId="77777777" w:rsidR="6371AEDB" w:rsidRDefault="6371AEDB" w:rsidP="6371AEDB">
          <w:pPr>
            <w:pStyle w:val="Header"/>
            <w:ind w:left="-115"/>
          </w:pPr>
        </w:p>
      </w:tc>
      <w:tc>
        <w:tcPr>
          <w:tcW w:w="3020" w:type="dxa"/>
        </w:tcPr>
        <w:p w14:paraId="3B0132C0" w14:textId="77777777" w:rsidR="6371AEDB" w:rsidRDefault="6371AEDB" w:rsidP="6371AEDB">
          <w:pPr>
            <w:pStyle w:val="Header"/>
            <w:jc w:val="center"/>
          </w:pPr>
        </w:p>
      </w:tc>
      <w:tc>
        <w:tcPr>
          <w:tcW w:w="3020" w:type="dxa"/>
        </w:tcPr>
        <w:p w14:paraId="3804D4FB" w14:textId="77777777" w:rsidR="6371AEDB" w:rsidRDefault="6371AEDB" w:rsidP="6371AEDB">
          <w:pPr>
            <w:pStyle w:val="Header"/>
            <w:ind w:right="-115"/>
            <w:jc w:val="right"/>
          </w:pPr>
        </w:p>
      </w:tc>
    </w:tr>
  </w:tbl>
  <w:p w14:paraId="2EE32ED1" w14:textId="77777777" w:rsidR="6371AEDB" w:rsidRDefault="6371AEDB" w:rsidP="6371A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525C" w14:textId="77777777" w:rsidR="004D52A0" w:rsidRDefault="004D52A0" w:rsidP="00E05C6F">
      <w:r>
        <w:separator/>
      </w:r>
    </w:p>
  </w:footnote>
  <w:footnote w:type="continuationSeparator" w:id="0">
    <w:p w14:paraId="3401CD11" w14:textId="77777777" w:rsidR="004D52A0" w:rsidRDefault="004D52A0" w:rsidP="00E05C6F">
      <w:r>
        <w:continuationSeparator/>
      </w:r>
    </w:p>
  </w:footnote>
  <w:footnote w:type="continuationNotice" w:id="1">
    <w:p w14:paraId="555E7031" w14:textId="77777777" w:rsidR="004D52A0" w:rsidRDefault="004D52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726D" w14:textId="77777777" w:rsidR="005C2BDB" w:rsidRDefault="00B23307" w:rsidP="00E05C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F3394" wp14:editId="2BDA7F78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49781" cy="10679286"/>
          <wp:effectExtent l="0" t="0" r="0" b="825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781" cy="10679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FAE1E" w14:textId="77777777" w:rsidR="00244721" w:rsidRDefault="00B23307" w:rsidP="00E05C6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E73"/>
    <w:multiLevelType w:val="hybridMultilevel"/>
    <w:tmpl w:val="268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32A3"/>
    <w:multiLevelType w:val="hybridMultilevel"/>
    <w:tmpl w:val="C7A2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8AC"/>
    <w:multiLevelType w:val="hybridMultilevel"/>
    <w:tmpl w:val="1676F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B7C"/>
    <w:multiLevelType w:val="hybridMultilevel"/>
    <w:tmpl w:val="DC30A4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34026"/>
    <w:multiLevelType w:val="hybridMultilevel"/>
    <w:tmpl w:val="4DAAE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A7AB8"/>
    <w:multiLevelType w:val="hybridMultilevel"/>
    <w:tmpl w:val="7AD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410B0"/>
    <w:multiLevelType w:val="hybridMultilevel"/>
    <w:tmpl w:val="C6424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57CF"/>
    <w:multiLevelType w:val="hybridMultilevel"/>
    <w:tmpl w:val="B530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5443"/>
    <w:multiLevelType w:val="hybridMultilevel"/>
    <w:tmpl w:val="C2FA8576"/>
    <w:lvl w:ilvl="0" w:tplc="8B1E9EB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2C6"/>
    <w:multiLevelType w:val="hybridMultilevel"/>
    <w:tmpl w:val="FB06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1A38"/>
    <w:multiLevelType w:val="hybridMultilevel"/>
    <w:tmpl w:val="3CECB74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E3CE3"/>
    <w:multiLevelType w:val="hybridMultilevel"/>
    <w:tmpl w:val="06184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16E0B"/>
    <w:multiLevelType w:val="hybridMultilevel"/>
    <w:tmpl w:val="E650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55450"/>
    <w:multiLevelType w:val="hybridMultilevel"/>
    <w:tmpl w:val="8F7C2CAA"/>
    <w:lvl w:ilvl="0" w:tplc="8B1E9EB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D3CD5"/>
    <w:multiLevelType w:val="hybridMultilevel"/>
    <w:tmpl w:val="D8908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90630">
    <w:abstractNumId w:val="1"/>
  </w:num>
  <w:num w:numId="2" w16cid:durableId="663823602">
    <w:abstractNumId w:val="5"/>
  </w:num>
  <w:num w:numId="3" w16cid:durableId="1893300437">
    <w:abstractNumId w:val="7"/>
  </w:num>
  <w:num w:numId="4" w16cid:durableId="127020773">
    <w:abstractNumId w:val="4"/>
  </w:num>
  <w:num w:numId="5" w16cid:durableId="1749888176">
    <w:abstractNumId w:val="12"/>
  </w:num>
  <w:num w:numId="6" w16cid:durableId="590551763">
    <w:abstractNumId w:val="9"/>
  </w:num>
  <w:num w:numId="7" w16cid:durableId="173806010">
    <w:abstractNumId w:val="10"/>
  </w:num>
  <w:num w:numId="8" w16cid:durableId="1707900406">
    <w:abstractNumId w:val="3"/>
  </w:num>
  <w:num w:numId="9" w16cid:durableId="932473250">
    <w:abstractNumId w:val="0"/>
  </w:num>
  <w:num w:numId="10" w16cid:durableId="745810827">
    <w:abstractNumId w:val="13"/>
  </w:num>
  <w:num w:numId="11" w16cid:durableId="713504203">
    <w:abstractNumId w:val="8"/>
  </w:num>
  <w:num w:numId="12" w16cid:durableId="1438213556">
    <w:abstractNumId w:val="14"/>
  </w:num>
  <w:num w:numId="13" w16cid:durableId="661397418">
    <w:abstractNumId w:val="6"/>
  </w:num>
  <w:num w:numId="14" w16cid:durableId="1611014224">
    <w:abstractNumId w:val="11"/>
  </w:num>
  <w:num w:numId="15" w16cid:durableId="47075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A0"/>
    <w:rsid w:val="00007F48"/>
    <w:rsid w:val="0001555B"/>
    <w:rsid w:val="00023D4E"/>
    <w:rsid w:val="00032051"/>
    <w:rsid w:val="0003780E"/>
    <w:rsid w:val="000378A6"/>
    <w:rsid w:val="00041820"/>
    <w:rsid w:val="00054027"/>
    <w:rsid w:val="00081D52"/>
    <w:rsid w:val="00090E2F"/>
    <w:rsid w:val="000A2A9D"/>
    <w:rsid w:val="000B1951"/>
    <w:rsid w:val="000B58DC"/>
    <w:rsid w:val="000C6918"/>
    <w:rsid w:val="000D01D4"/>
    <w:rsid w:val="000F4D6A"/>
    <w:rsid w:val="0011407B"/>
    <w:rsid w:val="00115414"/>
    <w:rsid w:val="00126780"/>
    <w:rsid w:val="001525E1"/>
    <w:rsid w:val="0016703A"/>
    <w:rsid w:val="00167AF8"/>
    <w:rsid w:val="00167EAE"/>
    <w:rsid w:val="0017121E"/>
    <w:rsid w:val="001A6982"/>
    <w:rsid w:val="001B5A5E"/>
    <w:rsid w:val="0020030E"/>
    <w:rsid w:val="00203206"/>
    <w:rsid w:val="002145D6"/>
    <w:rsid w:val="00216725"/>
    <w:rsid w:val="00220A28"/>
    <w:rsid w:val="00234DD0"/>
    <w:rsid w:val="00244721"/>
    <w:rsid w:val="00297546"/>
    <w:rsid w:val="002B7998"/>
    <w:rsid w:val="002E5530"/>
    <w:rsid w:val="002F7706"/>
    <w:rsid w:val="0031767B"/>
    <w:rsid w:val="00336EE2"/>
    <w:rsid w:val="003424E4"/>
    <w:rsid w:val="003628F3"/>
    <w:rsid w:val="00367A74"/>
    <w:rsid w:val="00387043"/>
    <w:rsid w:val="003901BB"/>
    <w:rsid w:val="00391747"/>
    <w:rsid w:val="003A0D3B"/>
    <w:rsid w:val="003A464F"/>
    <w:rsid w:val="003D47FB"/>
    <w:rsid w:val="00421CA9"/>
    <w:rsid w:val="00425829"/>
    <w:rsid w:val="004318EE"/>
    <w:rsid w:val="004553D5"/>
    <w:rsid w:val="00482AFE"/>
    <w:rsid w:val="00491F34"/>
    <w:rsid w:val="004A6F8B"/>
    <w:rsid w:val="004D52A0"/>
    <w:rsid w:val="004F6FFB"/>
    <w:rsid w:val="00501528"/>
    <w:rsid w:val="00505690"/>
    <w:rsid w:val="00506CD3"/>
    <w:rsid w:val="00512B24"/>
    <w:rsid w:val="005137D3"/>
    <w:rsid w:val="005258B6"/>
    <w:rsid w:val="00560141"/>
    <w:rsid w:val="00584B16"/>
    <w:rsid w:val="005C2BDB"/>
    <w:rsid w:val="00613049"/>
    <w:rsid w:val="00613AF5"/>
    <w:rsid w:val="0063022F"/>
    <w:rsid w:val="00634A99"/>
    <w:rsid w:val="00650DE2"/>
    <w:rsid w:val="006630F1"/>
    <w:rsid w:val="00663637"/>
    <w:rsid w:val="0067048C"/>
    <w:rsid w:val="0067165E"/>
    <w:rsid w:val="006B0EDF"/>
    <w:rsid w:val="006B315F"/>
    <w:rsid w:val="006F5886"/>
    <w:rsid w:val="00701800"/>
    <w:rsid w:val="007206F5"/>
    <w:rsid w:val="00724DA4"/>
    <w:rsid w:val="00735097"/>
    <w:rsid w:val="00780E35"/>
    <w:rsid w:val="00796B64"/>
    <w:rsid w:val="007A25E5"/>
    <w:rsid w:val="007C1A90"/>
    <w:rsid w:val="007D7865"/>
    <w:rsid w:val="008167E8"/>
    <w:rsid w:val="00836669"/>
    <w:rsid w:val="00850A49"/>
    <w:rsid w:val="00851724"/>
    <w:rsid w:val="008A0F87"/>
    <w:rsid w:val="008E0425"/>
    <w:rsid w:val="008E3D51"/>
    <w:rsid w:val="008E60E6"/>
    <w:rsid w:val="009142E7"/>
    <w:rsid w:val="00914D8D"/>
    <w:rsid w:val="0095489E"/>
    <w:rsid w:val="00993BAF"/>
    <w:rsid w:val="009A6396"/>
    <w:rsid w:val="009B0340"/>
    <w:rsid w:val="009B7DEA"/>
    <w:rsid w:val="009C2963"/>
    <w:rsid w:val="009E48A5"/>
    <w:rsid w:val="009E4E1F"/>
    <w:rsid w:val="009E7388"/>
    <w:rsid w:val="009E7E41"/>
    <w:rsid w:val="009F0977"/>
    <w:rsid w:val="009F5A5A"/>
    <w:rsid w:val="009F6C36"/>
    <w:rsid w:val="009F6C6E"/>
    <w:rsid w:val="00A12F5C"/>
    <w:rsid w:val="00A36965"/>
    <w:rsid w:val="00A5224B"/>
    <w:rsid w:val="00A65CBC"/>
    <w:rsid w:val="00A97326"/>
    <w:rsid w:val="00AE59F3"/>
    <w:rsid w:val="00AF61B7"/>
    <w:rsid w:val="00B02583"/>
    <w:rsid w:val="00B0360B"/>
    <w:rsid w:val="00B15977"/>
    <w:rsid w:val="00B20FF0"/>
    <w:rsid w:val="00B23307"/>
    <w:rsid w:val="00B252CC"/>
    <w:rsid w:val="00B515CE"/>
    <w:rsid w:val="00B77B75"/>
    <w:rsid w:val="00B962CD"/>
    <w:rsid w:val="00B976A7"/>
    <w:rsid w:val="00BB28E3"/>
    <w:rsid w:val="00BB5D25"/>
    <w:rsid w:val="00BF06E9"/>
    <w:rsid w:val="00BF2459"/>
    <w:rsid w:val="00C12434"/>
    <w:rsid w:val="00C134CE"/>
    <w:rsid w:val="00C225FF"/>
    <w:rsid w:val="00C34916"/>
    <w:rsid w:val="00C3617A"/>
    <w:rsid w:val="00C72530"/>
    <w:rsid w:val="00CB161A"/>
    <w:rsid w:val="00CB22BD"/>
    <w:rsid w:val="00CC6F2C"/>
    <w:rsid w:val="00CE63F3"/>
    <w:rsid w:val="00CE749F"/>
    <w:rsid w:val="00D44048"/>
    <w:rsid w:val="00D50629"/>
    <w:rsid w:val="00D5229D"/>
    <w:rsid w:val="00D612DB"/>
    <w:rsid w:val="00D67766"/>
    <w:rsid w:val="00D73550"/>
    <w:rsid w:val="00D94540"/>
    <w:rsid w:val="00DA540C"/>
    <w:rsid w:val="00DB03ED"/>
    <w:rsid w:val="00DC6158"/>
    <w:rsid w:val="00DF10E5"/>
    <w:rsid w:val="00DF438B"/>
    <w:rsid w:val="00E05C6F"/>
    <w:rsid w:val="00E2590E"/>
    <w:rsid w:val="00E264EE"/>
    <w:rsid w:val="00E35AE1"/>
    <w:rsid w:val="00E763AB"/>
    <w:rsid w:val="00E9040E"/>
    <w:rsid w:val="00EA597F"/>
    <w:rsid w:val="00ED6393"/>
    <w:rsid w:val="00EE5646"/>
    <w:rsid w:val="00EF2997"/>
    <w:rsid w:val="00F30EF5"/>
    <w:rsid w:val="00F7380F"/>
    <w:rsid w:val="00F833C3"/>
    <w:rsid w:val="00FB5033"/>
    <w:rsid w:val="00FC60EE"/>
    <w:rsid w:val="00FD2196"/>
    <w:rsid w:val="00FD5043"/>
    <w:rsid w:val="6371A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C6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Baskerville ITC Pro" w:eastAsiaTheme="minorHAnsi" w:hAnsi="New Baskerville ITC Pro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05C6F"/>
    <w:pPr>
      <w:spacing w:line="260" w:lineRule="exact"/>
    </w:pPr>
    <w:rPr>
      <w:rFonts w:ascii="Whitney Book" w:eastAsiaTheme="minorEastAsia" w:hAnsi="Whitney Book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rsid w:val="00ED6393"/>
    <w:pPr>
      <w:keepNext/>
      <w:keepLines/>
      <w:spacing w:before="480"/>
      <w:outlineLvl w:val="0"/>
    </w:pPr>
    <w:rPr>
      <w:rFonts w:ascii="DIN Pro" w:eastAsiaTheme="majorEastAsia" w:hAnsi="DIN Pro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D6393"/>
    <w:pPr>
      <w:keepNext/>
      <w:keepLines/>
      <w:spacing w:before="200"/>
      <w:outlineLvl w:val="1"/>
    </w:pPr>
    <w:rPr>
      <w:rFonts w:ascii="DIN Pro" w:eastAsiaTheme="majorEastAsia" w:hAnsi="DIN Pro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72530"/>
    <w:pPr>
      <w:keepNext/>
      <w:keepLines/>
      <w:spacing w:before="200"/>
      <w:outlineLvl w:val="2"/>
    </w:pPr>
    <w:rPr>
      <w:rFonts w:ascii="DIN Pro Black" w:eastAsiaTheme="majorEastAsia" w:hAnsi="DIN Pro Black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D6393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3780E"/>
    <w:pPr>
      <w:keepNext/>
      <w:keepLines/>
      <w:spacing w:before="200"/>
      <w:outlineLvl w:val="4"/>
    </w:pPr>
    <w:rPr>
      <w:rFonts w:eastAsiaTheme="majorEastAsia" w:cstheme="majorBidi"/>
      <w:color w:val="99001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3780E"/>
    <w:pPr>
      <w:keepNext/>
      <w:keepLines/>
      <w:spacing w:before="200"/>
      <w:outlineLvl w:val="5"/>
    </w:pPr>
    <w:rPr>
      <w:rFonts w:eastAsiaTheme="majorEastAsia" w:cstheme="majorBidi"/>
      <w:i/>
      <w:iCs/>
      <w:color w:val="9900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780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3780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3780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628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basedOn w:val="DefaultParagraphFont"/>
    <w:link w:val="Heading1"/>
    <w:uiPriority w:val="9"/>
    <w:rsid w:val="00ED6393"/>
    <w:rPr>
      <w:rFonts w:ascii="DIN Pro" w:eastAsiaTheme="majorEastAsia" w:hAnsi="DIN Pro" w:cstheme="majorBidi"/>
      <w:bCs/>
      <w:color w:val="000000" w:themeColor="text1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6393"/>
    <w:rPr>
      <w:rFonts w:ascii="DIN Pro" w:eastAsiaTheme="majorEastAsia" w:hAnsi="DIN Pro" w:cstheme="majorBidi"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2530"/>
    <w:rPr>
      <w:rFonts w:ascii="DIN Pro Black" w:eastAsiaTheme="majorEastAsia" w:hAnsi="DIN Pro Black" w:cstheme="majorBidi"/>
      <w:b/>
      <w:bCs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D6393"/>
    <w:rPr>
      <w:rFonts w:ascii="New Baskerville ITC Pro" w:eastAsiaTheme="majorEastAsia" w:hAnsi="New Baskerville ITC Pro" w:cstheme="majorBidi"/>
      <w:b/>
      <w:bCs/>
      <w:iCs/>
      <w:color w:val="000000" w:themeColor="tex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3780E"/>
    <w:rPr>
      <w:rFonts w:ascii="New Baskerville ITC Pro" w:eastAsiaTheme="majorEastAsia" w:hAnsi="New Baskerville ITC Pro" w:cstheme="majorBidi"/>
      <w:color w:val="990012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3780E"/>
    <w:rPr>
      <w:rFonts w:ascii="New Baskerville ITC Pro" w:eastAsiaTheme="majorEastAsia" w:hAnsi="New Baskerville ITC Pro" w:cstheme="majorBidi"/>
      <w:i/>
      <w:iCs/>
      <w:color w:val="990012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3780E"/>
    <w:rPr>
      <w:rFonts w:ascii="New Baskerville ITC Pro" w:eastAsiaTheme="majorEastAsia" w:hAnsi="New Baskerville ITC Pro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3780E"/>
    <w:rPr>
      <w:rFonts w:ascii="New Baskerville ITC Pro" w:eastAsiaTheme="majorEastAsia" w:hAnsi="New Baskerville ITC Pro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3780E"/>
    <w:rPr>
      <w:rFonts w:ascii="New Baskerville ITC Pro" w:eastAsiaTheme="majorEastAsia" w:hAnsi="New Baskerville ITC Pro" w:cstheme="majorBidi"/>
      <w:i/>
      <w:iCs/>
      <w:color w:val="404040" w:themeColor="text1" w:themeTint="BF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3780E"/>
    <w:pPr>
      <w:pBdr>
        <w:bottom w:val="single" w:sz="8" w:space="4" w:color="FF364E" w:themeColor="accent1"/>
      </w:pBdr>
      <w:spacing w:after="300"/>
      <w:contextualSpacing/>
    </w:pPr>
    <w:rPr>
      <w:rFonts w:eastAsiaTheme="majorEastAsia" w:cstheme="majorBidi"/>
      <w:color w:val="7D19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80E"/>
    <w:rPr>
      <w:rFonts w:ascii="New Baskerville ITC Pro" w:eastAsiaTheme="majorEastAsia" w:hAnsi="New Baskerville ITC Pro" w:cstheme="majorBidi"/>
      <w:color w:val="7D1943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3780E"/>
    <w:pPr>
      <w:numPr>
        <w:ilvl w:val="1"/>
      </w:numPr>
    </w:pPr>
    <w:rPr>
      <w:rFonts w:eastAsiaTheme="majorEastAsia" w:cstheme="majorBidi"/>
      <w:i/>
      <w:iCs/>
      <w:color w:val="FF364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80E"/>
    <w:rPr>
      <w:rFonts w:ascii="New Baskerville ITC Pro" w:eastAsiaTheme="majorEastAsia" w:hAnsi="New Baskerville ITC Pro" w:cstheme="majorBidi"/>
      <w:i/>
      <w:iCs/>
      <w:color w:val="FF364E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03780E"/>
    <w:rPr>
      <w:rFonts w:ascii="New Baskerville ITC Pro" w:hAnsi="New Baskerville ITC Pro"/>
      <w:b/>
      <w:bCs/>
    </w:rPr>
  </w:style>
  <w:style w:type="character" w:styleId="Emphasis">
    <w:name w:val="Emphasis"/>
    <w:basedOn w:val="DefaultParagraphFont"/>
    <w:uiPriority w:val="20"/>
    <w:rsid w:val="0003780E"/>
    <w:rPr>
      <w:rFonts w:ascii="New Baskerville ITC Pro" w:hAnsi="New Baskerville ITC Pro"/>
      <w:i/>
      <w:iCs/>
    </w:rPr>
  </w:style>
  <w:style w:type="paragraph" w:styleId="NoSpacing">
    <w:name w:val="No Spacing"/>
    <w:aliases w:val="Section title"/>
    <w:basedOn w:val="Normal"/>
    <w:uiPriority w:val="1"/>
    <w:qFormat/>
    <w:rsid w:val="009E7E41"/>
    <w:rPr>
      <w:rFonts w:ascii="Campton Medium" w:hAnsi="Campton Medium"/>
      <w:bCs/>
    </w:rPr>
  </w:style>
  <w:style w:type="paragraph" w:styleId="ListParagraph">
    <w:name w:val="List Paragraph"/>
    <w:basedOn w:val="Normal"/>
    <w:uiPriority w:val="34"/>
    <w:qFormat/>
    <w:rsid w:val="000378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40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4048"/>
    <w:rPr>
      <w:rFonts w:ascii="Whitney Book" w:eastAsiaTheme="minorEastAsia" w:hAnsi="Whitney Book" w:cstheme="minorBidi"/>
      <w:i/>
      <w:iCs/>
      <w:noProof/>
      <w:color w:val="000000" w:themeColor="text1"/>
      <w:sz w:val="22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03780E"/>
    <w:pPr>
      <w:pBdr>
        <w:bottom w:val="single" w:sz="4" w:space="4" w:color="FF364E" w:themeColor="accent1"/>
      </w:pBdr>
      <w:spacing w:before="200" w:after="280"/>
      <w:ind w:left="936" w:right="936"/>
    </w:pPr>
    <w:rPr>
      <w:b/>
      <w:bCs/>
      <w:i/>
      <w:iCs/>
      <w:color w:val="FF36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0E"/>
    <w:rPr>
      <w:rFonts w:ascii="New Baskerville ITC Pro" w:hAnsi="New Baskerville ITC Pro"/>
      <w:b/>
      <w:bCs/>
      <w:i/>
      <w:iCs/>
      <w:color w:val="FF364E" w:themeColor="accent1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3780E"/>
    <w:rPr>
      <w:rFonts w:ascii="New Baskerville ITC Pro" w:hAnsi="New Baskerville ITC Pro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3780E"/>
    <w:rPr>
      <w:rFonts w:ascii="New Baskerville ITC Pro" w:hAnsi="New Baskerville ITC Pro"/>
      <w:b/>
      <w:bCs/>
      <w:i/>
      <w:iCs/>
      <w:color w:val="FF364E" w:themeColor="accent1"/>
    </w:rPr>
  </w:style>
  <w:style w:type="character" w:styleId="SubtleReference">
    <w:name w:val="Subtle Reference"/>
    <w:basedOn w:val="DefaultParagraphFont"/>
    <w:uiPriority w:val="31"/>
    <w:rsid w:val="0003780E"/>
    <w:rPr>
      <w:rFonts w:ascii="New Baskerville ITC Pro" w:hAnsi="New Baskerville ITC Pro"/>
      <w:smallCaps/>
      <w:color w:val="FF8025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3780E"/>
    <w:rPr>
      <w:rFonts w:ascii="New Baskerville ITC Pro" w:hAnsi="New Baskerville ITC Pro"/>
      <w:smallCaps/>
      <w:color w:val="FF802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3780E"/>
    <w:rPr>
      <w:rFonts w:ascii="New Baskerville ITC Pro" w:hAnsi="New Baskerville ITC Pro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721"/>
  </w:style>
  <w:style w:type="paragraph" w:styleId="Footer">
    <w:name w:val="footer"/>
    <w:basedOn w:val="Normal"/>
    <w:link w:val="FooterChar"/>
    <w:uiPriority w:val="99"/>
    <w:unhideWhenUsed/>
    <w:rsid w:val="00244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721"/>
  </w:style>
  <w:style w:type="character" w:styleId="Hyperlink">
    <w:name w:val="Hyperlink"/>
    <w:basedOn w:val="DefaultParagraphFont"/>
    <w:uiPriority w:val="99"/>
    <w:unhideWhenUsed/>
    <w:rsid w:val="002145D6"/>
    <w:rPr>
      <w:color w:val="0099FA" w:themeColor="hyperlink"/>
      <w:u w:val="single"/>
    </w:rPr>
  </w:style>
  <w:style w:type="table" w:styleId="TableGrid">
    <w:name w:val="Table Grid"/>
    <w:basedOn w:val="TableNormal"/>
    <w:uiPriority w:val="59"/>
    <w:rsid w:val="00FD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58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D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7FB"/>
  </w:style>
  <w:style w:type="character" w:customStyle="1" w:styleId="eop">
    <w:name w:val="eop"/>
    <w:basedOn w:val="DefaultParagraphFont"/>
    <w:rsid w:val="003D47FB"/>
  </w:style>
  <w:style w:type="character" w:customStyle="1" w:styleId="scxw257025919">
    <w:name w:val="scxw257025919"/>
    <w:basedOn w:val="DefaultParagraphFont"/>
    <w:rsid w:val="003D47FB"/>
  </w:style>
  <w:style w:type="character" w:customStyle="1" w:styleId="tabchar">
    <w:name w:val="tabchar"/>
    <w:basedOn w:val="DefaultParagraphFont"/>
    <w:rsid w:val="003D47FB"/>
  </w:style>
  <w:style w:type="table" w:styleId="ListTable7ColourfulAccent1">
    <w:name w:val="List Table 7 Colorful Accent 1"/>
    <w:basedOn w:val="TableNormal"/>
    <w:uiPriority w:val="52"/>
    <w:rsid w:val="003A464F"/>
    <w:rPr>
      <w:color w:val="E7001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36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36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36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36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6DB" w:themeFill="accent1" w:themeFillTint="33"/>
      </w:tcPr>
    </w:tblStylePr>
    <w:tblStylePr w:type="band1Horz">
      <w:tblPr/>
      <w:tcPr>
        <w:shd w:val="clear" w:color="auto" w:fill="FFD6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421CA9"/>
    <w:tblPr>
      <w:tblStyleRowBandSize w:val="1"/>
      <w:tblStyleColBandSize w:val="1"/>
      <w:tblBorders>
        <w:insideH w:val="single" w:sz="4" w:space="0" w:color="FF364E" w:themeColor="accent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B" w:themeFill="accent1" w:themeFillTint="33"/>
      </w:tcPr>
    </w:tblStylePr>
    <w:tblStylePr w:type="band1Horz">
      <w:tblPr/>
      <w:tcPr>
        <w:shd w:val="clear" w:color="auto" w:fill="FFD6DB" w:themeFill="accent1" w:themeFillTint="33"/>
      </w:tcPr>
    </w:tblStylePr>
  </w:style>
  <w:style w:type="table" w:customStyle="1" w:styleId="Style1">
    <w:name w:val="Style1"/>
    <w:basedOn w:val="TableNormal"/>
    <w:uiPriority w:val="99"/>
    <w:rsid w:val="006B315F"/>
    <w:tblPr>
      <w:tblBorders>
        <w:insideH w:val="single" w:sz="4" w:space="0" w:color="FF364E" w:themeColor="accent1"/>
      </w:tblBorders>
    </w:tblPr>
  </w:style>
  <w:style w:type="paragraph" w:customStyle="1" w:styleId="Heading">
    <w:name w:val="Heading"/>
    <w:basedOn w:val="MessageHeader"/>
    <w:link w:val="HeadingChar"/>
    <w:qFormat/>
    <w:rsid w:val="009F0977"/>
    <w:pPr>
      <w:keepLines/>
      <w:framePr w:hSpace="181" w:wrap="around" w:vAnchor="page" w:hAnchor="margin" w:y="325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before="200" w:after="40"/>
      <w:ind w:left="0" w:firstLine="0"/>
    </w:pPr>
    <w:rPr>
      <w:rFonts w:eastAsia="Times New Roman"/>
      <w:spacing w:val="-5"/>
      <w:sz w:val="52"/>
      <w:szCs w:val="22"/>
    </w:rPr>
  </w:style>
  <w:style w:type="character" w:customStyle="1" w:styleId="HeadingChar">
    <w:name w:val="Heading Char"/>
    <w:basedOn w:val="MessageHeaderChar"/>
    <w:link w:val="Heading"/>
    <w:rsid w:val="009F0977"/>
    <w:rPr>
      <w:rFonts w:asciiTheme="majorHAnsi" w:eastAsia="Times New Roman" w:hAnsiTheme="majorHAnsi" w:cstheme="majorBidi"/>
      <w:noProof/>
      <w:spacing w:val="-5"/>
      <w:sz w:val="52"/>
      <w:szCs w:val="22"/>
      <w:shd w:val="pct20" w:color="auto" w:fill="auto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09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0977"/>
    <w:rPr>
      <w:rFonts w:asciiTheme="majorHAnsi" w:eastAsiaTheme="majorEastAsia" w:hAnsiTheme="majorHAnsi" w:cstheme="majorBidi"/>
      <w:noProof/>
      <w:shd w:val="pct20" w:color="auto" w:fil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rsm.org/en-gb/home/abrsm-ukulele-giveaway-2024-competition-terms-and-condi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HE7d6381C6BgqYmy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brsmmusi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rsmglobal.sharepoint.com/sites/ABRSMAssets/Office%20Templates/ABRSM%20document_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ABRSM">
      <a:dk1>
        <a:sysClr val="windowText" lastClr="000000"/>
      </a:dk1>
      <a:lt1>
        <a:sysClr val="window" lastClr="FFFFFF"/>
      </a:lt1>
      <a:dk2>
        <a:srgbClr val="A8225B"/>
      </a:dk2>
      <a:lt2>
        <a:srgbClr val="FCE837"/>
      </a:lt2>
      <a:accent1>
        <a:srgbClr val="FF364E"/>
      </a:accent1>
      <a:accent2>
        <a:srgbClr val="FF8025"/>
      </a:accent2>
      <a:accent3>
        <a:srgbClr val="5DB44D"/>
      </a:accent3>
      <a:accent4>
        <a:srgbClr val="0099FA"/>
      </a:accent4>
      <a:accent5>
        <a:srgbClr val="006BBB"/>
      </a:accent5>
      <a:accent6>
        <a:srgbClr val="6D215D"/>
      </a:accent6>
      <a:hlink>
        <a:srgbClr val="0099FA"/>
      </a:hlink>
      <a:folHlink>
        <a:srgbClr val="5DB44D"/>
      </a:folHlink>
    </a:clrScheme>
    <a:fontScheme name="Custom 1">
      <a:majorFont>
        <a:latin typeface="Campton Medium"/>
        <a:ea typeface=""/>
        <a:cs typeface=""/>
      </a:majorFont>
      <a:minorFont>
        <a:latin typeface="Whitney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65E3ED4B50A499B69556BB429A5F7" ma:contentTypeVersion="19" ma:contentTypeDescription="Create a new document." ma:contentTypeScope="" ma:versionID="633128d3c4bc0a425aa387bccd66e1d8">
  <xsd:schema xmlns:xsd="http://www.w3.org/2001/XMLSchema" xmlns:xs="http://www.w3.org/2001/XMLSchema" xmlns:p="http://schemas.microsoft.com/office/2006/metadata/properties" xmlns:ns2="fd4a314b-6c1d-4aef-99cb-db670a7bb10a" xmlns:ns3="6535a360-aecf-43e4-a3a8-3795f859d5e4" targetNamespace="http://schemas.microsoft.com/office/2006/metadata/properties" ma:root="true" ma:fieldsID="efa23caf2d268d96e1370f1f91ef1f10" ns2:_="" ns3:_="">
    <xsd:import namespace="fd4a314b-6c1d-4aef-99cb-db670a7bb10a"/>
    <xsd:import namespace="6535a360-aecf-43e4-a3a8-3795f859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re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a314b-6c1d-4aef-99cb-db670a7b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1ce324-bad4-4800-8135-ad97f3996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dit" ma:index="25" nillable="true" ma:displayName="Credit" ma:format="Dropdown" ma:internalName="Cred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a360-aecf-43e4-a3a8-3795f859d5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df0684-c45d-496d-bf19-1aae8ebb8489}" ma:internalName="TaxCatchAll" ma:showField="CatchAllData" ma:web="6535a360-aecf-43e4-a3a8-3795f859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dit xmlns="fd4a314b-6c1d-4aef-99cb-db670a7bb10a" xsi:nil="true"/>
    <TaxCatchAll xmlns="6535a360-aecf-43e4-a3a8-3795f859d5e4" xsi:nil="true"/>
    <lcf76f155ced4ddcb4097134ff3c332f xmlns="fd4a314b-6c1d-4aef-99cb-db670a7bb1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46D3D-57A6-4D46-933B-F3F35292D152}"/>
</file>

<file path=customXml/itemProps2.xml><?xml version="1.0" encoding="utf-8"?>
<ds:datastoreItem xmlns:ds="http://schemas.openxmlformats.org/officeDocument/2006/customXml" ds:itemID="{BF8B6EA8-2B78-4118-ACED-E71E89873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7B40C-C614-41E9-B0DC-581CC4162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ABRSM%20document_template%20portrait</Template>
  <TotalTime>0</TotalTime>
  <Pages>1</Pages>
  <Words>194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2024-10-02T14:16:00Z</dcterms:created>
  <dcterms:modified xsi:type="dcterms:W3CDTF">2024-10-02T14:17:00Z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0x010100E4965E3ED4B50A499B69556BB429A5F7</vt:lpwstr>
  </property>
  <property fmtid="{D5CDD505-2E9C-101B-9397-08002B2CF9AE}" pid="3" name="MediaServiceImageTags">
    <vt:lpwstr/>
  </property>
</Properties>
</file>