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50137" w14:textId="0A405E18" w:rsidR="0031073B" w:rsidRDefault="00203FE5">
      <w:r>
        <w:rPr>
          <w:noProof/>
        </w:rPr>
        <w:drawing>
          <wp:anchor distT="0" distB="0" distL="114300" distR="114300" simplePos="0" relativeHeight="251658240" behindDoc="1" locked="0" layoutInCell="1" allowOverlap="1" wp14:anchorId="62667CFB" wp14:editId="11D216FD">
            <wp:simplePos x="0" y="0"/>
            <wp:positionH relativeFrom="column">
              <wp:posOffset>1853565</wp:posOffset>
            </wp:positionH>
            <wp:positionV relativeFrom="paragraph">
              <wp:posOffset>0</wp:posOffset>
            </wp:positionV>
            <wp:extent cx="1868805" cy="1466850"/>
            <wp:effectExtent l="0" t="0" r="0" b="0"/>
            <wp:wrapTight wrapText="bothSides">
              <wp:wrapPolygon edited="0">
                <wp:start x="0" y="0"/>
                <wp:lineTo x="0" y="21319"/>
                <wp:lineTo x="21358" y="21319"/>
                <wp:lineTo x="21358" y="0"/>
                <wp:lineTo x="0" y="0"/>
              </wp:wrapPolygon>
            </wp:wrapTight>
            <wp:docPr id="55412835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128359" name="Picture 1"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8805" cy="1466850"/>
                    </a:xfrm>
                    <a:prstGeom prst="rect">
                      <a:avLst/>
                    </a:prstGeom>
                  </pic:spPr>
                </pic:pic>
              </a:graphicData>
            </a:graphic>
            <wp14:sizeRelH relativeFrom="page">
              <wp14:pctWidth>0</wp14:pctWidth>
            </wp14:sizeRelH>
            <wp14:sizeRelV relativeFrom="page">
              <wp14:pctHeight>0</wp14:pctHeight>
            </wp14:sizeRelV>
          </wp:anchor>
        </w:drawing>
      </w:r>
    </w:p>
    <w:p w14:paraId="059A003D" w14:textId="795E579F" w:rsidR="0031073B" w:rsidRDefault="0031073B"/>
    <w:p w14:paraId="4A5DDD90" w14:textId="1DAEA1A7" w:rsidR="0031073B" w:rsidRDefault="0031073B"/>
    <w:p w14:paraId="286D73D4" w14:textId="522A3922" w:rsidR="0031073B" w:rsidRDefault="0031073B"/>
    <w:p w14:paraId="704ECF84" w14:textId="672667C7" w:rsidR="0031073B" w:rsidRDefault="0031073B"/>
    <w:p w14:paraId="2D91C346" w14:textId="110333FA" w:rsidR="0031073B" w:rsidRDefault="0031073B"/>
    <w:p w14:paraId="32EACF17" w14:textId="77777777" w:rsidR="0031073B" w:rsidRDefault="0031073B" w:rsidP="0031073B">
      <w:pPr>
        <w:jc w:val="center"/>
        <w:rPr>
          <w:rFonts w:ascii="Arial" w:hAnsi="Arial" w:cs="Arial"/>
          <w:b/>
          <w:bCs/>
          <w:sz w:val="28"/>
          <w:szCs w:val="28"/>
          <w:u w:val="single"/>
        </w:rPr>
      </w:pPr>
      <w:r w:rsidRPr="00350B68">
        <w:rPr>
          <w:rFonts w:ascii="Arial" w:hAnsi="Arial" w:cs="Arial"/>
          <w:b/>
          <w:bCs/>
          <w:sz w:val="28"/>
          <w:szCs w:val="28"/>
          <w:u w:val="single"/>
        </w:rPr>
        <w:t>The Coventry Inspiration Book Awards</w:t>
      </w:r>
    </w:p>
    <w:p w14:paraId="750021B5" w14:textId="6B0D6ED3" w:rsidR="0031073B" w:rsidRDefault="0031073B" w:rsidP="0031073B">
      <w:pPr>
        <w:rPr>
          <w:rFonts w:ascii="Arial" w:hAnsi="Arial" w:cs="Arial"/>
        </w:rPr>
      </w:pPr>
      <w:r w:rsidRPr="003E53FD">
        <w:rPr>
          <w:rFonts w:ascii="Arial" w:hAnsi="Arial" w:cs="Arial"/>
        </w:rPr>
        <w:t>The Coventry Inspiration Book Awards have run for the last 1</w:t>
      </w:r>
      <w:r w:rsidR="00203FE5">
        <w:rPr>
          <w:rFonts w:ascii="Arial" w:hAnsi="Arial" w:cs="Arial"/>
        </w:rPr>
        <w:t>9</w:t>
      </w:r>
      <w:r w:rsidRPr="003E53FD">
        <w:rPr>
          <w:rFonts w:ascii="Arial" w:hAnsi="Arial" w:cs="Arial"/>
        </w:rPr>
        <w:t xml:space="preserve"> years across schools in the </w:t>
      </w:r>
      <w:proofErr w:type="gramStart"/>
      <w:r w:rsidRPr="003E53FD">
        <w:rPr>
          <w:rFonts w:ascii="Arial" w:hAnsi="Arial" w:cs="Arial"/>
        </w:rPr>
        <w:t>City</w:t>
      </w:r>
      <w:proofErr w:type="gramEnd"/>
      <w:r>
        <w:rPr>
          <w:rFonts w:ascii="Arial" w:hAnsi="Arial" w:cs="Arial"/>
        </w:rPr>
        <w:t xml:space="preserve"> and</w:t>
      </w:r>
      <w:r w:rsidRPr="003E53FD">
        <w:rPr>
          <w:rFonts w:ascii="Arial" w:hAnsi="Arial" w:cs="Arial"/>
        </w:rPr>
        <w:t xml:space="preserve"> support reading for </w:t>
      </w:r>
      <w:r>
        <w:rPr>
          <w:rFonts w:ascii="Arial" w:hAnsi="Arial" w:cs="Arial"/>
        </w:rPr>
        <w:t>enjoyment</w:t>
      </w:r>
      <w:r w:rsidRPr="003E53FD">
        <w:rPr>
          <w:rFonts w:ascii="Arial" w:hAnsi="Arial" w:cs="Arial"/>
        </w:rPr>
        <w:t xml:space="preserve"> for all Coventry children and young people</w:t>
      </w:r>
      <w:r>
        <w:rPr>
          <w:rFonts w:ascii="Arial" w:hAnsi="Arial" w:cs="Arial"/>
        </w:rPr>
        <w:t xml:space="preserve"> from age 4 to 18</w:t>
      </w:r>
      <w:r w:rsidRPr="003E53FD">
        <w:rPr>
          <w:rFonts w:ascii="Arial" w:hAnsi="Arial" w:cs="Arial"/>
        </w:rPr>
        <w:t>. </w:t>
      </w:r>
    </w:p>
    <w:p w14:paraId="3CB5C11F" w14:textId="2A05DC36" w:rsidR="0031073B" w:rsidRDefault="0031073B" w:rsidP="0031073B">
      <w:pPr>
        <w:rPr>
          <w:rFonts w:ascii="Arial" w:hAnsi="Arial" w:cs="Arial"/>
        </w:rPr>
      </w:pPr>
      <w:r w:rsidRPr="003E53FD">
        <w:rPr>
          <w:rFonts w:ascii="Arial" w:hAnsi="Arial" w:cs="Arial"/>
        </w:rPr>
        <w:t xml:space="preserve">Research shows that </w:t>
      </w:r>
      <w:r>
        <w:rPr>
          <w:rFonts w:ascii="Arial" w:hAnsi="Arial" w:cs="Arial"/>
        </w:rPr>
        <w:t>r</w:t>
      </w:r>
      <w:r w:rsidRPr="003E53FD">
        <w:rPr>
          <w:rFonts w:ascii="Arial" w:hAnsi="Arial" w:cs="Arial"/>
        </w:rPr>
        <w:t xml:space="preserve">eading for </w:t>
      </w:r>
      <w:r>
        <w:rPr>
          <w:rFonts w:ascii="Arial" w:hAnsi="Arial" w:cs="Arial"/>
        </w:rPr>
        <w:t>enjoyment</w:t>
      </w:r>
      <w:r w:rsidRPr="003E53FD">
        <w:rPr>
          <w:rFonts w:ascii="Arial" w:hAnsi="Arial" w:cs="Arial"/>
        </w:rPr>
        <w:t xml:space="preserve"> not only improves all-round attainment in school including in maths but also increases empathy skills and improves mental wellbeing. </w:t>
      </w:r>
    </w:p>
    <w:p w14:paraId="23BE9955" w14:textId="77777777" w:rsidR="0031073B" w:rsidRDefault="0031073B" w:rsidP="0031073B">
      <w:pPr>
        <w:rPr>
          <w:rFonts w:ascii="Arial" w:hAnsi="Arial" w:cs="Arial"/>
          <w:i/>
          <w:iCs/>
        </w:rPr>
      </w:pPr>
      <w:r>
        <w:rPr>
          <w:rFonts w:ascii="Arial" w:hAnsi="Arial" w:cs="Arial"/>
          <w:b/>
          <w:bCs/>
          <w:i/>
          <w:iCs/>
        </w:rPr>
        <w:t xml:space="preserve">Multiple studies suggest that enjoyment is associated with higher reading performance. The recent 2021 PIRLS data for England showed that the pupils who said they liked reading the most scored, on average, 34 points more than those who said they did not like reading. In effect, pupils who are reading regularly for enjoyment give themselves unofficial reading lessons, supporting their reading comprehension. </w:t>
      </w:r>
      <w:r>
        <w:rPr>
          <w:rFonts w:ascii="Arial" w:hAnsi="Arial" w:cs="Arial"/>
          <w:i/>
          <w:iCs/>
        </w:rPr>
        <w:t xml:space="preserve">From the new Reading Framework (DFE, July 2023) </w:t>
      </w:r>
    </w:p>
    <w:p w14:paraId="620D07E7" w14:textId="331D228C" w:rsidR="0031073B" w:rsidRPr="003E53FD" w:rsidRDefault="0031073B" w:rsidP="0031073B">
      <w:pPr>
        <w:rPr>
          <w:rFonts w:ascii="Arial" w:hAnsi="Arial" w:cs="Arial"/>
        </w:rPr>
      </w:pPr>
      <w:r w:rsidRPr="003E53FD">
        <w:rPr>
          <w:rFonts w:ascii="Arial" w:hAnsi="Arial" w:cs="Arial"/>
        </w:rPr>
        <w:t xml:space="preserve">The Coventry Inspiration Book Awards are the ideal way to get more of your students to read for </w:t>
      </w:r>
      <w:r>
        <w:rPr>
          <w:rFonts w:ascii="Arial" w:hAnsi="Arial" w:cs="Arial"/>
        </w:rPr>
        <w:t xml:space="preserve">enjoyment and </w:t>
      </w:r>
      <w:r w:rsidRPr="003E53FD">
        <w:rPr>
          <w:rFonts w:ascii="Arial" w:hAnsi="Arial" w:cs="Arial"/>
        </w:rPr>
        <w:t xml:space="preserve">here are some of the comments made by students who have taken part in </w:t>
      </w:r>
      <w:r>
        <w:rPr>
          <w:rFonts w:ascii="Arial" w:hAnsi="Arial" w:cs="Arial"/>
        </w:rPr>
        <w:t>previous years.</w:t>
      </w:r>
    </w:p>
    <w:p w14:paraId="28F50156" w14:textId="77777777" w:rsidR="0031073B" w:rsidRPr="006541D4" w:rsidRDefault="0031073B" w:rsidP="0031073B">
      <w:pPr>
        <w:rPr>
          <w:rFonts w:ascii="Arial" w:hAnsi="Arial" w:cs="Arial"/>
          <w:i/>
          <w:iCs/>
          <w:color w:val="4472C4" w:themeColor="accent1"/>
        </w:rPr>
      </w:pPr>
      <w:r w:rsidRPr="006541D4">
        <w:rPr>
          <w:rFonts w:ascii="Arial" w:hAnsi="Arial" w:cs="Arial"/>
          <w:i/>
          <w:iCs/>
          <w:color w:val="4472C4" w:themeColor="accent1"/>
        </w:rPr>
        <w:t>“Book Awards has drawn me more into reading”</w:t>
      </w:r>
    </w:p>
    <w:p w14:paraId="5A41009B" w14:textId="77777777" w:rsidR="0031073B" w:rsidRPr="009531C9" w:rsidRDefault="0031073B" w:rsidP="0031073B">
      <w:pPr>
        <w:ind w:left="2880"/>
        <w:rPr>
          <w:rFonts w:ascii="Arial" w:hAnsi="Arial" w:cs="Arial"/>
          <w:i/>
          <w:iCs/>
          <w:color w:val="EB6E19"/>
        </w:rPr>
      </w:pPr>
      <w:r w:rsidRPr="009531C9">
        <w:rPr>
          <w:rFonts w:ascii="Arial" w:hAnsi="Arial" w:cs="Arial"/>
          <w:i/>
          <w:iCs/>
          <w:color w:val="EB6E19"/>
        </w:rPr>
        <w:t>“The Book Awards have encouraged me to read more...”</w:t>
      </w:r>
    </w:p>
    <w:p w14:paraId="0AC11546" w14:textId="77777777" w:rsidR="0031073B" w:rsidRPr="006541D4" w:rsidRDefault="0031073B" w:rsidP="0031073B">
      <w:pPr>
        <w:ind w:left="720" w:firstLine="720"/>
        <w:rPr>
          <w:rFonts w:ascii="Arial" w:hAnsi="Arial" w:cs="Arial"/>
          <w:i/>
          <w:iCs/>
          <w:color w:val="7030A0"/>
        </w:rPr>
      </w:pPr>
      <w:r w:rsidRPr="006541D4">
        <w:rPr>
          <w:rFonts w:ascii="Arial" w:hAnsi="Arial" w:cs="Arial"/>
          <w:i/>
          <w:iCs/>
          <w:color w:val="7030A0"/>
        </w:rPr>
        <w:t>“The Book Awards are a great way to find new books to read”</w:t>
      </w:r>
    </w:p>
    <w:p w14:paraId="2C59E58A" w14:textId="77777777" w:rsidR="0031073B" w:rsidRPr="006541D4" w:rsidRDefault="0031073B" w:rsidP="0031073B">
      <w:pPr>
        <w:rPr>
          <w:rFonts w:ascii="Arial" w:hAnsi="Arial" w:cs="Arial"/>
          <w:i/>
          <w:iCs/>
          <w:color w:val="00B050"/>
        </w:rPr>
      </w:pPr>
      <w:r w:rsidRPr="006541D4">
        <w:rPr>
          <w:rFonts w:ascii="Arial" w:hAnsi="Arial" w:cs="Arial"/>
          <w:i/>
          <w:iCs/>
          <w:color w:val="00B050"/>
        </w:rPr>
        <w:t>“Every book was amazing and has inspired me to read”</w:t>
      </w:r>
    </w:p>
    <w:p w14:paraId="0FC7A113" w14:textId="77777777" w:rsidR="0031073B" w:rsidRPr="006541D4" w:rsidRDefault="0031073B" w:rsidP="0031073B">
      <w:pPr>
        <w:ind w:left="1440"/>
        <w:rPr>
          <w:rFonts w:ascii="Arial" w:hAnsi="Arial" w:cs="Arial"/>
          <w:i/>
          <w:iCs/>
          <w:color w:val="CC00CC"/>
        </w:rPr>
      </w:pPr>
      <w:r w:rsidRPr="006541D4">
        <w:rPr>
          <w:rFonts w:ascii="Arial" w:hAnsi="Arial" w:cs="Arial"/>
          <w:i/>
          <w:iCs/>
          <w:color w:val="CC00CC"/>
        </w:rPr>
        <w:t>“I loved the quiz because of the excitement and the books were amazing!”</w:t>
      </w:r>
    </w:p>
    <w:p w14:paraId="453824DF" w14:textId="1DD1A478" w:rsidR="0031073B" w:rsidRDefault="0031073B" w:rsidP="0031073B">
      <w:pPr>
        <w:rPr>
          <w:rFonts w:ascii="Arial" w:hAnsi="Arial" w:cs="Arial"/>
        </w:rPr>
      </w:pPr>
      <w:r w:rsidRPr="003E53FD">
        <w:rPr>
          <w:rFonts w:ascii="Arial" w:hAnsi="Arial" w:cs="Arial"/>
        </w:rPr>
        <w:t>There are five categories of books to choose from covering ages 4 to 18</w:t>
      </w:r>
      <w:r>
        <w:rPr>
          <w:rFonts w:ascii="Arial" w:hAnsi="Arial" w:cs="Arial"/>
        </w:rPr>
        <w:t xml:space="preserve"> </w:t>
      </w:r>
      <w:r w:rsidRPr="003E53FD">
        <w:rPr>
          <w:rFonts w:ascii="Arial" w:hAnsi="Arial" w:cs="Arial"/>
        </w:rPr>
        <w:t>tailored to the specific needs of each of the targeted age groups</w:t>
      </w:r>
      <w:r>
        <w:rPr>
          <w:rFonts w:ascii="Arial" w:hAnsi="Arial" w:cs="Arial"/>
        </w:rPr>
        <w:t xml:space="preserve">. </w:t>
      </w:r>
      <w:r w:rsidRPr="003E53FD">
        <w:rPr>
          <w:rFonts w:ascii="Arial" w:hAnsi="Arial" w:cs="Arial"/>
        </w:rPr>
        <w:t>Each category has 8 books to read and enjoy. You can comment on the books you have read and vote for your favourite one.</w:t>
      </w:r>
      <w:r>
        <w:rPr>
          <w:rFonts w:ascii="Arial" w:hAnsi="Arial" w:cs="Arial"/>
        </w:rPr>
        <w:t xml:space="preserve"> </w:t>
      </w:r>
      <w:r w:rsidRPr="003E53FD">
        <w:rPr>
          <w:rFonts w:ascii="Arial" w:hAnsi="Arial" w:cs="Arial"/>
        </w:rPr>
        <w:t xml:space="preserve">Taking part in the </w:t>
      </w:r>
      <w:r>
        <w:rPr>
          <w:rFonts w:ascii="Arial" w:hAnsi="Arial" w:cs="Arial"/>
        </w:rPr>
        <w:t xml:space="preserve">Coventry Inspiration </w:t>
      </w:r>
      <w:r w:rsidRPr="003E53FD">
        <w:rPr>
          <w:rFonts w:ascii="Arial" w:hAnsi="Arial" w:cs="Arial"/>
        </w:rPr>
        <w:t>Book Awards is about more than just reading and voting for the books. It’s about being part of a wider reading community across the city. </w:t>
      </w:r>
    </w:p>
    <w:p w14:paraId="1FEAF240" w14:textId="28D173DF" w:rsidR="0031073B" w:rsidRDefault="0031073B" w:rsidP="0031073B">
      <w:pPr>
        <w:rPr>
          <w:rFonts w:ascii="Arial" w:hAnsi="Arial" w:cs="Arial"/>
        </w:rPr>
      </w:pPr>
      <w:r>
        <w:rPr>
          <w:rFonts w:ascii="Arial" w:hAnsi="Arial" w:cs="Arial"/>
        </w:rPr>
        <w:t xml:space="preserve">For more information then please visit our website </w:t>
      </w:r>
      <w:hyperlink r:id="rId7" w:history="1">
        <w:r w:rsidRPr="00B93040">
          <w:rPr>
            <w:rStyle w:val="Hyperlink"/>
            <w:rFonts w:ascii="Arial" w:hAnsi="Arial" w:cs="Arial"/>
          </w:rPr>
          <w:t>www.coventry.gov.uk/bookawards</w:t>
        </w:r>
      </w:hyperlink>
      <w:r>
        <w:rPr>
          <w:rFonts w:ascii="Arial" w:hAnsi="Arial" w:cs="Arial"/>
        </w:rPr>
        <w:t xml:space="preserve"> where you can also download the shortlists, order forms and see pictures from </w:t>
      </w:r>
      <w:r w:rsidR="004B4AA2">
        <w:rPr>
          <w:rFonts w:ascii="Arial" w:hAnsi="Arial" w:cs="Arial"/>
        </w:rPr>
        <w:t xml:space="preserve">previous </w:t>
      </w:r>
      <w:r>
        <w:rPr>
          <w:rFonts w:ascii="Arial" w:hAnsi="Arial" w:cs="Arial"/>
        </w:rPr>
        <w:t xml:space="preserve"> celebration event</w:t>
      </w:r>
      <w:r w:rsidR="004B4AA2">
        <w:rPr>
          <w:rFonts w:ascii="Arial" w:hAnsi="Arial" w:cs="Arial"/>
        </w:rPr>
        <w:t>s</w:t>
      </w:r>
      <w:r>
        <w:rPr>
          <w:rFonts w:ascii="Arial" w:hAnsi="Arial" w:cs="Arial"/>
        </w:rPr>
        <w:t xml:space="preserve"> with </w:t>
      </w:r>
      <w:r w:rsidR="004B4AA2">
        <w:rPr>
          <w:rFonts w:ascii="Arial" w:hAnsi="Arial" w:cs="Arial"/>
        </w:rPr>
        <w:t>the</w:t>
      </w:r>
      <w:r>
        <w:rPr>
          <w:rFonts w:ascii="Arial" w:hAnsi="Arial" w:cs="Arial"/>
        </w:rPr>
        <w:t xml:space="preserve"> winning authors</w:t>
      </w:r>
      <w:r w:rsidR="004B4AA2">
        <w:rPr>
          <w:rFonts w:ascii="Arial" w:hAnsi="Arial" w:cs="Arial"/>
        </w:rPr>
        <w:t xml:space="preserve"> and children and young people from the participating schools</w:t>
      </w:r>
      <w:r>
        <w:rPr>
          <w:rFonts w:ascii="Arial" w:hAnsi="Arial" w:cs="Arial"/>
        </w:rPr>
        <w:t xml:space="preserve">. </w:t>
      </w:r>
    </w:p>
    <w:p w14:paraId="09B54503" w14:textId="34C98984" w:rsidR="0031073B" w:rsidRDefault="0031073B" w:rsidP="0031073B">
      <w:pPr>
        <w:rPr>
          <w:rFonts w:ascii="Arial" w:hAnsi="Arial" w:cs="Arial"/>
        </w:rPr>
      </w:pPr>
    </w:p>
    <w:sectPr w:rsidR="0031073B" w:rsidSect="00EC3EC0">
      <w:footerReference w:type="default" r:id="rId8"/>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7BA52" w14:textId="77777777" w:rsidR="00EC3EC0" w:rsidRDefault="00EC3EC0" w:rsidP="00EC3EC0">
      <w:pPr>
        <w:spacing w:after="0" w:line="240" w:lineRule="auto"/>
      </w:pPr>
      <w:r>
        <w:separator/>
      </w:r>
    </w:p>
  </w:endnote>
  <w:endnote w:type="continuationSeparator" w:id="0">
    <w:p w14:paraId="315C1A45" w14:textId="77777777" w:rsidR="00EC3EC0" w:rsidRDefault="00EC3EC0" w:rsidP="00EC3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B1B59" w14:textId="59DB2BBD" w:rsidR="00EC3EC0" w:rsidRDefault="00EC3EC0" w:rsidP="00EC3EC0">
    <w:pPr>
      <w:pStyle w:val="Footer"/>
      <w:ind w:left="-284"/>
    </w:pPr>
    <w:r>
      <w:rPr>
        <w:noProof/>
      </w:rPr>
      <w:drawing>
        <wp:anchor distT="0" distB="0" distL="114300" distR="114300" simplePos="0" relativeHeight="251659264" behindDoc="1" locked="0" layoutInCell="1" allowOverlap="1" wp14:anchorId="257D251D" wp14:editId="4D05A313">
          <wp:simplePos x="0" y="0"/>
          <wp:positionH relativeFrom="column">
            <wp:posOffset>5505450</wp:posOffset>
          </wp:positionH>
          <wp:positionV relativeFrom="paragraph">
            <wp:posOffset>-178435</wp:posOffset>
          </wp:positionV>
          <wp:extent cx="640715" cy="469900"/>
          <wp:effectExtent l="0" t="0" r="6985" b="6350"/>
          <wp:wrapTight wrapText="bothSides">
            <wp:wrapPolygon edited="0">
              <wp:start x="0" y="0"/>
              <wp:lineTo x="0" y="21016"/>
              <wp:lineTo x="21193" y="21016"/>
              <wp:lineTo x="21193" y="0"/>
              <wp:lineTo x="0" y="0"/>
            </wp:wrapPolygon>
          </wp:wrapTight>
          <wp:docPr id="10" name="Picture 10"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0715" cy="469900"/>
                  </a:xfrm>
                  <a:prstGeom prst="rect">
                    <a:avLst/>
                  </a:prstGeom>
                </pic:spPr>
              </pic:pic>
            </a:graphicData>
          </a:graphic>
          <wp14:sizeRelH relativeFrom="page">
            <wp14:pctWidth>0</wp14:pctWidth>
          </wp14:sizeRelH>
          <wp14:sizeRelV relativeFrom="page">
            <wp14:pctHeight>0</wp14:pctHeight>
          </wp14:sizeRelV>
        </wp:anchor>
      </w:drawing>
    </w:r>
    <w:hyperlink r:id="rId2" w:history="1">
      <w:r>
        <w:rPr>
          <w:rStyle w:val="Hyperlink"/>
        </w:rPr>
        <w:t>www.coventry.gov.uk/sls</w:t>
      </w:r>
    </w:hyperlink>
    <w:r>
      <w:t xml:space="preserve">    </w:t>
    </w:r>
    <w:r>
      <w:tab/>
    </w:r>
    <w:hyperlink r:id="rId3" w:history="1">
      <w:r>
        <w:rPr>
          <w:rStyle w:val="Hyperlink"/>
        </w:rPr>
        <w:t>sls@coventry.gov.uk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3D2D9" w14:textId="77777777" w:rsidR="00EC3EC0" w:rsidRDefault="00EC3EC0" w:rsidP="00EC3EC0">
      <w:pPr>
        <w:spacing w:after="0" w:line="240" w:lineRule="auto"/>
      </w:pPr>
      <w:r>
        <w:separator/>
      </w:r>
    </w:p>
  </w:footnote>
  <w:footnote w:type="continuationSeparator" w:id="0">
    <w:p w14:paraId="006D2705" w14:textId="77777777" w:rsidR="00EC3EC0" w:rsidRDefault="00EC3EC0" w:rsidP="00EC3E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3B"/>
    <w:rsid w:val="00203FE5"/>
    <w:rsid w:val="0031073B"/>
    <w:rsid w:val="004B4AA2"/>
    <w:rsid w:val="005B4C05"/>
    <w:rsid w:val="0089610F"/>
    <w:rsid w:val="00C11B20"/>
    <w:rsid w:val="00EC3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E1A58"/>
  <w15:chartTrackingRefBased/>
  <w15:docId w15:val="{82E3675F-C209-4B58-93CE-D0BA408D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073B"/>
    <w:rPr>
      <w:color w:val="0000FF"/>
      <w:u w:val="single"/>
    </w:rPr>
  </w:style>
  <w:style w:type="character" w:styleId="UnresolvedMention">
    <w:name w:val="Unresolved Mention"/>
    <w:basedOn w:val="DefaultParagraphFont"/>
    <w:uiPriority w:val="99"/>
    <w:semiHidden/>
    <w:unhideWhenUsed/>
    <w:rsid w:val="0031073B"/>
    <w:rPr>
      <w:color w:val="605E5C"/>
      <w:shd w:val="clear" w:color="auto" w:fill="E1DFDD"/>
    </w:rPr>
  </w:style>
  <w:style w:type="paragraph" w:styleId="Header">
    <w:name w:val="header"/>
    <w:basedOn w:val="Normal"/>
    <w:link w:val="HeaderChar"/>
    <w:uiPriority w:val="99"/>
    <w:unhideWhenUsed/>
    <w:rsid w:val="00EC3E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EC0"/>
  </w:style>
  <w:style w:type="paragraph" w:styleId="Footer">
    <w:name w:val="footer"/>
    <w:basedOn w:val="Normal"/>
    <w:link w:val="FooterChar"/>
    <w:uiPriority w:val="99"/>
    <w:unhideWhenUsed/>
    <w:rsid w:val="00EC3E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oventry.gov.uk/bookawar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sls@coventry.gov.uk" TargetMode="External"/><Relationship Id="rId2" Type="http://schemas.openxmlformats.org/officeDocument/2006/relationships/hyperlink" Target="http://www.coventry.gov.uk/sls"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Isobel</dc:creator>
  <cp:keywords/>
  <dc:description/>
  <cp:lastModifiedBy>Powell, Isobel</cp:lastModifiedBy>
  <cp:revision>2</cp:revision>
  <dcterms:created xsi:type="dcterms:W3CDTF">2024-10-09T14:50:00Z</dcterms:created>
  <dcterms:modified xsi:type="dcterms:W3CDTF">2024-10-09T14:50:00Z</dcterms:modified>
</cp:coreProperties>
</file>