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721B" w14:textId="7CAA404E" w:rsidR="00313D8C" w:rsidRPr="004330F8" w:rsidRDefault="00313D8C">
      <w:pPr>
        <w:rPr>
          <w:rFonts w:ascii="Arial" w:hAnsi="Arial" w:cs="Arial"/>
          <w:b/>
          <w:bCs/>
          <w:sz w:val="24"/>
          <w:szCs w:val="24"/>
        </w:rPr>
      </w:pPr>
      <w:r w:rsidRPr="00313D8C">
        <w:rPr>
          <w:rFonts w:ascii="Arial" w:hAnsi="Arial" w:cs="Arial"/>
          <w:b/>
          <w:bCs/>
          <w:sz w:val="24"/>
          <w:szCs w:val="24"/>
        </w:rPr>
        <w:t>Coventry</w:t>
      </w:r>
      <w:r w:rsidR="0042324C">
        <w:rPr>
          <w:rFonts w:ascii="Arial" w:hAnsi="Arial" w:cs="Arial"/>
          <w:b/>
          <w:bCs/>
          <w:sz w:val="24"/>
          <w:szCs w:val="24"/>
        </w:rPr>
        <w:t xml:space="preserve">, </w:t>
      </w:r>
      <w:proofErr w:type="gramStart"/>
      <w:r w:rsidR="0042324C">
        <w:rPr>
          <w:rFonts w:ascii="Arial" w:hAnsi="Arial" w:cs="Arial"/>
          <w:b/>
          <w:bCs/>
          <w:sz w:val="24"/>
          <w:szCs w:val="24"/>
        </w:rPr>
        <w:t>Warwickshire</w:t>
      </w:r>
      <w:proofErr w:type="gramEnd"/>
      <w:r w:rsidR="00A10A1D">
        <w:rPr>
          <w:rFonts w:ascii="Arial" w:hAnsi="Arial" w:cs="Arial"/>
          <w:b/>
          <w:bCs/>
          <w:sz w:val="24"/>
          <w:szCs w:val="24"/>
        </w:rPr>
        <w:t xml:space="preserve"> and Solihull</w:t>
      </w:r>
      <w:r w:rsidR="0042324C">
        <w:rPr>
          <w:rFonts w:ascii="Arial" w:hAnsi="Arial" w:cs="Arial"/>
          <w:b/>
          <w:bCs/>
          <w:sz w:val="24"/>
          <w:szCs w:val="24"/>
        </w:rPr>
        <w:t xml:space="preserve"> </w:t>
      </w:r>
      <w:r w:rsidRPr="00313D8C">
        <w:rPr>
          <w:rFonts w:ascii="Arial" w:hAnsi="Arial" w:cs="Arial"/>
          <w:b/>
          <w:bCs/>
          <w:sz w:val="24"/>
          <w:szCs w:val="24"/>
        </w:rPr>
        <w:t>appointed by Arts Council England to lead the</w:t>
      </w:r>
      <w:r w:rsidR="00AD1DFE">
        <w:rPr>
          <w:rFonts w:ascii="Arial" w:hAnsi="Arial" w:cs="Arial"/>
          <w:b/>
          <w:bCs/>
          <w:sz w:val="24"/>
          <w:szCs w:val="24"/>
        </w:rPr>
        <w:t xml:space="preserve"> new</w:t>
      </w:r>
      <w:r w:rsidRPr="00313D8C">
        <w:rPr>
          <w:rFonts w:ascii="Arial" w:hAnsi="Arial" w:cs="Arial"/>
          <w:b/>
          <w:bCs/>
          <w:sz w:val="24"/>
          <w:szCs w:val="24"/>
        </w:rPr>
        <w:t xml:space="preserve"> regional Music Hub</w:t>
      </w:r>
    </w:p>
    <w:p w14:paraId="78CB0CC7" w14:textId="71D686AB" w:rsidR="004330F8" w:rsidRPr="004330F8" w:rsidRDefault="004330F8" w:rsidP="004330F8">
      <w:pPr>
        <w:pStyle w:val="summary"/>
        <w:rPr>
          <w:rFonts w:ascii="Arial" w:hAnsi="Arial" w:cs="Arial"/>
        </w:rPr>
      </w:pPr>
      <w:r w:rsidRPr="7853EAA9">
        <w:rPr>
          <w:rFonts w:ascii="Arial" w:hAnsi="Arial" w:cs="Arial"/>
        </w:rPr>
        <w:t>From September 2024, budding musicians across Coventry, Warwickshire and Solihull will benefit from access to a new regional music hub.</w:t>
      </w:r>
    </w:p>
    <w:p w14:paraId="3A8A15A3" w14:textId="53F4B6D9" w:rsidR="00827AE3" w:rsidRDefault="004330F8" w:rsidP="004330F8">
      <w:pPr>
        <w:pStyle w:val="NormalWeb"/>
        <w:rPr>
          <w:rFonts w:ascii="Arial" w:hAnsi="Arial" w:cs="Arial"/>
        </w:rPr>
      </w:pPr>
      <w:r w:rsidRPr="6C14E23E">
        <w:rPr>
          <w:rFonts w:ascii="Arial" w:hAnsi="Arial" w:cs="Arial"/>
        </w:rPr>
        <w:t>Coventry</w:t>
      </w:r>
      <w:r w:rsidR="0042324C" w:rsidRPr="6C14E23E">
        <w:rPr>
          <w:rFonts w:ascii="Arial" w:hAnsi="Arial" w:cs="Arial"/>
        </w:rPr>
        <w:t xml:space="preserve">, </w:t>
      </w:r>
      <w:proofErr w:type="gramStart"/>
      <w:r w:rsidR="0042324C" w:rsidRPr="6C14E23E">
        <w:rPr>
          <w:rFonts w:ascii="Arial" w:hAnsi="Arial" w:cs="Arial"/>
        </w:rPr>
        <w:t>Warwickshire</w:t>
      </w:r>
      <w:proofErr w:type="gramEnd"/>
      <w:r w:rsidR="00A10A1D" w:rsidRPr="6C14E23E">
        <w:rPr>
          <w:rFonts w:ascii="Arial" w:hAnsi="Arial" w:cs="Arial"/>
        </w:rPr>
        <w:t xml:space="preserve"> and Solihull</w:t>
      </w:r>
      <w:r w:rsidR="0042324C" w:rsidRPr="6C14E23E">
        <w:rPr>
          <w:rFonts w:ascii="Arial" w:hAnsi="Arial" w:cs="Arial"/>
        </w:rPr>
        <w:t xml:space="preserve"> have</w:t>
      </w:r>
      <w:r w:rsidR="00827AE3" w:rsidRPr="6C14E23E">
        <w:rPr>
          <w:rFonts w:ascii="Arial" w:hAnsi="Arial" w:cs="Arial"/>
        </w:rPr>
        <w:t xml:space="preserve"> been appointed by Arts Council England to lead </w:t>
      </w:r>
      <w:r w:rsidR="00C219BC" w:rsidRPr="008971A0">
        <w:rPr>
          <w:rFonts w:ascii="Arial" w:hAnsi="Arial" w:cs="Arial"/>
          <w:color w:val="000000" w:themeColor="text1"/>
        </w:rPr>
        <w:t>a new</w:t>
      </w:r>
      <w:r w:rsidR="00827AE3" w:rsidRPr="008971A0">
        <w:rPr>
          <w:rFonts w:ascii="Arial" w:hAnsi="Arial" w:cs="Arial"/>
          <w:color w:val="000000" w:themeColor="text1"/>
        </w:rPr>
        <w:t xml:space="preserve"> regional </w:t>
      </w:r>
      <w:r w:rsidR="00AD1DFE" w:rsidRPr="008971A0">
        <w:rPr>
          <w:rFonts w:ascii="Arial" w:hAnsi="Arial" w:cs="Arial"/>
          <w:color w:val="000000" w:themeColor="text1"/>
        </w:rPr>
        <w:t>m</w:t>
      </w:r>
      <w:r w:rsidR="00827AE3" w:rsidRPr="008971A0">
        <w:rPr>
          <w:rFonts w:ascii="Arial" w:hAnsi="Arial" w:cs="Arial"/>
          <w:color w:val="000000" w:themeColor="text1"/>
        </w:rPr>
        <w:t xml:space="preserve">usic </w:t>
      </w:r>
      <w:r w:rsidR="00AD1DFE" w:rsidRPr="008971A0">
        <w:rPr>
          <w:rFonts w:ascii="Arial" w:hAnsi="Arial" w:cs="Arial"/>
          <w:color w:val="000000" w:themeColor="text1"/>
        </w:rPr>
        <w:t>h</w:t>
      </w:r>
      <w:r w:rsidR="00827AE3" w:rsidRPr="008971A0">
        <w:rPr>
          <w:rFonts w:ascii="Arial" w:hAnsi="Arial" w:cs="Arial"/>
          <w:color w:val="000000" w:themeColor="text1"/>
        </w:rPr>
        <w:t>ub</w:t>
      </w:r>
      <w:r w:rsidR="00EE565A" w:rsidRPr="008971A0">
        <w:rPr>
          <w:rFonts w:ascii="Arial" w:hAnsi="Arial" w:cs="Arial"/>
          <w:color w:val="000000" w:themeColor="text1"/>
        </w:rPr>
        <w:t xml:space="preserve">, </w:t>
      </w:r>
      <w:r w:rsidR="00827AE3" w:rsidRPr="008971A0">
        <w:rPr>
          <w:rFonts w:ascii="Arial" w:hAnsi="Arial" w:cs="Arial"/>
          <w:color w:val="000000" w:themeColor="text1"/>
        </w:rPr>
        <w:t xml:space="preserve">as part of an ambitious national programme to provide high-quality </w:t>
      </w:r>
      <w:r w:rsidR="00827AE3" w:rsidRPr="6C14E23E">
        <w:rPr>
          <w:rFonts w:ascii="Arial" w:hAnsi="Arial" w:cs="Arial"/>
        </w:rPr>
        <w:t>music education for all children and young people.</w:t>
      </w:r>
      <w:r w:rsidR="0042324C" w:rsidRPr="6C14E23E">
        <w:rPr>
          <w:rFonts w:ascii="Arial" w:hAnsi="Arial" w:cs="Arial"/>
        </w:rPr>
        <w:t xml:space="preserve"> </w:t>
      </w:r>
      <w:r w:rsidR="005A5FB6" w:rsidRPr="6C14E23E">
        <w:rPr>
          <w:rFonts w:ascii="Arial" w:hAnsi="Arial" w:cs="Arial"/>
        </w:rPr>
        <w:t xml:space="preserve">Continuing their work with over </w:t>
      </w:r>
      <w:r w:rsidR="003F1C39" w:rsidRPr="6C14E23E">
        <w:rPr>
          <w:rFonts w:ascii="Arial" w:hAnsi="Arial" w:cs="Arial"/>
        </w:rPr>
        <w:t xml:space="preserve">24,000 students </w:t>
      </w:r>
      <w:r w:rsidR="6F53A63D" w:rsidRPr="6C14E23E">
        <w:rPr>
          <w:rFonts w:ascii="Arial" w:hAnsi="Arial" w:cs="Arial"/>
        </w:rPr>
        <w:t>each</w:t>
      </w:r>
      <w:r w:rsidR="003F1C39" w:rsidRPr="6C14E23E">
        <w:rPr>
          <w:rFonts w:ascii="Arial" w:hAnsi="Arial" w:cs="Arial"/>
        </w:rPr>
        <w:t xml:space="preserve"> week. </w:t>
      </w:r>
    </w:p>
    <w:p w14:paraId="20B61C5D" w14:textId="6998C36B" w:rsidR="004330F8" w:rsidRDefault="0042324C" w:rsidP="004330F8">
      <w:pPr>
        <w:pStyle w:val="NormalWeb"/>
        <w:rPr>
          <w:rFonts w:ascii="Arial" w:hAnsi="Arial" w:cs="Arial"/>
        </w:rPr>
      </w:pPr>
      <w:r w:rsidRPr="6C14E23E">
        <w:rPr>
          <w:rFonts w:ascii="Arial" w:hAnsi="Arial" w:cs="Arial"/>
        </w:rPr>
        <w:t xml:space="preserve">Heart of England Music (the new </w:t>
      </w:r>
      <w:r w:rsidR="75FDEA5C" w:rsidRPr="6C14E23E">
        <w:rPr>
          <w:rFonts w:ascii="Arial" w:hAnsi="Arial" w:cs="Arial"/>
        </w:rPr>
        <w:t xml:space="preserve">Music </w:t>
      </w:r>
      <w:r w:rsidRPr="6C14E23E">
        <w:rPr>
          <w:rFonts w:ascii="Arial" w:hAnsi="Arial" w:cs="Arial"/>
        </w:rPr>
        <w:t>Hub)</w:t>
      </w:r>
      <w:r w:rsidR="00313D8C" w:rsidRPr="6C14E23E">
        <w:rPr>
          <w:rFonts w:ascii="Arial" w:hAnsi="Arial" w:cs="Arial"/>
        </w:rPr>
        <w:t xml:space="preserve"> will be jointly owned by Coventry City Council, Warwickshire County Council</w:t>
      </w:r>
      <w:r w:rsidR="006C37E6" w:rsidRPr="6C14E23E">
        <w:rPr>
          <w:rFonts w:ascii="Arial" w:hAnsi="Arial" w:cs="Arial"/>
        </w:rPr>
        <w:t xml:space="preserve"> and Solihull Metropolitan Borough Council.</w:t>
      </w:r>
    </w:p>
    <w:p w14:paraId="62144B64" w14:textId="06B2D8ED" w:rsidR="00EE565A" w:rsidRPr="004330F8" w:rsidRDefault="00EE565A" w:rsidP="00EE565A">
      <w:pPr>
        <w:pStyle w:val="NormalWeb"/>
        <w:rPr>
          <w:rFonts w:ascii="Arial" w:hAnsi="Arial" w:cs="Arial"/>
        </w:rPr>
      </w:pPr>
      <w:r w:rsidRPr="7853EAA9">
        <w:rPr>
          <w:rFonts w:ascii="Arial" w:hAnsi="Arial" w:cs="Arial"/>
        </w:rPr>
        <w:t xml:space="preserve">Councillor Dr Kindy Sandhu, Cabinet Member for Education and Skills at Coventry City Council, said: "Music plays a vital role in enriching the lives of young people, and we are delighted that we have over </w:t>
      </w:r>
      <w:r w:rsidR="0042324C" w:rsidRPr="7853EAA9">
        <w:rPr>
          <w:rFonts w:ascii="Arial" w:hAnsi="Arial" w:cs="Arial"/>
        </w:rPr>
        <w:t>6</w:t>
      </w:r>
      <w:r w:rsidR="00134221" w:rsidRPr="7853EAA9">
        <w:rPr>
          <w:rFonts w:ascii="Arial" w:hAnsi="Arial" w:cs="Arial"/>
        </w:rPr>
        <w:t>,</w:t>
      </w:r>
      <w:r w:rsidR="0042324C" w:rsidRPr="7853EAA9">
        <w:rPr>
          <w:rFonts w:ascii="Arial" w:hAnsi="Arial" w:cs="Arial"/>
        </w:rPr>
        <w:t>500</w:t>
      </w:r>
      <w:r w:rsidRPr="7853EAA9">
        <w:rPr>
          <w:rFonts w:ascii="Arial" w:hAnsi="Arial" w:cs="Arial"/>
        </w:rPr>
        <w:t xml:space="preserve"> children and young people who currently use Coventry Music to enjoy music and develop their skills.</w:t>
      </w:r>
    </w:p>
    <w:p w14:paraId="59D12597" w14:textId="18FFBDC3" w:rsidR="00EE565A" w:rsidRDefault="00EE565A" w:rsidP="004330F8">
      <w:pPr>
        <w:pStyle w:val="NormalWeb"/>
        <w:rPr>
          <w:rFonts w:ascii="Arial" w:hAnsi="Arial" w:cs="Arial"/>
        </w:rPr>
      </w:pPr>
      <w:r w:rsidRPr="7853EAA9">
        <w:rPr>
          <w:rFonts w:ascii="Arial" w:hAnsi="Arial" w:cs="Arial"/>
        </w:rPr>
        <w:t>"We are confident that the collaboration with Warwickshire</w:t>
      </w:r>
      <w:r w:rsidR="00AD1DFE" w:rsidRPr="7853EAA9">
        <w:rPr>
          <w:rFonts w:ascii="Arial" w:hAnsi="Arial" w:cs="Arial"/>
        </w:rPr>
        <w:t xml:space="preserve"> and Solihull</w:t>
      </w:r>
      <w:r w:rsidRPr="7853EAA9">
        <w:rPr>
          <w:rFonts w:ascii="Arial" w:hAnsi="Arial" w:cs="Arial"/>
        </w:rPr>
        <w:t xml:space="preserve"> will be a positive step forward for music education in the region. We look forward to working with our partners to develop a vibrant and thriving regional music hub that will inspire and nurture the musical talents of future generations."</w:t>
      </w:r>
    </w:p>
    <w:p w14:paraId="439266DA" w14:textId="77777777" w:rsidR="008971A0" w:rsidRDefault="008971A0" w:rsidP="008971A0">
      <w:pPr>
        <w:pStyle w:val="NormalWeb"/>
        <w:rPr>
          <w:rFonts w:ascii="Arial" w:hAnsi="Arial" w:cs="Arial"/>
        </w:rPr>
      </w:pPr>
      <w:r w:rsidRPr="7853EAA9">
        <w:rPr>
          <w:rFonts w:ascii="Arial" w:hAnsi="Arial" w:cs="Arial"/>
        </w:rPr>
        <w:t>This exciting new development is part of a major investment in a new generation of the nationwide network of Music Hubs. This investment will help to deliver the Government’s National Plan for Music Education and give all children and young people the opportunity to develop their musical interests, including helping them to begin careers in the music industry.</w:t>
      </w:r>
    </w:p>
    <w:p w14:paraId="7EA1D4FE" w14:textId="77777777" w:rsidR="008971A0" w:rsidRDefault="00C219BC" w:rsidP="00C219BC">
      <w:pPr>
        <w:pStyle w:val="NormalWeb"/>
        <w:rPr>
          <w:rFonts w:ascii="Arial" w:eastAsia="Arial" w:hAnsi="Arial" w:cs="Arial"/>
        </w:rPr>
      </w:pPr>
      <w:r w:rsidRPr="00BB5B26">
        <w:rPr>
          <w:rFonts w:ascii="Arial" w:eastAsia="Arial" w:hAnsi="Arial" w:cs="Arial"/>
        </w:rPr>
        <w:t xml:space="preserve">Warwickshire County Councillor Kam Kaur, Portfolio Holder for Education, added: “We are so pleased to be working with our regional partners to establish Heart of England Music and we are looking forward to the wider opportunities this will provide to help more young people access and enjoy music education. </w:t>
      </w:r>
    </w:p>
    <w:p w14:paraId="5C44D3F6" w14:textId="2E11E95E" w:rsidR="00C219BC" w:rsidRPr="008971A0" w:rsidRDefault="008971A0" w:rsidP="00C219BC">
      <w:pPr>
        <w:pStyle w:val="NormalWeb"/>
        <w:rPr>
          <w:rFonts w:ascii="Arial" w:eastAsia="Arial" w:hAnsi="Arial" w:cs="Arial"/>
          <w:color w:val="000000" w:themeColor="text1"/>
        </w:rPr>
      </w:pPr>
      <w:r>
        <w:rPr>
          <w:rFonts w:ascii="Arial" w:eastAsia="Arial" w:hAnsi="Arial" w:cs="Arial"/>
        </w:rPr>
        <w:t>“</w:t>
      </w:r>
      <w:r w:rsidR="00C219BC" w:rsidRPr="00BB5B26">
        <w:rPr>
          <w:rFonts w:ascii="Arial" w:eastAsia="Arial" w:hAnsi="Arial" w:cs="Arial"/>
        </w:rPr>
        <w:t xml:space="preserve">This continued investment will enable us to further develop our varied and exciting programme of activity to enrich children’s learning and support their educational attainment, </w:t>
      </w:r>
      <w:r w:rsidR="00C219BC" w:rsidRPr="008971A0">
        <w:rPr>
          <w:rFonts w:ascii="Arial" w:eastAsia="Arial" w:hAnsi="Arial" w:cs="Arial"/>
          <w:color w:val="000000" w:themeColor="text1"/>
        </w:rPr>
        <w:t>whatever their age or ability.”</w:t>
      </w:r>
    </w:p>
    <w:p w14:paraId="002A0E9B" w14:textId="77777777" w:rsidR="008971A0" w:rsidRDefault="008971A0" w:rsidP="008971A0">
      <w:pPr>
        <w:pStyle w:val="NormalWeb"/>
        <w:rPr>
          <w:rFonts w:ascii="Arial" w:eastAsia="Arial" w:hAnsi="Arial" w:cs="Arial"/>
        </w:rPr>
      </w:pPr>
      <w:r w:rsidRPr="008971A0">
        <w:rPr>
          <w:rFonts w:ascii="Arial" w:hAnsi="Arial" w:cs="Arial"/>
          <w:color w:val="000000" w:themeColor="text1"/>
        </w:rPr>
        <w:t>As the new Hub Lead organisation, the partnership will receive £1.6 Million</w:t>
      </w:r>
      <w:r w:rsidRPr="008971A0">
        <w:rPr>
          <w:rFonts w:ascii="Arial" w:eastAsia="Arial" w:hAnsi="Arial" w:cs="Arial"/>
          <w:color w:val="000000" w:themeColor="text1"/>
        </w:rPr>
        <w:t xml:space="preserve"> from the Department for Education. This will ensure music education continues in each local area, and provide new investment in musical instruments, equipment and technology tailored to the needs of children and young people in the region, including those </w:t>
      </w:r>
      <w:r w:rsidRPr="7853EAA9">
        <w:rPr>
          <w:rFonts w:ascii="Arial" w:eastAsia="Arial" w:hAnsi="Arial" w:cs="Arial"/>
        </w:rPr>
        <w:t>with special educational needs and disabilities.</w:t>
      </w:r>
    </w:p>
    <w:p w14:paraId="4ADCD29C" w14:textId="2523ED7F" w:rsidR="008971A0" w:rsidRDefault="00E45952" w:rsidP="00313D8C">
      <w:pPr>
        <w:pStyle w:val="NormalWeb"/>
        <w:rPr>
          <w:rFonts w:ascii="Arial" w:eastAsia="Arial" w:hAnsi="Arial" w:cs="Arial"/>
          <w:color w:val="000000" w:themeColor="text1"/>
        </w:rPr>
      </w:pPr>
      <w:r w:rsidRPr="008971A0">
        <w:rPr>
          <w:rFonts w:ascii="Arial" w:eastAsia="Arial" w:hAnsi="Arial" w:cs="Arial"/>
          <w:color w:val="000000" w:themeColor="text1"/>
        </w:rPr>
        <w:t xml:space="preserve">Councillor Michael Gough, </w:t>
      </w:r>
      <w:r w:rsidR="00BB5B26" w:rsidRPr="008971A0">
        <w:rPr>
          <w:rFonts w:ascii="Arial" w:eastAsia="Arial" w:hAnsi="Arial" w:cs="Arial"/>
          <w:color w:val="000000" w:themeColor="text1"/>
        </w:rPr>
        <w:t xml:space="preserve">Solihull Council </w:t>
      </w:r>
      <w:r w:rsidRPr="008971A0">
        <w:rPr>
          <w:rFonts w:ascii="Arial" w:eastAsia="Arial" w:hAnsi="Arial" w:cs="Arial"/>
          <w:color w:val="000000" w:themeColor="text1"/>
        </w:rPr>
        <w:t xml:space="preserve">Cabinet Member for Children </w:t>
      </w:r>
      <w:r w:rsidR="008971A0">
        <w:rPr>
          <w:rFonts w:ascii="Arial" w:eastAsia="Arial" w:hAnsi="Arial" w:cs="Arial"/>
          <w:color w:val="000000" w:themeColor="text1"/>
        </w:rPr>
        <w:t>and</w:t>
      </w:r>
      <w:r w:rsidRPr="008971A0">
        <w:rPr>
          <w:rFonts w:ascii="Arial" w:eastAsia="Arial" w:hAnsi="Arial" w:cs="Arial"/>
          <w:color w:val="000000" w:themeColor="text1"/>
        </w:rPr>
        <w:t xml:space="preserve"> Education said “It’s great that we’ve been able to get this project underway and I look forward to seeing it get over the line later this year. </w:t>
      </w:r>
    </w:p>
    <w:p w14:paraId="62485770" w14:textId="77777777" w:rsidR="008971A0" w:rsidRDefault="008971A0" w:rsidP="00313D8C">
      <w:pPr>
        <w:pStyle w:val="NormalWeb"/>
        <w:rPr>
          <w:rFonts w:ascii="Arial" w:eastAsia="Arial" w:hAnsi="Arial" w:cs="Arial"/>
          <w:color w:val="000000" w:themeColor="text1"/>
        </w:rPr>
      </w:pPr>
      <w:r>
        <w:rPr>
          <w:rFonts w:ascii="Arial" w:eastAsia="Arial" w:hAnsi="Arial" w:cs="Arial"/>
          <w:color w:val="000000" w:themeColor="text1"/>
        </w:rPr>
        <w:lastRenderedPageBreak/>
        <w:t>“</w:t>
      </w:r>
      <w:r w:rsidR="00E45952" w:rsidRPr="008971A0">
        <w:rPr>
          <w:rFonts w:ascii="Arial" w:eastAsia="Arial" w:hAnsi="Arial" w:cs="Arial"/>
          <w:color w:val="000000" w:themeColor="text1"/>
        </w:rPr>
        <w:t xml:space="preserve">This new regional collaboration will enable us to keep delivering high-quality music education for the children of Solihull and to keep growing that offer even further. I’m grateful to the Department of Education for the funding they’ve put up to make this happen, and to everyone from the three councils who has been involved in making it a reality. </w:t>
      </w:r>
    </w:p>
    <w:p w14:paraId="005F1F6A" w14:textId="1F378E62" w:rsidR="00C219BC" w:rsidRPr="008971A0" w:rsidRDefault="008971A0" w:rsidP="00313D8C">
      <w:pPr>
        <w:pStyle w:val="NormalWeb"/>
        <w:rPr>
          <w:rFonts w:ascii="Arial" w:eastAsia="Arial" w:hAnsi="Arial" w:cs="Arial"/>
          <w:color w:val="000000" w:themeColor="text1"/>
        </w:rPr>
      </w:pPr>
      <w:r>
        <w:rPr>
          <w:rFonts w:ascii="Arial" w:eastAsia="Arial" w:hAnsi="Arial" w:cs="Arial"/>
          <w:color w:val="000000" w:themeColor="text1"/>
        </w:rPr>
        <w:t>“</w:t>
      </w:r>
      <w:r w:rsidR="00E45952" w:rsidRPr="008971A0">
        <w:rPr>
          <w:rFonts w:ascii="Arial" w:eastAsia="Arial" w:hAnsi="Arial" w:cs="Arial"/>
          <w:color w:val="000000" w:themeColor="text1"/>
        </w:rPr>
        <w:t xml:space="preserve">I look forward to attending performances by Heart of England Music students in the </w:t>
      </w:r>
      <w:r w:rsidRPr="008971A0">
        <w:rPr>
          <w:rFonts w:ascii="Arial" w:eastAsia="Arial" w:hAnsi="Arial" w:cs="Arial"/>
          <w:color w:val="000000" w:themeColor="text1"/>
        </w:rPr>
        <w:t>not-too-distant</w:t>
      </w:r>
      <w:r w:rsidR="00E45952" w:rsidRPr="008971A0">
        <w:rPr>
          <w:rFonts w:ascii="Arial" w:eastAsia="Arial" w:hAnsi="Arial" w:cs="Arial"/>
          <w:color w:val="000000" w:themeColor="text1"/>
        </w:rPr>
        <w:t xml:space="preserve"> future.”</w:t>
      </w:r>
    </w:p>
    <w:p w14:paraId="29BBC5B9" w14:textId="195FFCCE" w:rsidR="00313D8C" w:rsidRDefault="00313D8C" w:rsidP="00313D8C">
      <w:pPr>
        <w:pStyle w:val="NormalWeb"/>
        <w:rPr>
          <w:rFonts w:ascii="Arial" w:eastAsia="Arial" w:hAnsi="Arial" w:cs="Arial"/>
        </w:rPr>
      </w:pPr>
      <w:r>
        <w:rPr>
          <w:rFonts w:ascii="Arial" w:eastAsia="Arial" w:hAnsi="Arial" w:cs="Arial"/>
        </w:rPr>
        <w:t>Alongside Warwickshire</w:t>
      </w:r>
      <w:r w:rsidR="006C37E6">
        <w:rPr>
          <w:rFonts w:ascii="Arial" w:eastAsia="Arial" w:hAnsi="Arial" w:cs="Arial"/>
        </w:rPr>
        <w:t xml:space="preserve"> and Solihull</w:t>
      </w:r>
      <w:r>
        <w:rPr>
          <w:rFonts w:ascii="Arial" w:eastAsia="Arial" w:hAnsi="Arial" w:cs="Arial"/>
        </w:rPr>
        <w:t xml:space="preserve">, </w:t>
      </w:r>
      <w:r w:rsidRPr="00313D8C">
        <w:rPr>
          <w:rFonts w:ascii="Arial" w:eastAsia="Arial" w:hAnsi="Arial" w:cs="Arial"/>
        </w:rPr>
        <w:t xml:space="preserve">Coventry </w:t>
      </w:r>
      <w:r>
        <w:rPr>
          <w:rFonts w:ascii="Arial" w:eastAsia="Arial" w:hAnsi="Arial" w:cs="Arial"/>
        </w:rPr>
        <w:t xml:space="preserve">will deliver high quality music education accessible to all children and young people in the region through diverse partnerships between educational, creative and community organisations, in their local communities and throughout the country. </w:t>
      </w:r>
    </w:p>
    <w:p w14:paraId="0E61107A" w14:textId="6A989E8B" w:rsidR="00EE565A" w:rsidRDefault="00EE565A" w:rsidP="004330F8">
      <w:pPr>
        <w:pStyle w:val="NormalWeb"/>
        <w:rPr>
          <w:rFonts w:ascii="Arial" w:hAnsi="Arial" w:cs="Arial"/>
        </w:rPr>
      </w:pPr>
      <w:r>
        <w:rPr>
          <w:rFonts w:ascii="Arial" w:hAnsi="Arial" w:cs="Arial"/>
        </w:rPr>
        <w:t>Follow us on social media to keep up to date with the latest developments</w:t>
      </w:r>
      <w:r w:rsidR="008C50A6">
        <w:rPr>
          <w:rFonts w:ascii="Arial" w:hAnsi="Arial" w:cs="Arial"/>
        </w:rPr>
        <w:t>:</w:t>
      </w:r>
    </w:p>
    <w:p w14:paraId="2C938794" w14:textId="77777777" w:rsidR="008C50A6" w:rsidRDefault="00C517EF" w:rsidP="008C50A6">
      <w:pPr>
        <w:pStyle w:val="NoSpacing"/>
        <w:numPr>
          <w:ilvl w:val="0"/>
          <w:numId w:val="1"/>
        </w:numPr>
        <w:rPr>
          <w:rFonts w:ascii="Arial" w:hAnsi="Arial" w:cs="Arial"/>
          <w:sz w:val="24"/>
          <w:szCs w:val="24"/>
        </w:rPr>
      </w:pPr>
      <w:hyperlink r:id="rId7" w:history="1">
        <w:r w:rsidR="00EE565A" w:rsidRPr="008C50A6">
          <w:rPr>
            <w:rStyle w:val="Hyperlink"/>
            <w:rFonts w:ascii="Arial" w:hAnsi="Arial" w:cs="Arial"/>
            <w:sz w:val="24"/>
            <w:szCs w:val="24"/>
          </w:rPr>
          <w:t>Facebook</w:t>
        </w:r>
      </w:hyperlink>
    </w:p>
    <w:p w14:paraId="4C66B49A" w14:textId="4E624F93" w:rsidR="008C50A6" w:rsidRPr="008C50A6" w:rsidRDefault="00C517EF" w:rsidP="008C50A6">
      <w:pPr>
        <w:pStyle w:val="NoSpacing"/>
        <w:numPr>
          <w:ilvl w:val="0"/>
          <w:numId w:val="1"/>
        </w:numPr>
        <w:rPr>
          <w:rFonts w:ascii="Arial" w:hAnsi="Arial" w:cs="Arial"/>
          <w:sz w:val="24"/>
          <w:szCs w:val="24"/>
        </w:rPr>
      </w:pPr>
      <w:hyperlink r:id="rId8" w:history="1">
        <w:r w:rsidR="008C50A6" w:rsidRPr="008C50A6">
          <w:rPr>
            <w:rStyle w:val="Hyperlink"/>
            <w:rFonts w:ascii="Arial" w:hAnsi="Arial" w:cs="Arial"/>
            <w:sz w:val="24"/>
            <w:szCs w:val="24"/>
          </w:rPr>
          <w:t>X</w:t>
        </w:r>
      </w:hyperlink>
    </w:p>
    <w:p w14:paraId="376D0799" w14:textId="77777777" w:rsidR="008C50A6" w:rsidRDefault="00EE565A" w:rsidP="00EE565A">
      <w:pPr>
        <w:pStyle w:val="NormalWeb"/>
        <w:rPr>
          <w:rFonts w:ascii="Arial" w:hAnsi="Arial" w:cs="Arial"/>
        </w:rPr>
      </w:pPr>
      <w:r w:rsidRPr="00EE565A">
        <w:rPr>
          <w:rFonts w:ascii="Arial" w:hAnsi="Arial" w:cs="Arial"/>
        </w:rPr>
        <w:t xml:space="preserve">For press enquiries, please contact the Communications Team on: </w:t>
      </w:r>
      <w:hyperlink r:id="rId9" w:history="1">
        <w:r w:rsidRPr="008501FF">
          <w:rPr>
            <w:rStyle w:val="Hyperlink"/>
            <w:rFonts w:ascii="Arial" w:hAnsi="Arial" w:cs="Arial"/>
          </w:rPr>
          <w:t>communications@coventry.gov.uk</w:t>
        </w:r>
      </w:hyperlink>
      <w:r>
        <w:rPr>
          <w:rFonts w:ascii="Arial" w:hAnsi="Arial" w:cs="Arial"/>
        </w:rPr>
        <w:t xml:space="preserve"> </w:t>
      </w:r>
      <w:r w:rsidRPr="00EE565A">
        <w:rPr>
          <w:rFonts w:ascii="Arial" w:hAnsi="Arial" w:cs="Arial"/>
        </w:rPr>
        <w:t>or telephone 024 7683 4848.</w:t>
      </w:r>
    </w:p>
    <w:p w14:paraId="2E30D5FC" w14:textId="77777777" w:rsidR="008971A0" w:rsidRDefault="008971A0" w:rsidP="00EE565A">
      <w:pPr>
        <w:pStyle w:val="NormalWeb"/>
        <w:rPr>
          <w:rFonts w:ascii="Arial" w:hAnsi="Arial" w:cs="Arial"/>
          <w:b/>
          <w:bCs/>
        </w:rPr>
      </w:pPr>
    </w:p>
    <w:p w14:paraId="34B451C7" w14:textId="6E5AD882" w:rsidR="004330F8" w:rsidRDefault="00EE565A" w:rsidP="00EE565A">
      <w:pPr>
        <w:pStyle w:val="NormalWeb"/>
        <w:rPr>
          <w:rFonts w:ascii="Arial" w:hAnsi="Arial" w:cs="Arial"/>
          <w:b/>
          <w:bCs/>
        </w:rPr>
      </w:pPr>
      <w:r w:rsidRPr="00EE565A">
        <w:rPr>
          <w:rFonts w:ascii="Arial" w:hAnsi="Arial" w:cs="Arial"/>
          <w:b/>
          <w:bCs/>
        </w:rPr>
        <w:t>ENDS</w:t>
      </w:r>
    </w:p>
    <w:p w14:paraId="2BBD9435" w14:textId="5A924A34" w:rsidR="00FE3A99" w:rsidRPr="008C50A6" w:rsidRDefault="00FE3A99" w:rsidP="00EE565A">
      <w:pPr>
        <w:pStyle w:val="NormalWeb"/>
        <w:rPr>
          <w:rFonts w:ascii="Arial" w:hAnsi="Arial" w:cs="Arial"/>
        </w:rPr>
      </w:pPr>
      <w:r>
        <w:rPr>
          <w:noProof/>
        </w:rPr>
        <w:drawing>
          <wp:inline distT="0" distB="0" distL="0" distR="0" wp14:anchorId="40E17280" wp14:editId="7EA25EAC">
            <wp:extent cx="3136053" cy="1763986"/>
            <wp:effectExtent l="0" t="0" r="7620" b="8255"/>
            <wp:docPr id="492815245" name="Picture 1" descr="A logo for a music h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815245" name="Picture 1" descr="A logo for a music hub&#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407" cy="1771498"/>
                    </a:xfrm>
                    <a:prstGeom prst="rect">
                      <a:avLst/>
                    </a:prstGeom>
                    <a:noFill/>
                    <a:ln>
                      <a:noFill/>
                    </a:ln>
                  </pic:spPr>
                </pic:pic>
              </a:graphicData>
            </a:graphic>
          </wp:inline>
        </w:drawing>
      </w:r>
    </w:p>
    <w:sectPr w:rsidR="00FE3A99" w:rsidRPr="008C50A6">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6D21" w14:textId="77777777" w:rsidR="00B35830" w:rsidRDefault="00B35830" w:rsidP="00266B15">
      <w:pPr>
        <w:spacing w:after="0" w:line="240" w:lineRule="auto"/>
      </w:pPr>
      <w:r>
        <w:separator/>
      </w:r>
    </w:p>
  </w:endnote>
  <w:endnote w:type="continuationSeparator" w:id="0">
    <w:p w14:paraId="7984C545" w14:textId="77777777" w:rsidR="00B35830" w:rsidRDefault="00B35830" w:rsidP="0026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8F14" w14:textId="243983BA" w:rsidR="00266B15" w:rsidRDefault="00266B15">
    <w:pPr>
      <w:pStyle w:val="Footer"/>
    </w:pPr>
    <w:r>
      <w:rPr>
        <w:noProof/>
      </w:rPr>
      <mc:AlternateContent>
        <mc:Choice Requires="wps">
          <w:drawing>
            <wp:anchor distT="0" distB="0" distL="0" distR="0" simplePos="0" relativeHeight="251659264" behindDoc="0" locked="0" layoutInCell="1" allowOverlap="1" wp14:anchorId="4D7F4CD0" wp14:editId="5877F6B4">
              <wp:simplePos x="635" y="635"/>
              <wp:positionH relativeFrom="page">
                <wp:align>center</wp:align>
              </wp:positionH>
              <wp:positionV relativeFrom="page">
                <wp:align>bottom</wp:align>
              </wp:positionV>
              <wp:extent cx="447675" cy="342900"/>
              <wp:effectExtent l="0" t="0" r="9525" b="0"/>
              <wp:wrapNone/>
              <wp:docPr id="2"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7675" cy="342900"/>
                      </a:xfrm>
                      <a:prstGeom prst="rect">
                        <a:avLst/>
                      </a:prstGeom>
                      <a:noFill/>
                      <a:ln>
                        <a:noFill/>
                      </a:ln>
                    </wps:spPr>
                    <wps:txbx>
                      <w:txbxContent>
                        <w:p w14:paraId="64B7CBEB" w14:textId="7A16D1B5"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7F4CD0" id="_x0000_t202" coordsize="21600,21600" o:spt="202" path="m,l,21600r21600,l21600,xe">
              <v:stroke joinstyle="miter"/>
              <v:path gradientshapeok="t" o:connecttype="rect"/>
            </v:shapetype>
            <v:shape id="Text Box 2" o:spid="_x0000_s1026" type="#_x0000_t202" alt="OFFICIAL " style="position:absolute;margin-left:0;margin-top:0;width:35.25pt;height:27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" filled="f" stroked="f">
              <v:textbox style="mso-fit-shape-to-text:t" inset="0,0,0,15pt">
                <w:txbxContent>
                  <w:p w14:paraId="64B7CBEB" w14:textId="7A16D1B5"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4510" w14:textId="71C78073" w:rsidR="00266B15" w:rsidRDefault="00266B15">
    <w:pPr>
      <w:pStyle w:val="Footer"/>
    </w:pPr>
    <w:r>
      <w:rPr>
        <w:noProof/>
      </w:rPr>
      <mc:AlternateContent>
        <mc:Choice Requires="wps">
          <w:drawing>
            <wp:anchor distT="0" distB="0" distL="0" distR="0" simplePos="0" relativeHeight="251660288" behindDoc="0" locked="0" layoutInCell="1" allowOverlap="1" wp14:anchorId="0D97ABF3" wp14:editId="61A04823">
              <wp:simplePos x="635" y="635"/>
              <wp:positionH relativeFrom="page">
                <wp:align>center</wp:align>
              </wp:positionH>
              <wp:positionV relativeFrom="page">
                <wp:align>bottom</wp:align>
              </wp:positionV>
              <wp:extent cx="447675" cy="342900"/>
              <wp:effectExtent l="0" t="0" r="9525"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7675" cy="342900"/>
                      </a:xfrm>
                      <a:prstGeom prst="rect">
                        <a:avLst/>
                      </a:prstGeom>
                      <a:noFill/>
                      <a:ln>
                        <a:noFill/>
                      </a:ln>
                    </wps:spPr>
                    <wps:txbx>
                      <w:txbxContent>
                        <w:p w14:paraId="055C5E01" w14:textId="438F0ADB"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97ABF3" id="_x0000_t202" coordsize="21600,21600" o:spt="202" path="m,l,21600r21600,l21600,xe">
              <v:stroke joinstyle="miter"/>
              <v:path gradientshapeok="t" o:connecttype="rect"/>
            </v:shapetype>
            <v:shape id="Text Box 3" o:spid="_x0000_s1027" type="#_x0000_t202" alt="OFFICIAL " style="position:absolute;margin-left:0;margin-top:0;width:35.25pt;height:27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" filled="f" stroked="f">
              <v:textbox style="mso-fit-shape-to-text:t" inset="0,0,0,15pt">
                <w:txbxContent>
                  <w:p w14:paraId="055C5E01" w14:textId="438F0ADB"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6885" w14:textId="35B34A77" w:rsidR="00266B15" w:rsidRDefault="00266B15">
    <w:pPr>
      <w:pStyle w:val="Footer"/>
    </w:pPr>
    <w:r>
      <w:rPr>
        <w:noProof/>
      </w:rPr>
      <mc:AlternateContent>
        <mc:Choice Requires="wps">
          <w:drawing>
            <wp:anchor distT="0" distB="0" distL="0" distR="0" simplePos="0" relativeHeight="251658240" behindDoc="0" locked="0" layoutInCell="1" allowOverlap="1" wp14:anchorId="3A3C8A67" wp14:editId="42A637FF">
              <wp:simplePos x="635" y="635"/>
              <wp:positionH relativeFrom="page">
                <wp:align>center</wp:align>
              </wp:positionH>
              <wp:positionV relativeFrom="page">
                <wp:align>bottom</wp:align>
              </wp:positionV>
              <wp:extent cx="447675" cy="342900"/>
              <wp:effectExtent l="0" t="0" r="9525" b="0"/>
              <wp:wrapNone/>
              <wp:docPr id="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7675" cy="342900"/>
                      </a:xfrm>
                      <a:prstGeom prst="rect">
                        <a:avLst/>
                      </a:prstGeom>
                      <a:noFill/>
                      <a:ln>
                        <a:noFill/>
                      </a:ln>
                    </wps:spPr>
                    <wps:txbx>
                      <w:txbxContent>
                        <w:p w14:paraId="0F003EE9" w14:textId="177A1C8E"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3C8A67" id="_x0000_t202" coordsize="21600,21600" o:spt="202" path="m,l,21600r21600,l21600,xe">
              <v:stroke joinstyle="miter"/>
              <v:path gradientshapeok="t" o:connecttype="rect"/>
            </v:shapetype>
            <v:shape id="Text Box 1" o:spid="_x0000_s1028" type="#_x0000_t202" alt="OFFICIAL " style="position:absolute;margin-left:0;margin-top:0;width:35.25pt;height:27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" filled="f" stroked="f">
              <v:textbox style="mso-fit-shape-to-text:t" inset="0,0,0,15pt">
                <w:txbxContent>
                  <w:p w14:paraId="0F003EE9" w14:textId="177A1C8E" w:rsidR="00266B15" w:rsidRPr="00266B15" w:rsidRDefault="00266B15" w:rsidP="00266B15">
                    <w:pPr>
                      <w:spacing w:after="0"/>
                      <w:rPr>
                        <w:rFonts w:ascii="Calibri" w:eastAsia="Calibri" w:hAnsi="Calibri" w:cs="Calibri"/>
                        <w:noProof/>
                        <w:color w:val="000000"/>
                        <w:sz w:val="20"/>
                        <w:szCs w:val="20"/>
                      </w:rPr>
                    </w:pPr>
                    <w:r w:rsidRPr="00266B15">
                      <w:rPr>
                        <w:rFonts w:ascii="Calibri" w:eastAsia="Calibri" w:hAnsi="Calibri" w:cs="Calibri"/>
                        <w:noProof/>
                        <w:color w:val="000000"/>
                        <w:sz w:val="20"/>
                        <w:szCs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E48F" w14:textId="77777777" w:rsidR="00B35830" w:rsidRDefault="00B35830" w:rsidP="00266B15">
      <w:pPr>
        <w:spacing w:after="0" w:line="240" w:lineRule="auto"/>
      </w:pPr>
      <w:r>
        <w:separator/>
      </w:r>
    </w:p>
  </w:footnote>
  <w:footnote w:type="continuationSeparator" w:id="0">
    <w:p w14:paraId="69873F16" w14:textId="77777777" w:rsidR="00B35830" w:rsidRDefault="00B35830" w:rsidP="0026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3673"/>
    <w:multiLevelType w:val="hybridMultilevel"/>
    <w:tmpl w:val="B5889124"/>
    <w:lvl w:ilvl="0" w:tplc="274AAA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17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8"/>
    <w:rsid w:val="00134221"/>
    <w:rsid w:val="00211AD7"/>
    <w:rsid w:val="002355FA"/>
    <w:rsid w:val="00266B15"/>
    <w:rsid w:val="00313D8C"/>
    <w:rsid w:val="003F1C39"/>
    <w:rsid w:val="0042324C"/>
    <w:rsid w:val="004330F8"/>
    <w:rsid w:val="0048148E"/>
    <w:rsid w:val="005A5FB6"/>
    <w:rsid w:val="006C37E6"/>
    <w:rsid w:val="00827AE3"/>
    <w:rsid w:val="008971A0"/>
    <w:rsid w:val="008C50A6"/>
    <w:rsid w:val="0093738D"/>
    <w:rsid w:val="00A10A1D"/>
    <w:rsid w:val="00A63B43"/>
    <w:rsid w:val="00A74C73"/>
    <w:rsid w:val="00AD1DFE"/>
    <w:rsid w:val="00B26CB2"/>
    <w:rsid w:val="00B35830"/>
    <w:rsid w:val="00B768B8"/>
    <w:rsid w:val="00BB5B26"/>
    <w:rsid w:val="00C219BC"/>
    <w:rsid w:val="00C517EF"/>
    <w:rsid w:val="00CE7B43"/>
    <w:rsid w:val="00D51B20"/>
    <w:rsid w:val="00E2342C"/>
    <w:rsid w:val="00E45952"/>
    <w:rsid w:val="00EE565A"/>
    <w:rsid w:val="00FE3A99"/>
    <w:rsid w:val="015D4ED7"/>
    <w:rsid w:val="01BD6F52"/>
    <w:rsid w:val="0473A4EF"/>
    <w:rsid w:val="04F014FF"/>
    <w:rsid w:val="053C316A"/>
    <w:rsid w:val="0900E10B"/>
    <w:rsid w:val="0AF6AC70"/>
    <w:rsid w:val="0B66CBAB"/>
    <w:rsid w:val="0BC5740D"/>
    <w:rsid w:val="0D029C0C"/>
    <w:rsid w:val="0E9E6C6D"/>
    <w:rsid w:val="159151A9"/>
    <w:rsid w:val="16220213"/>
    <w:rsid w:val="1B5885BF"/>
    <w:rsid w:val="1C816819"/>
    <w:rsid w:val="1F1F0B92"/>
    <w:rsid w:val="1F73C56C"/>
    <w:rsid w:val="21E6CA97"/>
    <w:rsid w:val="258E4D16"/>
    <w:rsid w:val="284D60FB"/>
    <w:rsid w:val="3087F2A4"/>
    <w:rsid w:val="42B58110"/>
    <w:rsid w:val="4644B8C5"/>
    <w:rsid w:val="4A27BAFE"/>
    <w:rsid w:val="4AC5645E"/>
    <w:rsid w:val="5CCD7F3E"/>
    <w:rsid w:val="5E18AA9D"/>
    <w:rsid w:val="63DD791D"/>
    <w:rsid w:val="663F44A6"/>
    <w:rsid w:val="67E78357"/>
    <w:rsid w:val="693FCF51"/>
    <w:rsid w:val="69742899"/>
    <w:rsid w:val="6992D9E9"/>
    <w:rsid w:val="6C14E23E"/>
    <w:rsid w:val="6E134074"/>
    <w:rsid w:val="6E694064"/>
    <w:rsid w:val="6F53A63D"/>
    <w:rsid w:val="708B823D"/>
    <w:rsid w:val="75FDEA5C"/>
    <w:rsid w:val="7751CAF8"/>
    <w:rsid w:val="7853EA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1491"/>
  <w15:chartTrackingRefBased/>
  <w15:docId w15:val="{AD3E51C6-19EE-4918-9427-DB686E9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4330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4330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330F8"/>
    <w:rPr>
      <w:color w:val="0000FF"/>
      <w:u w:val="single"/>
    </w:rPr>
  </w:style>
  <w:style w:type="character" w:styleId="UnresolvedMention">
    <w:name w:val="Unresolved Mention"/>
    <w:basedOn w:val="DefaultParagraphFont"/>
    <w:uiPriority w:val="99"/>
    <w:semiHidden/>
    <w:unhideWhenUsed/>
    <w:rsid w:val="00EE565A"/>
    <w:rPr>
      <w:color w:val="605E5C"/>
      <w:shd w:val="clear" w:color="auto" w:fill="E1DFDD"/>
    </w:rPr>
  </w:style>
  <w:style w:type="paragraph" w:styleId="NoSpacing">
    <w:name w:val="No Spacing"/>
    <w:uiPriority w:val="1"/>
    <w:qFormat/>
    <w:rsid w:val="008C50A6"/>
    <w:pPr>
      <w:spacing w:after="0" w:line="240" w:lineRule="auto"/>
    </w:pPr>
  </w:style>
  <w:style w:type="paragraph" w:styleId="Footer">
    <w:name w:val="footer"/>
    <w:basedOn w:val="Normal"/>
    <w:link w:val="FooterChar"/>
    <w:uiPriority w:val="99"/>
    <w:unhideWhenUsed/>
    <w:rsid w:val="00266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6841">
      <w:bodyDiv w:val="1"/>
      <w:marLeft w:val="0"/>
      <w:marRight w:val="0"/>
      <w:marTop w:val="0"/>
      <w:marBottom w:val="0"/>
      <w:divBdr>
        <w:top w:val="none" w:sz="0" w:space="0" w:color="auto"/>
        <w:left w:val="none" w:sz="0" w:space="0" w:color="auto"/>
        <w:bottom w:val="none" w:sz="0" w:space="0" w:color="auto"/>
        <w:right w:val="none" w:sz="0" w:space="0" w:color="auto"/>
      </w:divBdr>
      <w:divsChild>
        <w:div w:id="232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coventryc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mmunications@coventr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4</DocSecurity>
  <Lines>27</Lines>
  <Paragraphs>7</Paragraphs>
  <ScaleCrop>false</ScaleCrop>
  <Company>Coventry City Council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Jade</dc:creator>
  <cp:keywords/>
  <dc:description/>
  <cp:lastModifiedBy>Driver, Emma</cp:lastModifiedBy>
  <cp:revision>2</cp:revision>
  <dcterms:created xsi:type="dcterms:W3CDTF">2024-05-08T07:45:00Z</dcterms:created>
  <dcterms:modified xsi:type="dcterms:W3CDTF">2024-05-08T07:45:00Z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 </vt:lpwstr>
  </property>
  <property fmtid="{D5CDD505-2E9C-101B-9397-08002B2CF9AE}" pid="5" name="MSIP_Label_06273429-ee1e-4f26-bb4f-6ffaf4c128e1_Enabled">
    <vt:lpwstr>true</vt:lpwstr>
  </property>
  <property fmtid="{D5CDD505-2E9C-101B-9397-08002B2CF9AE}" pid="6" name="MSIP_Label_06273429-ee1e-4f26-bb4f-6ffaf4c128e1_SetDate">
    <vt:lpwstr>2024-04-18T11:29:23Z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aa7762f2-f240-4f42-a37e-135ff2464e72</vt:lpwstr>
  </property>
  <property fmtid="{D5CDD505-2E9C-101B-9397-08002B2CF9AE}" pid="11" name="MSIP_Label_06273429-ee1e-4f26-bb4f-6ffaf4c128e1_ContentBits">
    <vt:lpwstr>3</vt:lpwstr>
  </property>
</Properties>
</file>