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4838" w14:textId="77777777" w:rsidR="00C5599A" w:rsidRDefault="00C5599A" w:rsidP="000D04AE">
      <w:pPr>
        <w:tabs>
          <w:tab w:val="right" w:pos="6840"/>
        </w:tabs>
        <w:spacing w:line="240" w:lineRule="atLeast"/>
        <w:ind w:right="-442"/>
        <w:rPr>
          <w:sz w:val="20"/>
          <w:szCs w:val="20"/>
        </w:rPr>
      </w:pPr>
      <w:r>
        <w:rPr>
          <w:sz w:val="20"/>
          <w:szCs w:val="20"/>
        </w:rPr>
        <w:t>Finance</w:t>
      </w:r>
      <w:r w:rsidR="00410870">
        <w:rPr>
          <w:sz w:val="20"/>
          <w:szCs w:val="20"/>
        </w:rPr>
        <w:t xml:space="preserve"> Directorate</w:t>
      </w:r>
      <w:r w:rsidR="009D5E22" w:rsidRPr="00F64622">
        <w:rPr>
          <w:sz w:val="20"/>
          <w:szCs w:val="20"/>
        </w:rPr>
        <w:t xml:space="preserve">  </w:t>
      </w:r>
      <w:r w:rsidR="009D5E22" w:rsidRPr="00F64622">
        <w:rPr>
          <w:b/>
          <w:sz w:val="20"/>
          <w:szCs w:val="20"/>
        </w:rPr>
        <w:sym w:font="Wingdings 2" w:char="F0A0"/>
      </w:r>
      <w:r w:rsidR="009D5E22" w:rsidRPr="00F64622">
        <w:rPr>
          <w:sz w:val="20"/>
          <w:szCs w:val="20"/>
        </w:rPr>
        <w:t xml:space="preserve">  </w:t>
      </w:r>
      <w:r>
        <w:rPr>
          <w:sz w:val="20"/>
          <w:szCs w:val="20"/>
        </w:rPr>
        <w:t>The Parkhouse Building</w:t>
      </w:r>
      <w:r w:rsidR="009D5E22" w:rsidRPr="00F64622">
        <w:rPr>
          <w:sz w:val="20"/>
          <w:szCs w:val="20"/>
        </w:rPr>
        <w:t xml:space="preserve">  </w:t>
      </w:r>
      <w:r w:rsidR="009D5E22" w:rsidRPr="00F64622">
        <w:rPr>
          <w:b/>
          <w:sz w:val="20"/>
          <w:szCs w:val="20"/>
        </w:rPr>
        <w:sym w:font="Wingdings 2" w:char="F0A0"/>
      </w:r>
      <w:r w:rsidR="009D5E22" w:rsidRPr="00F64622">
        <w:rPr>
          <w:sz w:val="20"/>
          <w:szCs w:val="20"/>
        </w:rPr>
        <w:t xml:space="preserve">  </w:t>
      </w:r>
      <w:r>
        <w:rPr>
          <w:sz w:val="20"/>
          <w:szCs w:val="20"/>
        </w:rPr>
        <w:t>Baron Way</w:t>
      </w:r>
    </w:p>
    <w:p w14:paraId="5D5F11F9" w14:textId="2948FDE5" w:rsidR="009D5E22" w:rsidRPr="00F64622" w:rsidRDefault="00C5599A" w:rsidP="000D04AE">
      <w:pPr>
        <w:tabs>
          <w:tab w:val="right" w:pos="6840"/>
        </w:tabs>
        <w:spacing w:line="240" w:lineRule="atLeast"/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Kingmoor Business Park - </w:t>
      </w:r>
      <w:r w:rsidR="009D5E22" w:rsidRPr="00F64622">
        <w:rPr>
          <w:sz w:val="20"/>
          <w:szCs w:val="20"/>
        </w:rPr>
        <w:t xml:space="preserve">CARLISLE  </w:t>
      </w:r>
      <w:r w:rsidR="009D5E22" w:rsidRPr="00F64622">
        <w:rPr>
          <w:b/>
          <w:sz w:val="20"/>
          <w:szCs w:val="20"/>
        </w:rPr>
        <w:sym w:font="Wingdings 2" w:char="F0A0"/>
      </w:r>
      <w:r w:rsidR="009D5E22" w:rsidRPr="00F64622">
        <w:rPr>
          <w:sz w:val="20"/>
          <w:szCs w:val="20"/>
        </w:rPr>
        <w:t xml:space="preserve">  Cumbria  </w:t>
      </w:r>
      <w:r w:rsidR="009D5E22" w:rsidRPr="00F64622">
        <w:rPr>
          <w:b/>
          <w:sz w:val="20"/>
          <w:szCs w:val="20"/>
        </w:rPr>
        <w:sym w:font="Wingdings 2" w:char="F0A0"/>
      </w:r>
      <w:r w:rsidR="009D5E22" w:rsidRPr="00F64622">
        <w:rPr>
          <w:sz w:val="20"/>
          <w:szCs w:val="20"/>
        </w:rPr>
        <w:t xml:space="preserve">  </w:t>
      </w:r>
      <w:r w:rsidR="009D5E22">
        <w:rPr>
          <w:sz w:val="20"/>
          <w:szCs w:val="20"/>
        </w:rPr>
        <w:t>CA</w:t>
      </w:r>
      <w:r>
        <w:rPr>
          <w:sz w:val="20"/>
          <w:szCs w:val="20"/>
        </w:rPr>
        <w:t>6</w:t>
      </w:r>
      <w:r w:rsidR="009D5E22">
        <w:rPr>
          <w:sz w:val="20"/>
          <w:szCs w:val="20"/>
        </w:rPr>
        <w:t xml:space="preserve"> </w:t>
      </w:r>
      <w:r>
        <w:rPr>
          <w:sz w:val="20"/>
          <w:szCs w:val="20"/>
        </w:rPr>
        <w:t>4SJ</w:t>
      </w:r>
    </w:p>
    <w:p w14:paraId="23415A4C" w14:textId="4F7E2174" w:rsidR="009D5E22" w:rsidRPr="007C00F4" w:rsidRDefault="009D5E22" w:rsidP="000D04AE">
      <w:pPr>
        <w:tabs>
          <w:tab w:val="right" w:pos="6840"/>
        </w:tabs>
        <w:spacing w:line="240" w:lineRule="atLeast"/>
        <w:ind w:right="-442"/>
        <w:rPr>
          <w:sz w:val="20"/>
          <w:szCs w:val="20"/>
        </w:rPr>
      </w:pPr>
      <w:r w:rsidRPr="00F64622">
        <w:rPr>
          <w:sz w:val="20"/>
          <w:szCs w:val="20"/>
        </w:rPr>
        <w:t xml:space="preserve">E: </w:t>
      </w:r>
      <w:r w:rsidR="00C5599A">
        <w:rPr>
          <w:sz w:val="20"/>
          <w:szCs w:val="20"/>
        </w:rPr>
        <w:t>susan.milburn</w:t>
      </w:r>
      <w:r w:rsidRPr="00F64622">
        <w:rPr>
          <w:sz w:val="20"/>
          <w:szCs w:val="20"/>
        </w:rPr>
        <w:t>@cumbria.gov.uk</w:t>
      </w:r>
    </w:p>
    <w:p w14:paraId="1D31CB1C" w14:textId="77777777" w:rsidR="009D5E22" w:rsidRPr="0036685F" w:rsidRDefault="009D5E22" w:rsidP="00E41398">
      <w:pPr>
        <w:rPr>
          <w:sz w:val="16"/>
          <w:szCs w:val="16"/>
        </w:rPr>
      </w:pPr>
    </w:p>
    <w:p w14:paraId="1A49BF2D" w14:textId="77777777" w:rsidR="009D5E22" w:rsidRDefault="009D5E22" w:rsidP="008B5843">
      <w:pPr>
        <w:outlineLvl w:val="0"/>
        <w:rPr>
          <w:sz w:val="22"/>
          <w:szCs w:val="22"/>
        </w:rPr>
      </w:pPr>
    </w:p>
    <w:p w14:paraId="1A37D833" w14:textId="73F615E1" w:rsidR="009D5E22" w:rsidRDefault="00B065B3" w:rsidP="008B5843">
      <w:pPr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All </w:t>
      </w:r>
      <w:r w:rsidR="00C5599A">
        <w:rPr>
          <w:noProof/>
          <w:sz w:val="22"/>
          <w:szCs w:val="22"/>
        </w:rPr>
        <w:t xml:space="preserve">Cumbrian </w:t>
      </w:r>
      <w:r w:rsidR="00A80ADD">
        <w:rPr>
          <w:noProof/>
          <w:sz w:val="22"/>
          <w:szCs w:val="22"/>
        </w:rPr>
        <w:t xml:space="preserve">Maintained </w:t>
      </w:r>
      <w:r w:rsidR="00C5599A">
        <w:rPr>
          <w:noProof/>
          <w:sz w:val="22"/>
          <w:szCs w:val="22"/>
        </w:rPr>
        <w:t>non-cheque book</w:t>
      </w:r>
      <w:r w:rsidR="00A80ADD">
        <w:rPr>
          <w:noProof/>
          <w:sz w:val="22"/>
          <w:szCs w:val="22"/>
        </w:rPr>
        <w:t xml:space="preserve"> Schools</w:t>
      </w:r>
    </w:p>
    <w:p w14:paraId="6B6DCE81" w14:textId="77777777" w:rsidR="009D5E22" w:rsidRDefault="009D5E22" w:rsidP="005F44FE">
      <w:pPr>
        <w:rPr>
          <w:rFonts w:cs="Arial"/>
          <w:noProof/>
          <w:sz w:val="22"/>
          <w:szCs w:val="22"/>
        </w:rPr>
      </w:pPr>
    </w:p>
    <w:p w14:paraId="16311ABB" w14:textId="77777777" w:rsidR="001E6E20" w:rsidRDefault="001E6E20" w:rsidP="009F4049">
      <w:pPr>
        <w:outlineLvl w:val="0"/>
        <w:rPr>
          <w:rFonts w:cs="Arial"/>
          <w:noProof/>
          <w:sz w:val="22"/>
          <w:szCs w:val="22"/>
        </w:rPr>
      </w:pPr>
    </w:p>
    <w:p w14:paraId="59DC54FF" w14:textId="34C6A290" w:rsidR="009D5E22" w:rsidRDefault="00EA6E64" w:rsidP="009F4049">
      <w:pPr>
        <w:outlineLvl w:val="0"/>
        <w:rPr>
          <w:sz w:val="22"/>
          <w:szCs w:val="22"/>
        </w:rPr>
      </w:pPr>
      <w:r>
        <w:rPr>
          <w:rFonts w:cs="Arial"/>
          <w:noProof/>
          <w:sz w:val="22"/>
          <w:szCs w:val="22"/>
        </w:rPr>
        <w:t>24</w:t>
      </w:r>
      <w:r w:rsidR="00476B2C" w:rsidRPr="00476B2C">
        <w:rPr>
          <w:rFonts w:cs="Arial"/>
          <w:noProof/>
          <w:sz w:val="22"/>
          <w:szCs w:val="22"/>
          <w:vertAlign w:val="superscript"/>
        </w:rPr>
        <w:t>th</w:t>
      </w:r>
      <w:r w:rsidR="00476B2C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>February</w:t>
      </w:r>
      <w:r w:rsidR="00476B2C">
        <w:rPr>
          <w:rFonts w:cs="Arial"/>
          <w:noProof/>
          <w:sz w:val="22"/>
          <w:szCs w:val="22"/>
        </w:rPr>
        <w:t xml:space="preserve"> 202</w:t>
      </w:r>
      <w:r>
        <w:rPr>
          <w:rFonts w:cs="Arial"/>
          <w:noProof/>
          <w:sz w:val="22"/>
          <w:szCs w:val="22"/>
        </w:rPr>
        <w:t>2</w:t>
      </w:r>
    </w:p>
    <w:p w14:paraId="74B58F61" w14:textId="77777777" w:rsidR="009D5E22" w:rsidRPr="008E71BC" w:rsidRDefault="009D5E22" w:rsidP="005F44FE">
      <w:pPr>
        <w:rPr>
          <w:rFonts w:cs="Arial"/>
          <w:sz w:val="22"/>
          <w:szCs w:val="22"/>
        </w:rPr>
      </w:pPr>
    </w:p>
    <w:p w14:paraId="744A66C9" w14:textId="3B8FF7C5" w:rsidR="009D5E22" w:rsidRDefault="009D5E22" w:rsidP="005F44F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4365A6">
        <w:rPr>
          <w:rFonts w:cs="Arial"/>
          <w:sz w:val="22"/>
          <w:szCs w:val="22"/>
        </w:rPr>
        <w:t>Colleagues</w:t>
      </w:r>
    </w:p>
    <w:p w14:paraId="6556123F" w14:textId="77777777" w:rsidR="009D5E22" w:rsidRDefault="009D5E22" w:rsidP="005F44FE">
      <w:pPr>
        <w:rPr>
          <w:rFonts w:cs="Arial"/>
          <w:sz w:val="22"/>
          <w:szCs w:val="22"/>
        </w:rPr>
      </w:pPr>
    </w:p>
    <w:p w14:paraId="3206E403" w14:textId="0D1A5B84" w:rsidR="00B065B3" w:rsidRPr="00B065B3" w:rsidRDefault="00B065B3" w:rsidP="00B065B3">
      <w:pPr>
        <w:pStyle w:val="xxmsonormal"/>
        <w:jc w:val="both"/>
        <w:rPr>
          <w:rFonts w:ascii="Arial" w:hAnsi="Arial" w:cs="Arial"/>
        </w:rPr>
      </w:pPr>
      <w:r w:rsidRPr="00B065B3">
        <w:rPr>
          <w:rFonts w:ascii="Arial" w:hAnsi="Arial" w:cs="Arial"/>
          <w:b/>
          <w:bCs/>
          <w:iCs/>
        </w:rPr>
        <w:t xml:space="preserve">School </w:t>
      </w:r>
      <w:r w:rsidR="004365A6">
        <w:rPr>
          <w:rFonts w:ascii="Arial" w:hAnsi="Arial" w:cs="Arial"/>
          <w:b/>
          <w:bCs/>
          <w:iCs/>
        </w:rPr>
        <w:t>TABS</w:t>
      </w:r>
      <w:r w:rsidR="00471AEF">
        <w:rPr>
          <w:rFonts w:ascii="Arial" w:hAnsi="Arial" w:cs="Arial"/>
          <w:b/>
          <w:bCs/>
          <w:iCs/>
        </w:rPr>
        <w:t xml:space="preserve"> and journal requests</w:t>
      </w:r>
      <w:r w:rsidR="00476B2C">
        <w:rPr>
          <w:rFonts w:ascii="Arial" w:hAnsi="Arial" w:cs="Arial"/>
          <w:b/>
          <w:bCs/>
          <w:iCs/>
        </w:rPr>
        <w:t xml:space="preserve"> – Charging for 202</w:t>
      </w:r>
      <w:r w:rsidR="00EA6E64">
        <w:rPr>
          <w:rFonts w:ascii="Arial" w:hAnsi="Arial" w:cs="Arial"/>
          <w:b/>
          <w:bCs/>
          <w:iCs/>
        </w:rPr>
        <w:t>1</w:t>
      </w:r>
      <w:r w:rsidR="00476B2C">
        <w:rPr>
          <w:rFonts w:ascii="Arial" w:hAnsi="Arial" w:cs="Arial"/>
          <w:b/>
          <w:bCs/>
          <w:iCs/>
        </w:rPr>
        <w:t>-2</w:t>
      </w:r>
      <w:r w:rsidR="00EA6E64">
        <w:rPr>
          <w:rFonts w:ascii="Arial" w:hAnsi="Arial" w:cs="Arial"/>
          <w:b/>
          <w:bCs/>
          <w:iCs/>
        </w:rPr>
        <w:t>2</w:t>
      </w:r>
    </w:p>
    <w:p w14:paraId="4D661ADC" w14:textId="77777777" w:rsidR="00B065B3" w:rsidRPr="00B065B3" w:rsidRDefault="00B065B3" w:rsidP="00B065B3">
      <w:pPr>
        <w:pStyle w:val="xxmsonormal"/>
        <w:jc w:val="both"/>
        <w:rPr>
          <w:rFonts w:ascii="Arial" w:hAnsi="Arial" w:cs="Arial"/>
        </w:rPr>
      </w:pPr>
      <w:r w:rsidRPr="00B065B3">
        <w:rPr>
          <w:rFonts w:ascii="Arial" w:hAnsi="Arial" w:cs="Arial"/>
          <w:b/>
          <w:bCs/>
          <w:iCs/>
        </w:rPr>
        <w:t> </w:t>
      </w:r>
    </w:p>
    <w:p w14:paraId="4DCDA53E" w14:textId="6F362397" w:rsidR="00086756" w:rsidRDefault="00EA6E64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476B2C">
        <w:rPr>
          <w:rFonts w:ascii="Arial" w:hAnsi="Arial" w:cs="Arial"/>
          <w:iCs/>
        </w:rPr>
        <w:t>lease find attached at Appendix 1</w:t>
      </w:r>
      <w:r w:rsidR="008E1B73">
        <w:rPr>
          <w:rFonts w:ascii="Arial" w:hAnsi="Arial" w:cs="Arial"/>
          <w:iCs/>
        </w:rPr>
        <w:t xml:space="preserve"> (page </w:t>
      </w:r>
      <w:r w:rsidR="00D8286C">
        <w:rPr>
          <w:rFonts w:ascii="Arial" w:hAnsi="Arial" w:cs="Arial"/>
          <w:iCs/>
        </w:rPr>
        <w:t>2</w:t>
      </w:r>
      <w:r w:rsidR="008E1B73">
        <w:rPr>
          <w:rFonts w:ascii="Arial" w:hAnsi="Arial" w:cs="Arial"/>
          <w:iCs/>
        </w:rPr>
        <w:t xml:space="preserve"> of this letter)</w:t>
      </w:r>
      <w:r w:rsidR="00476B2C">
        <w:rPr>
          <w:rFonts w:ascii="Arial" w:hAnsi="Arial" w:cs="Arial"/>
          <w:iCs/>
        </w:rPr>
        <w:t xml:space="preserve"> the charge for you</w:t>
      </w:r>
      <w:r w:rsidR="00086756">
        <w:rPr>
          <w:rFonts w:ascii="Arial" w:hAnsi="Arial" w:cs="Arial"/>
          <w:iCs/>
        </w:rPr>
        <w:t>r</w:t>
      </w:r>
      <w:r w:rsidR="00476B2C">
        <w:rPr>
          <w:rFonts w:ascii="Arial" w:hAnsi="Arial" w:cs="Arial"/>
          <w:iCs/>
        </w:rPr>
        <w:t xml:space="preserve"> school covering the period 1 </w:t>
      </w:r>
      <w:r>
        <w:rPr>
          <w:rFonts w:ascii="Arial" w:hAnsi="Arial" w:cs="Arial"/>
          <w:iCs/>
        </w:rPr>
        <w:t>April 2021</w:t>
      </w:r>
      <w:r w:rsidR="00476B2C">
        <w:rPr>
          <w:rFonts w:ascii="Arial" w:hAnsi="Arial" w:cs="Arial"/>
          <w:iCs/>
        </w:rPr>
        <w:t xml:space="preserve"> to 31 March 202</w:t>
      </w:r>
      <w:r>
        <w:rPr>
          <w:rFonts w:ascii="Arial" w:hAnsi="Arial" w:cs="Arial"/>
          <w:iCs/>
        </w:rPr>
        <w:t>2</w:t>
      </w:r>
      <w:r w:rsidR="00476B2C">
        <w:rPr>
          <w:rFonts w:ascii="Arial" w:hAnsi="Arial" w:cs="Arial"/>
          <w:iCs/>
        </w:rPr>
        <w:t xml:space="preserve">.  </w:t>
      </w:r>
    </w:p>
    <w:p w14:paraId="3F274992" w14:textId="77777777" w:rsidR="00086756" w:rsidRDefault="00086756" w:rsidP="00B065B3">
      <w:pPr>
        <w:pStyle w:val="xxmsonormal"/>
        <w:jc w:val="both"/>
        <w:rPr>
          <w:rFonts w:ascii="Arial" w:hAnsi="Arial" w:cs="Arial"/>
          <w:iCs/>
        </w:rPr>
      </w:pPr>
    </w:p>
    <w:p w14:paraId="2DFAEBCD" w14:textId="0B004EB2" w:rsidR="00A16D67" w:rsidRDefault="00086756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charge is based on </w:t>
      </w:r>
      <w:r w:rsidR="002A60FA">
        <w:rPr>
          <w:rFonts w:ascii="Arial" w:hAnsi="Arial" w:cs="Arial"/>
          <w:iCs/>
        </w:rPr>
        <w:t>provision of</w:t>
      </w:r>
      <w:r>
        <w:rPr>
          <w:rFonts w:ascii="Arial" w:hAnsi="Arial" w:cs="Arial"/>
          <w:iCs/>
        </w:rPr>
        <w:t xml:space="preserve"> TABS</w:t>
      </w:r>
      <w:r w:rsidR="002A60F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journal input, budget upload and ad hoc </w:t>
      </w:r>
      <w:r w:rsidR="002A60FA">
        <w:rPr>
          <w:rFonts w:ascii="Arial" w:hAnsi="Arial" w:cs="Arial"/>
          <w:iCs/>
        </w:rPr>
        <w:t>queries on the TABs and is calculated based on the maximum number of pupils in each band. P</w:t>
      </w:r>
      <w:r>
        <w:rPr>
          <w:rFonts w:ascii="Arial" w:hAnsi="Arial" w:cs="Arial"/>
          <w:iCs/>
        </w:rPr>
        <w:t xml:space="preserve">upil numbers </w:t>
      </w:r>
      <w:r w:rsidR="002A60FA">
        <w:rPr>
          <w:rFonts w:ascii="Arial" w:hAnsi="Arial" w:cs="Arial"/>
          <w:iCs/>
        </w:rPr>
        <w:t>are</w:t>
      </w:r>
      <w:r>
        <w:rPr>
          <w:rFonts w:ascii="Arial" w:hAnsi="Arial" w:cs="Arial"/>
          <w:iCs/>
        </w:rPr>
        <w:t xml:space="preserve"> taken from the October 20</w:t>
      </w:r>
      <w:r w:rsidR="00EA6E64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 xml:space="preserve"> census </w:t>
      </w:r>
      <w:r w:rsidR="002A60FA">
        <w:rPr>
          <w:rFonts w:ascii="Arial" w:hAnsi="Arial" w:cs="Arial"/>
          <w:iCs/>
        </w:rPr>
        <w:t xml:space="preserve">to inform which band a </w:t>
      </w:r>
      <w:proofErr w:type="gramStart"/>
      <w:r w:rsidR="002A60FA">
        <w:rPr>
          <w:rFonts w:ascii="Arial" w:hAnsi="Arial" w:cs="Arial"/>
          <w:iCs/>
        </w:rPr>
        <w:t>school falls</w:t>
      </w:r>
      <w:proofErr w:type="gramEnd"/>
      <w:r w:rsidR="002A60FA">
        <w:rPr>
          <w:rFonts w:ascii="Arial" w:hAnsi="Arial" w:cs="Arial"/>
          <w:iCs/>
        </w:rPr>
        <w:t xml:space="preserve"> into, as follows</w:t>
      </w:r>
      <w:r w:rsidR="00A16D67">
        <w:rPr>
          <w:rFonts w:ascii="Arial" w:hAnsi="Arial" w:cs="Arial"/>
          <w:iCs/>
        </w:rPr>
        <w:t>:</w:t>
      </w:r>
    </w:p>
    <w:p w14:paraId="25D7B970" w14:textId="77777777" w:rsidR="00D8286C" w:rsidRDefault="00D8286C" w:rsidP="00B065B3">
      <w:pPr>
        <w:pStyle w:val="xxmsonormal"/>
        <w:jc w:val="both"/>
        <w:rPr>
          <w:rFonts w:ascii="Arial" w:hAnsi="Arial" w:cs="Arial"/>
          <w:iCs/>
        </w:rPr>
      </w:pPr>
    </w:p>
    <w:p w14:paraId="3672638B" w14:textId="5D61A914" w:rsidR="009A5632" w:rsidRDefault="009A5632" w:rsidP="00B065B3">
      <w:pPr>
        <w:pStyle w:val="xxmsonormal"/>
        <w:jc w:val="both"/>
        <w:rPr>
          <w:rFonts w:ascii="Arial" w:hAnsi="Arial" w:cs="Arial"/>
          <w:iCs/>
        </w:rPr>
      </w:pPr>
    </w:p>
    <w:p w14:paraId="06A05F74" w14:textId="072A9250" w:rsidR="009A5632" w:rsidRDefault="009A5632" w:rsidP="00B065B3">
      <w:pPr>
        <w:pStyle w:val="xxmsonormal"/>
        <w:jc w:val="both"/>
        <w:rPr>
          <w:rFonts w:ascii="Arial" w:hAnsi="Arial" w:cs="Arial"/>
          <w:iCs/>
        </w:rPr>
      </w:pPr>
      <w:r w:rsidRPr="009A5632">
        <w:rPr>
          <w:noProof/>
        </w:rPr>
        <w:drawing>
          <wp:inline distT="0" distB="0" distL="0" distR="0" wp14:anchorId="7E91D2A0" wp14:editId="424E3DAA">
            <wp:extent cx="6120130" cy="1727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AE90" w14:textId="77777777" w:rsidR="00A16D67" w:rsidRDefault="00A16D67" w:rsidP="00B065B3">
      <w:pPr>
        <w:pStyle w:val="xxmsonormal"/>
        <w:jc w:val="both"/>
        <w:rPr>
          <w:rFonts w:ascii="Arial" w:hAnsi="Arial" w:cs="Arial"/>
          <w:iCs/>
        </w:rPr>
      </w:pPr>
    </w:p>
    <w:p w14:paraId="2B8D1344" w14:textId="4EA06F7C" w:rsidR="00086756" w:rsidRDefault="00086756" w:rsidP="00A16D67">
      <w:pPr>
        <w:pStyle w:val="xxmsonormal"/>
        <w:jc w:val="center"/>
        <w:rPr>
          <w:rFonts w:ascii="Arial" w:hAnsi="Arial" w:cs="Arial"/>
          <w:iCs/>
        </w:rPr>
      </w:pPr>
    </w:p>
    <w:p w14:paraId="7E9A11C7" w14:textId="0367BC84" w:rsidR="00C81DF1" w:rsidRDefault="00EA6E64" w:rsidP="00476B2C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charge has not increased since being introduced for the last quarter of 2020-21.  The only change in your charge will relate to a change in pupil numbers recorded on the October census between 2019 and 2020.</w:t>
      </w:r>
      <w:r w:rsidR="00D8286C">
        <w:rPr>
          <w:rFonts w:ascii="Arial" w:hAnsi="Arial" w:cs="Arial"/>
          <w:iCs/>
        </w:rPr>
        <w:t xml:space="preserve">  Please accept my apologies for the lateness in being able to inform you of the charges for the current year.</w:t>
      </w:r>
      <w:r>
        <w:rPr>
          <w:rFonts w:ascii="Arial" w:hAnsi="Arial" w:cs="Arial"/>
          <w:iCs/>
        </w:rPr>
        <w:t xml:space="preserve"> </w:t>
      </w:r>
    </w:p>
    <w:p w14:paraId="407E6338" w14:textId="4BB13DF3" w:rsidR="00086756" w:rsidRDefault="00086756" w:rsidP="00476B2C">
      <w:pPr>
        <w:pStyle w:val="xxmsonormal"/>
        <w:jc w:val="both"/>
        <w:rPr>
          <w:rFonts w:ascii="Arial" w:hAnsi="Arial" w:cs="Arial"/>
          <w:iCs/>
        </w:rPr>
      </w:pPr>
    </w:p>
    <w:p w14:paraId="73FC3130" w14:textId="1295BD39" w:rsidR="00476B2C" w:rsidRDefault="00476B2C" w:rsidP="00476B2C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have any queries, please contact your named finance officer who will be able to help.</w:t>
      </w:r>
    </w:p>
    <w:p w14:paraId="0C598816" w14:textId="77777777" w:rsidR="00476B2C" w:rsidRDefault="00476B2C" w:rsidP="00B065B3">
      <w:pPr>
        <w:pStyle w:val="xxmsonormal"/>
        <w:jc w:val="both"/>
        <w:rPr>
          <w:rFonts w:ascii="Arial" w:hAnsi="Arial" w:cs="Arial"/>
          <w:iCs/>
        </w:rPr>
      </w:pPr>
    </w:p>
    <w:p w14:paraId="2ED432F8" w14:textId="34601940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Yours sincerely,</w:t>
      </w:r>
    </w:p>
    <w:p w14:paraId="65B5736E" w14:textId="7D1A323A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</w:p>
    <w:p w14:paraId="7105D128" w14:textId="0735CF90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</w:p>
    <w:p w14:paraId="36688DAC" w14:textId="51324D51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inline distT="0" distB="0" distL="0" distR="0" wp14:anchorId="53F33D56" wp14:editId="1A6FE1B3">
            <wp:extent cx="1176655" cy="511810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1D5B2" w14:textId="77777777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</w:p>
    <w:p w14:paraId="4B2D2CC4" w14:textId="1B142E6A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Susan Milburn</w:t>
      </w:r>
    </w:p>
    <w:p w14:paraId="70455905" w14:textId="1DBCB214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Group </w:t>
      </w:r>
      <w:r w:rsidR="009A5632">
        <w:rPr>
          <w:rFonts w:ascii="Arial" w:hAnsi="Arial" w:cs="Arial"/>
          <w:iCs/>
        </w:rPr>
        <w:t>Accountant</w:t>
      </w:r>
      <w:r>
        <w:rPr>
          <w:rFonts w:ascii="Arial" w:hAnsi="Arial" w:cs="Arial"/>
          <w:iCs/>
        </w:rPr>
        <w:t xml:space="preserve"> – People</w:t>
      </w:r>
    </w:p>
    <w:p w14:paraId="7BC3E903" w14:textId="5FC67EE2" w:rsidR="00124981" w:rsidRDefault="00124981" w:rsidP="00B065B3">
      <w:pPr>
        <w:pStyle w:val="xxmsonormal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Finance Directorate</w:t>
      </w:r>
    </w:p>
    <w:p w14:paraId="6B0192AD" w14:textId="3664E272" w:rsidR="009F35C1" w:rsidRDefault="009F35C1" w:rsidP="00B065B3">
      <w:pPr>
        <w:pStyle w:val="xxmsonormal"/>
        <w:jc w:val="both"/>
        <w:rPr>
          <w:rFonts w:ascii="Arial" w:hAnsi="Arial" w:cs="Arial"/>
          <w:iCs/>
        </w:rPr>
      </w:pPr>
    </w:p>
    <w:p w14:paraId="4F148F54" w14:textId="577BED22" w:rsidR="009F35C1" w:rsidRDefault="009F35C1" w:rsidP="00B065B3">
      <w:pPr>
        <w:pStyle w:val="xxmsonormal"/>
        <w:jc w:val="both"/>
        <w:rPr>
          <w:rFonts w:ascii="Arial" w:hAnsi="Arial" w:cs="Arial"/>
          <w:iCs/>
        </w:rPr>
      </w:pPr>
    </w:p>
    <w:p w14:paraId="0678F7B1" w14:textId="77777777" w:rsidR="009F35C1" w:rsidRDefault="009F35C1" w:rsidP="00B065B3">
      <w:pPr>
        <w:pStyle w:val="xxmsonormal"/>
        <w:jc w:val="both"/>
        <w:rPr>
          <w:rFonts w:ascii="Arial" w:hAnsi="Arial" w:cs="Arial"/>
          <w:iCs/>
        </w:rPr>
      </w:pPr>
    </w:p>
    <w:p w14:paraId="6D496D7B" w14:textId="7E496AF8" w:rsidR="00A16D67" w:rsidRDefault="00B065B3" w:rsidP="00A16D67">
      <w:pPr>
        <w:pStyle w:val="xxmsonormal"/>
        <w:jc w:val="both"/>
        <w:rPr>
          <w:rFonts w:ascii="Arial" w:hAnsi="Arial" w:cs="Arial"/>
          <w:iCs/>
        </w:rPr>
      </w:pPr>
      <w:r w:rsidRPr="00B065B3">
        <w:rPr>
          <w:rFonts w:ascii="Arial" w:hAnsi="Arial" w:cs="Arial"/>
          <w:iCs/>
        </w:rPr>
        <w:t> </w:t>
      </w:r>
      <w:r w:rsidR="00A16D67">
        <w:rPr>
          <w:rFonts w:ascii="Arial" w:hAnsi="Arial" w:cs="Arial"/>
          <w:iCs/>
        </w:rPr>
        <w:t>Appendix 1 – Charges by School for Provision of School TABS and Journal Requests</w:t>
      </w:r>
    </w:p>
    <w:p w14:paraId="5B59D9EE" w14:textId="77777777" w:rsidR="00C81DF1" w:rsidRDefault="00C81DF1">
      <w:pPr>
        <w:rPr>
          <w:rFonts w:cs="Arial"/>
          <w:iCs w:val="0"/>
        </w:rPr>
      </w:pPr>
    </w:p>
    <w:p w14:paraId="7C4DC9AA" w14:textId="77777777" w:rsidR="00C81DF1" w:rsidRDefault="00C81DF1">
      <w:pPr>
        <w:rPr>
          <w:rFonts w:cs="Arial"/>
          <w:iCs w:val="0"/>
        </w:rPr>
      </w:pPr>
    </w:p>
    <w:p w14:paraId="135A57DD" w14:textId="77777777" w:rsidR="00BB4DCF" w:rsidRDefault="00BB4DCF" w:rsidP="00C81DF1">
      <w:pPr>
        <w:pStyle w:val="xxmsonormal"/>
        <w:jc w:val="both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5099"/>
        <w:gridCol w:w="1705"/>
      </w:tblGrid>
      <w:tr w:rsidR="00BB4DCF" w:rsidRPr="00BB4DCF" w14:paraId="2BA6E83A" w14:textId="77777777" w:rsidTr="00BB4DCF">
        <w:trPr>
          <w:trHeight w:val="580"/>
        </w:trPr>
        <w:tc>
          <w:tcPr>
            <w:tcW w:w="1129" w:type="dxa"/>
            <w:hideMark/>
          </w:tcPr>
          <w:p w14:paraId="5128B910" w14:textId="77777777" w:rsidR="00BB4DCF" w:rsidRPr="00BB4DCF" w:rsidRDefault="00BB4DCF" w:rsidP="00BB4DCF">
            <w:pPr>
              <w:jc w:val="center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Cost Centre</w:t>
            </w:r>
          </w:p>
        </w:tc>
        <w:tc>
          <w:tcPr>
            <w:tcW w:w="993" w:type="dxa"/>
            <w:hideMark/>
          </w:tcPr>
          <w:p w14:paraId="225073AE" w14:textId="77777777" w:rsidR="00BB4DCF" w:rsidRPr="00BB4DCF" w:rsidRDefault="00BB4DCF" w:rsidP="00BB4DCF">
            <w:pPr>
              <w:jc w:val="center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DfE No.</w:t>
            </w:r>
          </w:p>
        </w:tc>
        <w:tc>
          <w:tcPr>
            <w:tcW w:w="5099" w:type="dxa"/>
            <w:hideMark/>
          </w:tcPr>
          <w:p w14:paraId="03729E06" w14:textId="77777777" w:rsidR="00BB4DCF" w:rsidRPr="00BB4DCF" w:rsidRDefault="00BB4DCF" w:rsidP="00BB4DCF">
            <w:pPr>
              <w:jc w:val="center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School Name</w:t>
            </w:r>
          </w:p>
        </w:tc>
        <w:tc>
          <w:tcPr>
            <w:tcW w:w="1705" w:type="dxa"/>
            <w:hideMark/>
          </w:tcPr>
          <w:p w14:paraId="5F250E6A" w14:textId="77777777" w:rsidR="00BB4DCF" w:rsidRPr="00BB4DCF" w:rsidRDefault="00BB4DCF" w:rsidP="00BB4DCF">
            <w:pPr>
              <w:jc w:val="center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2122 Charge £ </w:t>
            </w:r>
          </w:p>
        </w:tc>
      </w:tr>
      <w:tr w:rsidR="00BB4DCF" w:rsidRPr="00BB4DCF" w14:paraId="6F685E1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D27CC3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1100101</w:t>
            </w:r>
          </w:p>
        </w:tc>
        <w:tc>
          <w:tcPr>
            <w:tcW w:w="993" w:type="dxa"/>
            <w:noWrap/>
            <w:hideMark/>
          </w:tcPr>
          <w:p w14:paraId="3AD331D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1001</w:t>
            </w:r>
          </w:p>
        </w:tc>
        <w:tc>
          <w:tcPr>
            <w:tcW w:w="5099" w:type="dxa"/>
            <w:noWrap/>
            <w:hideMark/>
          </w:tcPr>
          <w:p w14:paraId="532B5A8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Cleator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Moor Nursery School </w:t>
            </w:r>
          </w:p>
        </w:tc>
        <w:tc>
          <w:tcPr>
            <w:tcW w:w="1705" w:type="dxa"/>
            <w:noWrap/>
            <w:hideMark/>
          </w:tcPr>
          <w:p w14:paraId="413D801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B6FE25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1EE100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1312501</w:t>
            </w:r>
          </w:p>
        </w:tc>
        <w:tc>
          <w:tcPr>
            <w:tcW w:w="993" w:type="dxa"/>
            <w:noWrap/>
            <w:hideMark/>
          </w:tcPr>
          <w:p w14:paraId="74EA235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3125</w:t>
            </w:r>
          </w:p>
        </w:tc>
        <w:tc>
          <w:tcPr>
            <w:tcW w:w="5099" w:type="dxa"/>
            <w:noWrap/>
            <w:hideMark/>
          </w:tcPr>
          <w:p w14:paraId="555A233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Allithwaite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7E0686D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366AD89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E4ADD5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1200101</w:t>
            </w:r>
          </w:p>
        </w:tc>
        <w:tc>
          <w:tcPr>
            <w:tcW w:w="993" w:type="dxa"/>
            <w:noWrap/>
            <w:hideMark/>
          </w:tcPr>
          <w:p w14:paraId="491B877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5099" w:type="dxa"/>
            <w:noWrap/>
            <w:hideMark/>
          </w:tcPr>
          <w:p w14:paraId="4027AC5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Allonby Primary School </w:t>
            </w:r>
          </w:p>
        </w:tc>
        <w:tc>
          <w:tcPr>
            <w:tcW w:w="1705" w:type="dxa"/>
            <w:noWrap/>
            <w:hideMark/>
          </w:tcPr>
          <w:p w14:paraId="4D0AE7C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0D4343B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C0513F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1200401</w:t>
            </w:r>
          </w:p>
        </w:tc>
        <w:tc>
          <w:tcPr>
            <w:tcW w:w="993" w:type="dxa"/>
            <w:noWrap/>
            <w:hideMark/>
          </w:tcPr>
          <w:p w14:paraId="29DCD50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5099" w:type="dxa"/>
            <w:noWrap/>
            <w:hideMark/>
          </w:tcPr>
          <w:p w14:paraId="17E4907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Alston Primary School </w:t>
            </w:r>
          </w:p>
        </w:tc>
        <w:tc>
          <w:tcPr>
            <w:tcW w:w="1705" w:type="dxa"/>
            <w:noWrap/>
            <w:hideMark/>
          </w:tcPr>
          <w:p w14:paraId="3687A7F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3B514D1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889718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1200501</w:t>
            </w:r>
          </w:p>
        </w:tc>
        <w:tc>
          <w:tcPr>
            <w:tcW w:w="993" w:type="dxa"/>
            <w:noWrap/>
            <w:hideMark/>
          </w:tcPr>
          <w:p w14:paraId="7BD66FF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5099" w:type="dxa"/>
            <w:noWrap/>
            <w:hideMark/>
          </w:tcPr>
          <w:p w14:paraId="6C930C1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Armathwaite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604467D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66D522F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9077A5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1306101</w:t>
            </w:r>
          </w:p>
        </w:tc>
        <w:tc>
          <w:tcPr>
            <w:tcW w:w="993" w:type="dxa"/>
            <w:noWrap/>
            <w:hideMark/>
          </w:tcPr>
          <w:p w14:paraId="6EEC652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3061</w:t>
            </w:r>
          </w:p>
        </w:tc>
        <w:tc>
          <w:tcPr>
            <w:tcW w:w="5099" w:type="dxa"/>
            <w:noWrap/>
            <w:hideMark/>
          </w:tcPr>
          <w:p w14:paraId="7DF10F9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Asby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Endowed School </w:t>
            </w:r>
          </w:p>
        </w:tc>
        <w:tc>
          <w:tcPr>
            <w:tcW w:w="1705" w:type="dxa"/>
            <w:noWrap/>
            <w:hideMark/>
          </w:tcPr>
          <w:p w14:paraId="23F0C57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66B3DE5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9AABC9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1214701</w:t>
            </w:r>
          </w:p>
        </w:tc>
        <w:tc>
          <w:tcPr>
            <w:tcW w:w="993" w:type="dxa"/>
            <w:noWrap/>
            <w:hideMark/>
          </w:tcPr>
          <w:p w14:paraId="4612A1E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2147</w:t>
            </w:r>
          </w:p>
        </w:tc>
        <w:tc>
          <w:tcPr>
            <w:tcW w:w="5099" w:type="dxa"/>
            <w:noWrap/>
            <w:hideMark/>
          </w:tcPr>
          <w:p w14:paraId="53DB31E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Ashfield Infant School </w:t>
            </w:r>
          </w:p>
        </w:tc>
        <w:tc>
          <w:tcPr>
            <w:tcW w:w="1705" w:type="dxa"/>
            <w:noWrap/>
            <w:hideMark/>
          </w:tcPr>
          <w:p w14:paraId="1B1744B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168B6ED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D66BDB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1214801</w:t>
            </w:r>
          </w:p>
        </w:tc>
        <w:tc>
          <w:tcPr>
            <w:tcW w:w="993" w:type="dxa"/>
            <w:noWrap/>
            <w:hideMark/>
          </w:tcPr>
          <w:p w14:paraId="0988580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2148</w:t>
            </w:r>
          </w:p>
        </w:tc>
        <w:tc>
          <w:tcPr>
            <w:tcW w:w="5099" w:type="dxa"/>
            <w:noWrap/>
            <w:hideMark/>
          </w:tcPr>
          <w:p w14:paraId="4EA6539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Ashfield Junior School </w:t>
            </w:r>
          </w:p>
        </w:tc>
        <w:tc>
          <w:tcPr>
            <w:tcW w:w="1705" w:type="dxa"/>
            <w:noWrap/>
            <w:hideMark/>
          </w:tcPr>
          <w:p w14:paraId="5DE0DD0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6236871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E2720A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1270401</w:t>
            </w:r>
          </w:p>
        </w:tc>
        <w:tc>
          <w:tcPr>
            <w:tcW w:w="993" w:type="dxa"/>
            <w:noWrap/>
            <w:hideMark/>
          </w:tcPr>
          <w:p w14:paraId="3E1C0FD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2704</w:t>
            </w:r>
          </w:p>
        </w:tc>
        <w:tc>
          <w:tcPr>
            <w:tcW w:w="5099" w:type="dxa"/>
            <w:noWrap/>
            <w:hideMark/>
          </w:tcPr>
          <w:p w14:paraId="55978F7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Barrow Island Community Primary School </w:t>
            </w:r>
          </w:p>
        </w:tc>
        <w:tc>
          <w:tcPr>
            <w:tcW w:w="1705" w:type="dxa"/>
            <w:noWrap/>
            <w:hideMark/>
          </w:tcPr>
          <w:p w14:paraId="3268314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1EE0E34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0E88C1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1522101</w:t>
            </w:r>
          </w:p>
        </w:tc>
        <w:tc>
          <w:tcPr>
            <w:tcW w:w="993" w:type="dxa"/>
            <w:noWrap/>
            <w:hideMark/>
          </w:tcPr>
          <w:p w14:paraId="5452297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5221</w:t>
            </w:r>
          </w:p>
        </w:tc>
        <w:tc>
          <w:tcPr>
            <w:tcW w:w="5099" w:type="dxa"/>
            <w:noWrap/>
            <w:hideMark/>
          </w:tcPr>
          <w:p w14:paraId="6F0C8F8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Beaconside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4FEBA9E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1,560.00 </w:t>
            </w:r>
          </w:p>
        </w:tc>
      </w:tr>
      <w:tr w:rsidR="00BB4DCF" w:rsidRPr="00BB4DCF" w14:paraId="5E3D7E2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47ABEC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1350001</w:t>
            </w:r>
          </w:p>
        </w:tc>
        <w:tc>
          <w:tcPr>
            <w:tcW w:w="993" w:type="dxa"/>
            <w:noWrap/>
            <w:hideMark/>
          </w:tcPr>
          <w:p w14:paraId="63F6B34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3500</w:t>
            </w:r>
          </w:p>
        </w:tc>
        <w:tc>
          <w:tcPr>
            <w:tcW w:w="5099" w:type="dxa"/>
            <w:noWrap/>
            <w:hideMark/>
          </w:tcPr>
          <w:p w14:paraId="0A48D82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Beckermet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279A1C5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1FA409B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81DB4D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1366201</w:t>
            </w:r>
          </w:p>
        </w:tc>
        <w:tc>
          <w:tcPr>
            <w:tcW w:w="993" w:type="dxa"/>
            <w:noWrap/>
            <w:hideMark/>
          </w:tcPr>
          <w:p w14:paraId="26AFCD6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3662</w:t>
            </w:r>
          </w:p>
        </w:tc>
        <w:tc>
          <w:tcPr>
            <w:tcW w:w="5099" w:type="dxa"/>
            <w:noWrap/>
            <w:hideMark/>
          </w:tcPr>
          <w:p w14:paraId="41671FD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Beckstone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2C3C480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1,260.00 </w:t>
            </w:r>
          </w:p>
        </w:tc>
      </w:tr>
      <w:tr w:rsidR="00BB4DCF" w:rsidRPr="00BB4DCF" w14:paraId="30EB736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3165F4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1335401</w:t>
            </w:r>
          </w:p>
        </w:tc>
        <w:tc>
          <w:tcPr>
            <w:tcW w:w="993" w:type="dxa"/>
            <w:noWrap/>
            <w:hideMark/>
          </w:tcPr>
          <w:p w14:paraId="3C528C9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3354</w:t>
            </w:r>
          </w:p>
        </w:tc>
        <w:tc>
          <w:tcPr>
            <w:tcW w:w="5099" w:type="dxa"/>
            <w:noWrap/>
            <w:hideMark/>
          </w:tcPr>
          <w:p w14:paraId="45E8A70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Beetham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95C31B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7564559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3B7D67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1272101</w:t>
            </w:r>
          </w:p>
        </w:tc>
        <w:tc>
          <w:tcPr>
            <w:tcW w:w="993" w:type="dxa"/>
            <w:noWrap/>
            <w:hideMark/>
          </w:tcPr>
          <w:p w14:paraId="4EAA8F9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2721</w:t>
            </w:r>
          </w:p>
        </w:tc>
        <w:tc>
          <w:tcPr>
            <w:tcW w:w="5099" w:type="dxa"/>
            <w:noWrap/>
            <w:hideMark/>
          </w:tcPr>
          <w:p w14:paraId="00531B8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Bishop Harvey Goodwin School, </w:t>
            </w:r>
            <w:proofErr w:type="gram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The</w:t>
            </w:r>
            <w:proofErr w:type="gram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5" w:type="dxa"/>
            <w:noWrap/>
            <w:hideMark/>
          </w:tcPr>
          <w:p w14:paraId="0F52C53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2C427F6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533D00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1222001</w:t>
            </w:r>
          </w:p>
        </w:tc>
        <w:tc>
          <w:tcPr>
            <w:tcW w:w="993" w:type="dxa"/>
            <w:noWrap/>
            <w:hideMark/>
          </w:tcPr>
          <w:p w14:paraId="4FBFC67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2220</w:t>
            </w:r>
          </w:p>
        </w:tc>
        <w:tc>
          <w:tcPr>
            <w:tcW w:w="5099" w:type="dxa"/>
            <w:noWrap/>
            <w:hideMark/>
          </w:tcPr>
          <w:p w14:paraId="0B2D0EE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Black Combe Junior School </w:t>
            </w:r>
          </w:p>
        </w:tc>
        <w:tc>
          <w:tcPr>
            <w:tcW w:w="1705" w:type="dxa"/>
            <w:noWrap/>
            <w:hideMark/>
          </w:tcPr>
          <w:p w14:paraId="5AA2A28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0BFE3AC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E1F0C4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1330101</w:t>
            </w:r>
          </w:p>
        </w:tc>
        <w:tc>
          <w:tcPr>
            <w:tcW w:w="993" w:type="dxa"/>
            <w:noWrap/>
            <w:hideMark/>
          </w:tcPr>
          <w:p w14:paraId="5827DD6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3301</w:t>
            </w:r>
          </w:p>
        </w:tc>
        <w:tc>
          <w:tcPr>
            <w:tcW w:w="5099" w:type="dxa"/>
            <w:noWrap/>
            <w:hideMark/>
          </w:tcPr>
          <w:p w14:paraId="0C65CD2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Blackford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387C1A0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F88786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320E64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1201001</w:t>
            </w:r>
          </w:p>
        </w:tc>
        <w:tc>
          <w:tcPr>
            <w:tcW w:w="993" w:type="dxa"/>
            <w:noWrap/>
            <w:hideMark/>
          </w:tcPr>
          <w:p w14:paraId="102E849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5099" w:type="dxa"/>
            <w:noWrap/>
            <w:hideMark/>
          </w:tcPr>
          <w:p w14:paraId="63A2409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Blennerhasset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6293EA1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78DA359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17EFD0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1230101</w:t>
            </w:r>
          </w:p>
        </w:tc>
        <w:tc>
          <w:tcPr>
            <w:tcW w:w="993" w:type="dxa"/>
            <w:noWrap/>
            <w:hideMark/>
          </w:tcPr>
          <w:p w14:paraId="4FBDBC9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2301</w:t>
            </w:r>
          </w:p>
        </w:tc>
        <w:tc>
          <w:tcPr>
            <w:tcW w:w="5099" w:type="dxa"/>
            <w:noWrap/>
            <w:hideMark/>
          </w:tcPr>
          <w:p w14:paraId="3CF834B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Bolton Primary School </w:t>
            </w:r>
          </w:p>
        </w:tc>
        <w:tc>
          <w:tcPr>
            <w:tcW w:w="1705" w:type="dxa"/>
            <w:noWrap/>
            <w:hideMark/>
          </w:tcPr>
          <w:p w14:paraId="190BE84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4F67518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647E21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1340101</w:t>
            </w:r>
          </w:p>
        </w:tc>
        <w:tc>
          <w:tcPr>
            <w:tcW w:w="993" w:type="dxa"/>
            <w:noWrap/>
            <w:hideMark/>
          </w:tcPr>
          <w:p w14:paraId="6EB9513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3401</w:t>
            </w:r>
          </w:p>
        </w:tc>
        <w:tc>
          <w:tcPr>
            <w:tcW w:w="5099" w:type="dxa"/>
            <w:noWrap/>
            <w:hideMark/>
          </w:tcPr>
          <w:p w14:paraId="566D820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Borrowdale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4222E2E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64CE62E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9B01FF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1521201</w:t>
            </w:r>
          </w:p>
        </w:tc>
        <w:tc>
          <w:tcPr>
            <w:tcW w:w="993" w:type="dxa"/>
            <w:noWrap/>
            <w:hideMark/>
          </w:tcPr>
          <w:p w14:paraId="04C7BBE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5212</w:t>
            </w:r>
          </w:p>
        </w:tc>
        <w:tc>
          <w:tcPr>
            <w:tcW w:w="5099" w:type="dxa"/>
            <w:noWrap/>
            <w:hideMark/>
          </w:tcPr>
          <w:p w14:paraId="7D80269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Bowness-on-Solway Primary School </w:t>
            </w:r>
          </w:p>
        </w:tc>
        <w:tc>
          <w:tcPr>
            <w:tcW w:w="1705" w:type="dxa"/>
            <w:noWrap/>
            <w:hideMark/>
          </w:tcPr>
          <w:p w14:paraId="385660D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4C90C8F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CB65F9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1310001</w:t>
            </w:r>
          </w:p>
        </w:tc>
        <w:tc>
          <w:tcPr>
            <w:tcW w:w="993" w:type="dxa"/>
            <w:noWrap/>
            <w:hideMark/>
          </w:tcPr>
          <w:p w14:paraId="5B7CF10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3100</w:t>
            </w:r>
          </w:p>
        </w:tc>
        <w:tc>
          <w:tcPr>
            <w:tcW w:w="5099" w:type="dxa"/>
            <w:noWrap/>
            <w:hideMark/>
          </w:tcPr>
          <w:p w14:paraId="6336771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Bridekirk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Dovenby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3B83DBB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41EC8A5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97A31C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1250201</w:t>
            </w:r>
          </w:p>
        </w:tc>
        <w:tc>
          <w:tcPr>
            <w:tcW w:w="993" w:type="dxa"/>
            <w:noWrap/>
            <w:hideMark/>
          </w:tcPr>
          <w:p w14:paraId="0FD5544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2502</w:t>
            </w:r>
          </w:p>
        </w:tc>
        <w:tc>
          <w:tcPr>
            <w:tcW w:w="5099" w:type="dxa"/>
            <w:noWrap/>
            <w:hideMark/>
          </w:tcPr>
          <w:p w14:paraId="060FC4C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Brisbane Park Infant School </w:t>
            </w:r>
          </w:p>
        </w:tc>
        <w:tc>
          <w:tcPr>
            <w:tcW w:w="1705" w:type="dxa"/>
            <w:noWrap/>
            <w:hideMark/>
          </w:tcPr>
          <w:p w14:paraId="25FBA4C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411F417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A84A3C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1262601</w:t>
            </w:r>
          </w:p>
        </w:tc>
        <w:tc>
          <w:tcPr>
            <w:tcW w:w="993" w:type="dxa"/>
            <w:noWrap/>
            <w:hideMark/>
          </w:tcPr>
          <w:p w14:paraId="3D8B86D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2626</w:t>
            </w:r>
          </w:p>
        </w:tc>
        <w:tc>
          <w:tcPr>
            <w:tcW w:w="5099" w:type="dxa"/>
            <w:noWrap/>
            <w:hideMark/>
          </w:tcPr>
          <w:p w14:paraId="2CC0005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Brook Street Primary School </w:t>
            </w:r>
          </w:p>
        </w:tc>
        <w:tc>
          <w:tcPr>
            <w:tcW w:w="1705" w:type="dxa"/>
            <w:noWrap/>
            <w:hideMark/>
          </w:tcPr>
          <w:p w14:paraId="5CDA634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006965E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71EF4D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1230201</w:t>
            </w:r>
          </w:p>
        </w:tc>
        <w:tc>
          <w:tcPr>
            <w:tcW w:w="993" w:type="dxa"/>
            <w:noWrap/>
            <w:hideMark/>
          </w:tcPr>
          <w:p w14:paraId="29A436B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2302</w:t>
            </w:r>
          </w:p>
        </w:tc>
        <w:tc>
          <w:tcPr>
            <w:tcW w:w="5099" w:type="dxa"/>
            <w:noWrap/>
            <w:hideMark/>
          </w:tcPr>
          <w:p w14:paraId="1BD5184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Brough Community Primary School </w:t>
            </w:r>
          </w:p>
        </w:tc>
        <w:tc>
          <w:tcPr>
            <w:tcW w:w="1705" w:type="dxa"/>
            <w:noWrap/>
            <w:hideMark/>
          </w:tcPr>
          <w:p w14:paraId="59111BE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1B40DB1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676629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1313201</w:t>
            </w:r>
          </w:p>
        </w:tc>
        <w:tc>
          <w:tcPr>
            <w:tcW w:w="993" w:type="dxa"/>
            <w:noWrap/>
            <w:hideMark/>
          </w:tcPr>
          <w:p w14:paraId="66B0623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3132</w:t>
            </w:r>
          </w:p>
        </w:tc>
        <w:tc>
          <w:tcPr>
            <w:tcW w:w="5099" w:type="dxa"/>
            <w:noWrap/>
            <w:hideMark/>
          </w:tcPr>
          <w:p w14:paraId="17B4C4C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Broughton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0CEDD63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4820772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222080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1210301</w:t>
            </w:r>
          </w:p>
        </w:tc>
        <w:tc>
          <w:tcPr>
            <w:tcW w:w="993" w:type="dxa"/>
            <w:noWrap/>
            <w:hideMark/>
          </w:tcPr>
          <w:p w14:paraId="0E99D18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2103</w:t>
            </w:r>
          </w:p>
        </w:tc>
        <w:tc>
          <w:tcPr>
            <w:tcW w:w="5099" w:type="dxa"/>
            <w:noWrap/>
            <w:hideMark/>
          </w:tcPr>
          <w:p w14:paraId="3E06EBC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Broughton Moor Primary School </w:t>
            </w:r>
          </w:p>
        </w:tc>
        <w:tc>
          <w:tcPr>
            <w:tcW w:w="1705" w:type="dxa"/>
            <w:noWrap/>
            <w:hideMark/>
          </w:tcPr>
          <w:p w14:paraId="2A8EECD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28E1B06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088E45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1204501</w:t>
            </w:r>
          </w:p>
        </w:tc>
        <w:tc>
          <w:tcPr>
            <w:tcW w:w="993" w:type="dxa"/>
            <w:noWrap/>
            <w:hideMark/>
          </w:tcPr>
          <w:p w14:paraId="3EACEC7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2045</w:t>
            </w:r>
          </w:p>
        </w:tc>
        <w:tc>
          <w:tcPr>
            <w:tcW w:w="5099" w:type="dxa"/>
            <w:noWrap/>
            <w:hideMark/>
          </w:tcPr>
          <w:p w14:paraId="0AF9868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Brunswick School </w:t>
            </w:r>
          </w:p>
        </w:tc>
        <w:tc>
          <w:tcPr>
            <w:tcW w:w="1705" w:type="dxa"/>
            <w:noWrap/>
            <w:hideMark/>
          </w:tcPr>
          <w:p w14:paraId="21AA99F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658CAFC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538920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1201401</w:t>
            </w:r>
          </w:p>
        </w:tc>
        <w:tc>
          <w:tcPr>
            <w:tcW w:w="993" w:type="dxa"/>
            <w:noWrap/>
            <w:hideMark/>
          </w:tcPr>
          <w:p w14:paraId="16468B4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5099" w:type="dxa"/>
            <w:noWrap/>
            <w:hideMark/>
          </w:tcPr>
          <w:p w14:paraId="2B5AFFE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Burgh-by-Sands Primary School </w:t>
            </w:r>
          </w:p>
        </w:tc>
        <w:tc>
          <w:tcPr>
            <w:tcW w:w="1705" w:type="dxa"/>
            <w:noWrap/>
            <w:hideMark/>
          </w:tcPr>
          <w:p w14:paraId="5D17650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70250EB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13FB85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1312401</w:t>
            </w:r>
          </w:p>
        </w:tc>
        <w:tc>
          <w:tcPr>
            <w:tcW w:w="993" w:type="dxa"/>
            <w:noWrap/>
            <w:hideMark/>
          </w:tcPr>
          <w:p w14:paraId="648F95A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3124</w:t>
            </w:r>
          </w:p>
        </w:tc>
        <w:tc>
          <w:tcPr>
            <w:tcW w:w="5099" w:type="dxa"/>
            <w:noWrap/>
            <w:hideMark/>
          </w:tcPr>
          <w:p w14:paraId="736E174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Burlington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617F6A7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3CBBAFE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8B212A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1200201</w:t>
            </w:r>
          </w:p>
        </w:tc>
        <w:tc>
          <w:tcPr>
            <w:tcW w:w="993" w:type="dxa"/>
            <w:noWrap/>
            <w:hideMark/>
          </w:tcPr>
          <w:p w14:paraId="4282E69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5099" w:type="dxa"/>
            <w:noWrap/>
            <w:hideMark/>
          </w:tcPr>
          <w:p w14:paraId="32D4F8B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Cambridge Primary School </w:t>
            </w:r>
          </w:p>
        </w:tc>
        <w:tc>
          <w:tcPr>
            <w:tcW w:w="1705" w:type="dxa"/>
            <w:noWrap/>
            <w:hideMark/>
          </w:tcPr>
          <w:p w14:paraId="2F5721E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2A10D14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758BBE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1320001</w:t>
            </w:r>
          </w:p>
        </w:tc>
        <w:tc>
          <w:tcPr>
            <w:tcW w:w="993" w:type="dxa"/>
            <w:noWrap/>
            <w:hideMark/>
          </w:tcPr>
          <w:p w14:paraId="722CD46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3200</w:t>
            </w:r>
          </w:p>
        </w:tc>
        <w:tc>
          <w:tcPr>
            <w:tcW w:w="5099" w:type="dxa"/>
            <w:noWrap/>
            <w:hideMark/>
          </w:tcPr>
          <w:p w14:paraId="3CDE0EB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Captain Shaw's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2DE7A0C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611DB96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238A35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1312601</w:t>
            </w:r>
          </w:p>
        </w:tc>
        <w:tc>
          <w:tcPr>
            <w:tcW w:w="993" w:type="dxa"/>
            <w:noWrap/>
            <w:hideMark/>
          </w:tcPr>
          <w:p w14:paraId="31DE728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3126</w:t>
            </w:r>
          </w:p>
        </w:tc>
        <w:tc>
          <w:tcPr>
            <w:tcW w:w="5099" w:type="dxa"/>
            <w:noWrap/>
            <w:hideMark/>
          </w:tcPr>
          <w:p w14:paraId="3DDC9AE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Cartmel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532F856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4414F54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C5F71D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1240301</w:t>
            </w:r>
          </w:p>
        </w:tc>
        <w:tc>
          <w:tcPr>
            <w:tcW w:w="993" w:type="dxa"/>
            <w:noWrap/>
            <w:hideMark/>
          </w:tcPr>
          <w:p w14:paraId="049F773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2403</w:t>
            </w:r>
          </w:p>
        </w:tc>
        <w:tc>
          <w:tcPr>
            <w:tcW w:w="5099" w:type="dxa"/>
            <w:noWrap/>
            <w:hideMark/>
          </w:tcPr>
          <w:p w14:paraId="74AD233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Chapel Street Infants and Nursery School </w:t>
            </w:r>
          </w:p>
        </w:tc>
        <w:tc>
          <w:tcPr>
            <w:tcW w:w="1705" w:type="dxa"/>
            <w:noWrap/>
            <w:hideMark/>
          </w:tcPr>
          <w:p w14:paraId="312DC61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7A81854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311D8D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1230501</w:t>
            </w:r>
          </w:p>
        </w:tc>
        <w:tc>
          <w:tcPr>
            <w:tcW w:w="993" w:type="dxa"/>
            <w:noWrap/>
            <w:hideMark/>
          </w:tcPr>
          <w:p w14:paraId="0EB79CB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2305</w:t>
            </w:r>
          </w:p>
        </w:tc>
        <w:tc>
          <w:tcPr>
            <w:tcW w:w="5099" w:type="dxa"/>
            <w:noWrap/>
            <w:hideMark/>
          </w:tcPr>
          <w:p w14:paraId="3504341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Clifton School </w:t>
            </w:r>
          </w:p>
        </w:tc>
        <w:tc>
          <w:tcPr>
            <w:tcW w:w="1705" w:type="dxa"/>
            <w:noWrap/>
            <w:hideMark/>
          </w:tcPr>
          <w:p w14:paraId="7D4FD3E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2FBA963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5E2194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1312201</w:t>
            </w:r>
          </w:p>
        </w:tc>
        <w:tc>
          <w:tcPr>
            <w:tcW w:w="993" w:type="dxa"/>
            <w:noWrap/>
            <w:hideMark/>
          </w:tcPr>
          <w:p w14:paraId="5DF1A79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3122</w:t>
            </w:r>
          </w:p>
        </w:tc>
        <w:tc>
          <w:tcPr>
            <w:tcW w:w="5099" w:type="dxa"/>
            <w:noWrap/>
            <w:hideMark/>
          </w:tcPr>
          <w:p w14:paraId="1AB6448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Coniston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5D7013F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5397611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42096C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1241301</w:t>
            </w:r>
          </w:p>
        </w:tc>
        <w:tc>
          <w:tcPr>
            <w:tcW w:w="993" w:type="dxa"/>
            <w:noWrap/>
            <w:hideMark/>
          </w:tcPr>
          <w:p w14:paraId="1144A33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2413</w:t>
            </w:r>
          </w:p>
        </w:tc>
        <w:tc>
          <w:tcPr>
            <w:tcW w:w="5099" w:type="dxa"/>
            <w:noWrap/>
            <w:hideMark/>
          </w:tcPr>
          <w:p w14:paraId="113534F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Croftlands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Infant and Nursery School </w:t>
            </w:r>
          </w:p>
        </w:tc>
        <w:tc>
          <w:tcPr>
            <w:tcW w:w="1705" w:type="dxa"/>
            <w:noWrap/>
            <w:hideMark/>
          </w:tcPr>
          <w:p w14:paraId="413CC67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72A2B3C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1743AE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1241401</w:t>
            </w:r>
          </w:p>
        </w:tc>
        <w:tc>
          <w:tcPr>
            <w:tcW w:w="993" w:type="dxa"/>
            <w:noWrap/>
            <w:hideMark/>
          </w:tcPr>
          <w:p w14:paraId="13043BF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2414</w:t>
            </w:r>
          </w:p>
        </w:tc>
        <w:tc>
          <w:tcPr>
            <w:tcW w:w="5099" w:type="dxa"/>
            <w:noWrap/>
            <w:hideMark/>
          </w:tcPr>
          <w:p w14:paraId="247DEF7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Croftlands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Junior School </w:t>
            </w:r>
          </w:p>
        </w:tc>
        <w:tc>
          <w:tcPr>
            <w:tcW w:w="1705" w:type="dxa"/>
            <w:noWrap/>
            <w:hideMark/>
          </w:tcPr>
          <w:p w14:paraId="0E58758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238FA29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6D8E34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1335601</w:t>
            </w:r>
          </w:p>
        </w:tc>
        <w:tc>
          <w:tcPr>
            <w:tcW w:w="993" w:type="dxa"/>
            <w:noWrap/>
            <w:hideMark/>
          </w:tcPr>
          <w:p w14:paraId="2993843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3356</w:t>
            </w:r>
          </w:p>
        </w:tc>
        <w:tc>
          <w:tcPr>
            <w:tcW w:w="5099" w:type="dxa"/>
            <w:noWrap/>
            <w:hideMark/>
          </w:tcPr>
          <w:p w14:paraId="1B44FE8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Crosby Ravensworth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40E4C61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47FD59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85E477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1310301</w:t>
            </w:r>
          </w:p>
        </w:tc>
        <w:tc>
          <w:tcPr>
            <w:tcW w:w="993" w:type="dxa"/>
            <w:noWrap/>
            <w:hideMark/>
          </w:tcPr>
          <w:p w14:paraId="33E85F5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3103</w:t>
            </w:r>
          </w:p>
        </w:tc>
        <w:tc>
          <w:tcPr>
            <w:tcW w:w="5099" w:type="dxa"/>
            <w:noWrap/>
            <w:hideMark/>
          </w:tcPr>
          <w:p w14:paraId="749DA46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Crosscanonby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St John's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5EB8040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EF443E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730DEA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1335701</w:t>
            </w:r>
          </w:p>
        </w:tc>
        <w:tc>
          <w:tcPr>
            <w:tcW w:w="993" w:type="dxa"/>
            <w:noWrap/>
            <w:hideMark/>
          </w:tcPr>
          <w:p w14:paraId="38DAE21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3357</w:t>
            </w:r>
          </w:p>
        </w:tc>
        <w:tc>
          <w:tcPr>
            <w:tcW w:w="5099" w:type="dxa"/>
            <w:noWrap/>
            <w:hideMark/>
          </w:tcPr>
          <w:p w14:paraId="401F9CD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Crosscrake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17D1995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5D9A049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BDE79B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lastRenderedPageBreak/>
              <w:t>1330501</w:t>
            </w:r>
          </w:p>
        </w:tc>
        <w:tc>
          <w:tcPr>
            <w:tcW w:w="993" w:type="dxa"/>
            <w:noWrap/>
            <w:hideMark/>
          </w:tcPr>
          <w:p w14:paraId="00F1530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3305</w:t>
            </w:r>
          </w:p>
        </w:tc>
        <w:tc>
          <w:tcPr>
            <w:tcW w:w="5099" w:type="dxa"/>
            <w:noWrap/>
            <w:hideMark/>
          </w:tcPr>
          <w:p w14:paraId="450B07B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Culgaith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5332C41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4C730AD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8AF0B5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1252101</w:t>
            </w:r>
          </w:p>
        </w:tc>
        <w:tc>
          <w:tcPr>
            <w:tcW w:w="993" w:type="dxa"/>
            <w:noWrap/>
            <w:hideMark/>
          </w:tcPr>
          <w:p w14:paraId="6E5202E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2521</w:t>
            </w:r>
          </w:p>
        </w:tc>
        <w:tc>
          <w:tcPr>
            <w:tcW w:w="5099" w:type="dxa"/>
            <w:noWrap/>
            <w:hideMark/>
          </w:tcPr>
          <w:p w14:paraId="5B4762D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Dane Ghyll Community Primary School </w:t>
            </w:r>
          </w:p>
        </w:tc>
        <w:tc>
          <w:tcPr>
            <w:tcW w:w="1705" w:type="dxa"/>
            <w:noWrap/>
            <w:hideMark/>
          </w:tcPr>
          <w:p w14:paraId="5CA8A29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5F786F5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473E7F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1345201</w:t>
            </w:r>
          </w:p>
        </w:tc>
        <w:tc>
          <w:tcPr>
            <w:tcW w:w="993" w:type="dxa"/>
            <w:noWrap/>
            <w:hideMark/>
          </w:tcPr>
          <w:p w14:paraId="1D9602D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3452</w:t>
            </w:r>
          </w:p>
        </w:tc>
        <w:tc>
          <w:tcPr>
            <w:tcW w:w="5099" w:type="dxa"/>
            <w:noWrap/>
            <w:hideMark/>
          </w:tcPr>
          <w:p w14:paraId="1EF7900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Dean Barwick Primary School </w:t>
            </w:r>
          </w:p>
        </w:tc>
        <w:tc>
          <w:tcPr>
            <w:tcW w:w="1705" w:type="dxa"/>
            <w:noWrap/>
            <w:hideMark/>
          </w:tcPr>
          <w:p w14:paraId="1A5C3C0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063733C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A54A51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1338101</w:t>
            </w:r>
          </w:p>
        </w:tc>
        <w:tc>
          <w:tcPr>
            <w:tcW w:w="993" w:type="dxa"/>
            <w:noWrap/>
            <w:hideMark/>
          </w:tcPr>
          <w:p w14:paraId="0C4F261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3381</w:t>
            </w:r>
          </w:p>
        </w:tc>
        <w:tc>
          <w:tcPr>
            <w:tcW w:w="5099" w:type="dxa"/>
            <w:noWrap/>
            <w:hideMark/>
          </w:tcPr>
          <w:p w14:paraId="537466E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Dent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Voluntary Aided Primary School </w:t>
            </w:r>
          </w:p>
        </w:tc>
        <w:tc>
          <w:tcPr>
            <w:tcW w:w="1705" w:type="dxa"/>
            <w:noWrap/>
            <w:hideMark/>
          </w:tcPr>
          <w:p w14:paraId="339C175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4B1C346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ECA195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1270701</w:t>
            </w:r>
          </w:p>
        </w:tc>
        <w:tc>
          <w:tcPr>
            <w:tcW w:w="993" w:type="dxa"/>
            <w:noWrap/>
            <w:hideMark/>
          </w:tcPr>
          <w:p w14:paraId="7A3B9D8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2707</w:t>
            </w:r>
          </w:p>
        </w:tc>
        <w:tc>
          <w:tcPr>
            <w:tcW w:w="5099" w:type="dxa"/>
            <w:noWrap/>
            <w:hideMark/>
          </w:tcPr>
          <w:p w14:paraId="5C16822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Derwent Vale Primary School and Nursery </w:t>
            </w:r>
          </w:p>
        </w:tc>
        <w:tc>
          <w:tcPr>
            <w:tcW w:w="1705" w:type="dxa"/>
            <w:noWrap/>
            <w:hideMark/>
          </w:tcPr>
          <w:p w14:paraId="668D059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5EE578E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412C58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1271801</w:t>
            </w:r>
          </w:p>
        </w:tc>
        <w:tc>
          <w:tcPr>
            <w:tcW w:w="993" w:type="dxa"/>
            <w:noWrap/>
            <w:hideMark/>
          </w:tcPr>
          <w:p w14:paraId="2F31C1A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2718</w:t>
            </w:r>
          </w:p>
        </w:tc>
        <w:tc>
          <w:tcPr>
            <w:tcW w:w="5099" w:type="dxa"/>
            <w:noWrap/>
            <w:hideMark/>
          </w:tcPr>
          <w:p w14:paraId="22DE570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Distington Community School </w:t>
            </w:r>
          </w:p>
        </w:tc>
        <w:tc>
          <w:tcPr>
            <w:tcW w:w="1705" w:type="dxa"/>
            <w:noWrap/>
            <w:hideMark/>
          </w:tcPr>
          <w:p w14:paraId="46BD154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17672BF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45B9C9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1320401</w:t>
            </w:r>
          </w:p>
        </w:tc>
        <w:tc>
          <w:tcPr>
            <w:tcW w:w="993" w:type="dxa"/>
            <w:noWrap/>
            <w:hideMark/>
          </w:tcPr>
          <w:p w14:paraId="69933DE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3204</w:t>
            </w:r>
          </w:p>
        </w:tc>
        <w:tc>
          <w:tcPr>
            <w:tcW w:w="5099" w:type="dxa"/>
            <w:noWrap/>
            <w:hideMark/>
          </w:tcPr>
          <w:p w14:paraId="50BB643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Ennerdale and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Kinniside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400192B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7E9C8FB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C0D506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1212601</w:t>
            </w:r>
          </w:p>
        </w:tc>
        <w:tc>
          <w:tcPr>
            <w:tcW w:w="993" w:type="dxa"/>
            <w:noWrap/>
            <w:hideMark/>
          </w:tcPr>
          <w:p w14:paraId="55D284C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2126</w:t>
            </w:r>
          </w:p>
        </w:tc>
        <w:tc>
          <w:tcPr>
            <w:tcW w:w="5099" w:type="dxa"/>
            <w:noWrap/>
            <w:hideMark/>
          </w:tcPr>
          <w:p w14:paraId="083D1F8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Ewanrigg Junior School </w:t>
            </w:r>
          </w:p>
        </w:tc>
        <w:tc>
          <w:tcPr>
            <w:tcW w:w="1705" w:type="dxa"/>
            <w:noWrap/>
            <w:hideMark/>
          </w:tcPr>
          <w:p w14:paraId="2BEEAE2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336C1F7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74184F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1270601</w:t>
            </w:r>
          </w:p>
        </w:tc>
        <w:tc>
          <w:tcPr>
            <w:tcW w:w="993" w:type="dxa"/>
            <w:noWrap/>
            <w:hideMark/>
          </w:tcPr>
          <w:p w14:paraId="0796E7C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2706</w:t>
            </w:r>
          </w:p>
        </w:tc>
        <w:tc>
          <w:tcPr>
            <w:tcW w:w="5099" w:type="dxa"/>
            <w:noWrap/>
            <w:hideMark/>
          </w:tcPr>
          <w:p w14:paraId="4345796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Fellview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5B50522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29E3756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6002A1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1221101</w:t>
            </w:r>
          </w:p>
        </w:tc>
        <w:tc>
          <w:tcPr>
            <w:tcW w:w="993" w:type="dxa"/>
            <w:noWrap/>
            <w:hideMark/>
          </w:tcPr>
          <w:p w14:paraId="5F5C8D7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2211</w:t>
            </w:r>
          </w:p>
        </w:tc>
        <w:tc>
          <w:tcPr>
            <w:tcW w:w="5099" w:type="dxa"/>
            <w:noWrap/>
            <w:hideMark/>
          </w:tcPr>
          <w:p w14:paraId="7CAC4D3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Frizington Community Primary School </w:t>
            </w:r>
          </w:p>
        </w:tc>
        <w:tc>
          <w:tcPr>
            <w:tcW w:w="1705" w:type="dxa"/>
            <w:noWrap/>
            <w:hideMark/>
          </w:tcPr>
          <w:p w14:paraId="791B5D9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66F2827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61BC5C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1100301</w:t>
            </w:r>
          </w:p>
        </w:tc>
        <w:tc>
          <w:tcPr>
            <w:tcW w:w="993" w:type="dxa"/>
            <w:noWrap/>
            <w:hideMark/>
          </w:tcPr>
          <w:p w14:paraId="427E9F6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1003</w:t>
            </w:r>
          </w:p>
        </w:tc>
        <w:tc>
          <w:tcPr>
            <w:tcW w:w="5099" w:type="dxa"/>
            <w:noWrap/>
            <w:hideMark/>
          </w:tcPr>
          <w:p w14:paraId="0EB6434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Frizington Nursery School </w:t>
            </w:r>
          </w:p>
        </w:tc>
        <w:tc>
          <w:tcPr>
            <w:tcW w:w="1705" w:type="dxa"/>
            <w:noWrap/>
            <w:hideMark/>
          </w:tcPr>
          <w:p w14:paraId="013EF2B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20ED159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082FDB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1270101</w:t>
            </w:r>
          </w:p>
        </w:tc>
        <w:tc>
          <w:tcPr>
            <w:tcW w:w="993" w:type="dxa"/>
            <w:noWrap/>
            <w:hideMark/>
          </w:tcPr>
          <w:p w14:paraId="3C4C6AE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2701</w:t>
            </w:r>
          </w:p>
        </w:tc>
        <w:tc>
          <w:tcPr>
            <w:tcW w:w="5099" w:type="dxa"/>
            <w:noWrap/>
            <w:hideMark/>
          </w:tcPr>
          <w:p w14:paraId="5AAD67A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George Romney Junior School </w:t>
            </w:r>
          </w:p>
        </w:tc>
        <w:tc>
          <w:tcPr>
            <w:tcW w:w="1705" w:type="dxa"/>
            <w:noWrap/>
            <w:hideMark/>
          </w:tcPr>
          <w:p w14:paraId="496E20C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3B4B0FC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2630A4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1162201</w:t>
            </w:r>
          </w:p>
        </w:tc>
        <w:tc>
          <w:tcPr>
            <w:tcW w:w="993" w:type="dxa"/>
            <w:noWrap/>
            <w:hideMark/>
          </w:tcPr>
          <w:p w14:paraId="6C8DB18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1100</w:t>
            </w:r>
          </w:p>
        </w:tc>
        <w:tc>
          <w:tcPr>
            <w:tcW w:w="5099" w:type="dxa"/>
            <w:noWrap/>
            <w:hideMark/>
          </w:tcPr>
          <w:p w14:paraId="12E1B98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Gillford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Centre PRU </w:t>
            </w:r>
          </w:p>
        </w:tc>
        <w:tc>
          <w:tcPr>
            <w:tcW w:w="1705" w:type="dxa"/>
            <w:noWrap/>
            <w:hideMark/>
          </w:tcPr>
          <w:p w14:paraId="78965BC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6974545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9A8E0C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1232201</w:t>
            </w:r>
          </w:p>
        </w:tc>
        <w:tc>
          <w:tcPr>
            <w:tcW w:w="993" w:type="dxa"/>
            <w:noWrap/>
            <w:hideMark/>
          </w:tcPr>
          <w:p w14:paraId="6EC4989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2322</w:t>
            </w:r>
          </w:p>
        </w:tc>
        <w:tc>
          <w:tcPr>
            <w:tcW w:w="5099" w:type="dxa"/>
            <w:noWrap/>
            <w:hideMark/>
          </w:tcPr>
          <w:p w14:paraId="071FF38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Goodly Dale Community Primary School </w:t>
            </w:r>
          </w:p>
        </w:tc>
        <w:tc>
          <w:tcPr>
            <w:tcW w:w="1705" w:type="dxa"/>
            <w:noWrap/>
            <w:hideMark/>
          </w:tcPr>
          <w:p w14:paraId="6FCEBEA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42E0ECE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ED3B73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1312301</w:t>
            </w:r>
          </w:p>
        </w:tc>
        <w:tc>
          <w:tcPr>
            <w:tcW w:w="993" w:type="dxa"/>
            <w:noWrap/>
            <w:hideMark/>
          </w:tcPr>
          <w:p w14:paraId="0B28824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3123</w:t>
            </w:r>
          </w:p>
        </w:tc>
        <w:tc>
          <w:tcPr>
            <w:tcW w:w="5099" w:type="dxa"/>
            <w:noWrap/>
            <w:hideMark/>
          </w:tcPr>
          <w:p w14:paraId="2C1A108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Grange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7EF973E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25E0C08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9ECBDA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1211701</w:t>
            </w:r>
          </w:p>
        </w:tc>
        <w:tc>
          <w:tcPr>
            <w:tcW w:w="993" w:type="dxa"/>
            <w:noWrap/>
            <w:hideMark/>
          </w:tcPr>
          <w:p w14:paraId="1A3536F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2117</w:t>
            </w:r>
          </w:p>
        </w:tc>
        <w:tc>
          <w:tcPr>
            <w:tcW w:w="5099" w:type="dxa"/>
            <w:noWrap/>
            <w:hideMark/>
          </w:tcPr>
          <w:p w14:paraId="068A868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Grasslot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Infant School </w:t>
            </w:r>
          </w:p>
        </w:tc>
        <w:tc>
          <w:tcPr>
            <w:tcW w:w="1705" w:type="dxa"/>
            <w:noWrap/>
            <w:hideMark/>
          </w:tcPr>
          <w:p w14:paraId="0B570ED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195EFD3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A47730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1336101</w:t>
            </w:r>
          </w:p>
        </w:tc>
        <w:tc>
          <w:tcPr>
            <w:tcW w:w="993" w:type="dxa"/>
            <w:noWrap/>
            <w:hideMark/>
          </w:tcPr>
          <w:p w14:paraId="6215C2C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3361</w:t>
            </w:r>
          </w:p>
        </w:tc>
        <w:tc>
          <w:tcPr>
            <w:tcW w:w="5099" w:type="dxa"/>
            <w:noWrap/>
            <w:hideMark/>
          </w:tcPr>
          <w:p w14:paraId="77DDBB8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Grayrigg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106F500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3A7B234A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C25999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1250901</w:t>
            </w:r>
          </w:p>
        </w:tc>
        <w:tc>
          <w:tcPr>
            <w:tcW w:w="993" w:type="dxa"/>
            <w:noWrap/>
            <w:hideMark/>
          </w:tcPr>
          <w:p w14:paraId="7982624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2509</w:t>
            </w:r>
          </w:p>
        </w:tc>
        <w:tc>
          <w:tcPr>
            <w:tcW w:w="5099" w:type="dxa"/>
            <w:noWrap/>
            <w:hideMark/>
          </w:tcPr>
          <w:p w14:paraId="1A00A2E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Greengate Junior School </w:t>
            </w:r>
          </w:p>
        </w:tc>
        <w:tc>
          <w:tcPr>
            <w:tcW w:w="1705" w:type="dxa"/>
            <w:noWrap/>
            <w:hideMark/>
          </w:tcPr>
          <w:p w14:paraId="2575FD1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3F03558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1058FB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1202801</w:t>
            </w:r>
          </w:p>
        </w:tc>
        <w:tc>
          <w:tcPr>
            <w:tcW w:w="993" w:type="dxa"/>
            <w:noWrap/>
            <w:hideMark/>
          </w:tcPr>
          <w:p w14:paraId="6D685F4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2028</w:t>
            </w:r>
          </w:p>
        </w:tc>
        <w:tc>
          <w:tcPr>
            <w:tcW w:w="5099" w:type="dxa"/>
            <w:noWrap/>
            <w:hideMark/>
          </w:tcPr>
          <w:p w14:paraId="581B751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Greystoke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3068C96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F0C0DF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DF4DF1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1221201</w:t>
            </w:r>
          </w:p>
        </w:tc>
        <w:tc>
          <w:tcPr>
            <w:tcW w:w="993" w:type="dxa"/>
            <w:noWrap/>
            <w:hideMark/>
          </w:tcPr>
          <w:p w14:paraId="361FD81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2212</w:t>
            </w:r>
          </w:p>
        </w:tc>
        <w:tc>
          <w:tcPr>
            <w:tcW w:w="5099" w:type="dxa"/>
            <w:noWrap/>
            <w:hideMark/>
          </w:tcPr>
          <w:p w14:paraId="7EB1B6B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Haverigg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2BB1B1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735BD16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C807BD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1240701</w:t>
            </w:r>
          </w:p>
        </w:tc>
        <w:tc>
          <w:tcPr>
            <w:tcW w:w="993" w:type="dxa"/>
            <w:noWrap/>
            <w:hideMark/>
          </w:tcPr>
          <w:p w14:paraId="181B15E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2407</w:t>
            </w:r>
          </w:p>
        </w:tc>
        <w:tc>
          <w:tcPr>
            <w:tcW w:w="5099" w:type="dxa"/>
            <w:noWrap/>
            <w:hideMark/>
          </w:tcPr>
          <w:p w14:paraId="62235CD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Hawkshead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Esthwaite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1AD608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17CE365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47D8AD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1101101</w:t>
            </w:r>
          </w:p>
        </w:tc>
        <w:tc>
          <w:tcPr>
            <w:tcW w:w="993" w:type="dxa"/>
            <w:noWrap/>
            <w:hideMark/>
          </w:tcPr>
          <w:p w14:paraId="7F44B8B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1011</w:t>
            </w:r>
          </w:p>
        </w:tc>
        <w:tc>
          <w:tcPr>
            <w:tcW w:w="5099" w:type="dxa"/>
            <w:noWrap/>
            <w:hideMark/>
          </w:tcPr>
          <w:p w14:paraId="0A6F376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Hindpool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Nursery School </w:t>
            </w:r>
          </w:p>
        </w:tc>
        <w:tc>
          <w:tcPr>
            <w:tcW w:w="1705" w:type="dxa"/>
            <w:noWrap/>
            <w:hideMark/>
          </w:tcPr>
          <w:p w14:paraId="67ADF64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7A15C1A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D08AAE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1301401</w:t>
            </w:r>
          </w:p>
        </w:tc>
        <w:tc>
          <w:tcPr>
            <w:tcW w:w="993" w:type="dxa"/>
            <w:noWrap/>
            <w:hideMark/>
          </w:tcPr>
          <w:p w14:paraId="309182A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3014</w:t>
            </w:r>
          </w:p>
        </w:tc>
        <w:tc>
          <w:tcPr>
            <w:tcW w:w="5099" w:type="dxa"/>
            <w:noWrap/>
            <w:hideMark/>
          </w:tcPr>
          <w:p w14:paraId="594E7B5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Holm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Cultram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Abbey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32DD97C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2DA330B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FB4161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1203201</w:t>
            </w:r>
          </w:p>
        </w:tc>
        <w:tc>
          <w:tcPr>
            <w:tcW w:w="993" w:type="dxa"/>
            <w:noWrap/>
            <w:hideMark/>
          </w:tcPr>
          <w:p w14:paraId="2AC1319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2032</w:t>
            </w:r>
          </w:p>
        </w:tc>
        <w:tc>
          <w:tcPr>
            <w:tcW w:w="5099" w:type="dxa"/>
            <w:noWrap/>
            <w:hideMark/>
          </w:tcPr>
          <w:p w14:paraId="5097A27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Holme St Cuthbert School </w:t>
            </w:r>
          </w:p>
        </w:tc>
        <w:tc>
          <w:tcPr>
            <w:tcW w:w="1705" w:type="dxa"/>
            <w:noWrap/>
            <w:hideMark/>
          </w:tcPr>
          <w:p w14:paraId="6441067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49898D9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890E2F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1360701</w:t>
            </w:r>
          </w:p>
        </w:tc>
        <w:tc>
          <w:tcPr>
            <w:tcW w:w="993" w:type="dxa"/>
            <w:noWrap/>
            <w:hideMark/>
          </w:tcPr>
          <w:p w14:paraId="19606C6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3607</w:t>
            </w:r>
          </w:p>
        </w:tc>
        <w:tc>
          <w:tcPr>
            <w:tcW w:w="5099" w:type="dxa"/>
            <w:noWrap/>
            <w:hideMark/>
          </w:tcPr>
          <w:p w14:paraId="232AC41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Holy Family Catholic Primary School </w:t>
            </w:r>
          </w:p>
        </w:tc>
        <w:tc>
          <w:tcPr>
            <w:tcW w:w="1705" w:type="dxa"/>
            <w:noWrap/>
            <w:hideMark/>
          </w:tcPr>
          <w:p w14:paraId="3AB1940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79C6160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D08BB2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1301501</w:t>
            </w:r>
          </w:p>
        </w:tc>
        <w:tc>
          <w:tcPr>
            <w:tcW w:w="993" w:type="dxa"/>
            <w:noWrap/>
            <w:hideMark/>
          </w:tcPr>
          <w:p w14:paraId="1300D25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3015</w:t>
            </w:r>
          </w:p>
        </w:tc>
        <w:tc>
          <w:tcPr>
            <w:tcW w:w="5099" w:type="dxa"/>
            <w:noWrap/>
            <w:hideMark/>
          </w:tcPr>
          <w:p w14:paraId="2191064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Houghton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53AB9D8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430EADD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F49202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1260701</w:t>
            </w:r>
          </w:p>
        </w:tc>
        <w:tc>
          <w:tcPr>
            <w:tcW w:w="993" w:type="dxa"/>
            <w:noWrap/>
            <w:hideMark/>
          </w:tcPr>
          <w:p w14:paraId="7362745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2607</w:t>
            </w:r>
          </w:p>
        </w:tc>
        <w:tc>
          <w:tcPr>
            <w:tcW w:w="5099" w:type="dxa"/>
            <w:noWrap/>
            <w:hideMark/>
          </w:tcPr>
          <w:p w14:paraId="231726F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Inglewood Infant School </w:t>
            </w:r>
          </w:p>
        </w:tc>
        <w:tc>
          <w:tcPr>
            <w:tcW w:w="1705" w:type="dxa"/>
            <w:noWrap/>
            <w:hideMark/>
          </w:tcPr>
          <w:p w14:paraId="4A3DE1D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0BFDC9B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5308AD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1301701</w:t>
            </w:r>
          </w:p>
        </w:tc>
        <w:tc>
          <w:tcPr>
            <w:tcW w:w="993" w:type="dxa"/>
            <w:noWrap/>
            <w:hideMark/>
          </w:tcPr>
          <w:p w14:paraId="524B439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3017</w:t>
            </w:r>
          </w:p>
        </w:tc>
        <w:tc>
          <w:tcPr>
            <w:tcW w:w="5099" w:type="dxa"/>
            <w:noWrap/>
            <w:hideMark/>
          </w:tcPr>
          <w:p w14:paraId="2C6D618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Ireby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7B44730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6AC512B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22FE97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1203301</w:t>
            </w:r>
          </w:p>
        </w:tc>
        <w:tc>
          <w:tcPr>
            <w:tcW w:w="993" w:type="dxa"/>
            <w:noWrap/>
            <w:hideMark/>
          </w:tcPr>
          <w:p w14:paraId="231C435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2033</w:t>
            </w:r>
          </w:p>
        </w:tc>
        <w:tc>
          <w:tcPr>
            <w:tcW w:w="5099" w:type="dxa"/>
            <w:noWrap/>
            <w:hideMark/>
          </w:tcPr>
          <w:p w14:paraId="0E51050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Irthington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Village School </w:t>
            </w:r>
          </w:p>
        </w:tc>
        <w:tc>
          <w:tcPr>
            <w:tcW w:w="1705" w:type="dxa"/>
            <w:noWrap/>
            <w:hideMark/>
          </w:tcPr>
          <w:p w14:paraId="553B9B6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1920A6E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56C941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1330901</w:t>
            </w:r>
          </w:p>
        </w:tc>
        <w:tc>
          <w:tcPr>
            <w:tcW w:w="993" w:type="dxa"/>
            <w:noWrap/>
            <w:hideMark/>
          </w:tcPr>
          <w:p w14:paraId="517AB98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3309</w:t>
            </w:r>
          </w:p>
        </w:tc>
        <w:tc>
          <w:tcPr>
            <w:tcW w:w="5099" w:type="dxa"/>
            <w:noWrap/>
            <w:hideMark/>
          </w:tcPr>
          <w:p w14:paraId="6C2C7B8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Ivegill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018CFF0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6F9EBD0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4AFD35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1223001</w:t>
            </w:r>
          </w:p>
        </w:tc>
        <w:tc>
          <w:tcPr>
            <w:tcW w:w="993" w:type="dxa"/>
            <w:noWrap/>
            <w:hideMark/>
          </w:tcPr>
          <w:p w14:paraId="384AC93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2230</w:t>
            </w:r>
          </w:p>
        </w:tc>
        <w:tc>
          <w:tcPr>
            <w:tcW w:w="5099" w:type="dxa"/>
            <w:noWrap/>
            <w:hideMark/>
          </w:tcPr>
          <w:p w14:paraId="2817268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Kells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Infant School </w:t>
            </w:r>
          </w:p>
        </w:tc>
        <w:tc>
          <w:tcPr>
            <w:tcW w:w="1705" w:type="dxa"/>
            <w:noWrap/>
            <w:hideMark/>
          </w:tcPr>
          <w:p w14:paraId="1B2EDB4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60C4105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7C7BDD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1100501</w:t>
            </w:r>
          </w:p>
        </w:tc>
        <w:tc>
          <w:tcPr>
            <w:tcW w:w="993" w:type="dxa"/>
            <w:noWrap/>
            <w:hideMark/>
          </w:tcPr>
          <w:p w14:paraId="04CBCA3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1005</w:t>
            </w:r>
          </w:p>
        </w:tc>
        <w:tc>
          <w:tcPr>
            <w:tcW w:w="5099" w:type="dxa"/>
            <w:noWrap/>
            <w:hideMark/>
          </w:tcPr>
          <w:p w14:paraId="1918536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Kendal Nursery @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Brantfield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5" w:type="dxa"/>
            <w:noWrap/>
            <w:hideMark/>
          </w:tcPr>
          <w:p w14:paraId="55455B1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4D0CE2A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CB3C00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1203501</w:t>
            </w:r>
          </w:p>
        </w:tc>
        <w:tc>
          <w:tcPr>
            <w:tcW w:w="993" w:type="dxa"/>
            <w:noWrap/>
            <w:hideMark/>
          </w:tcPr>
          <w:p w14:paraId="76DAD85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2035</w:t>
            </w:r>
          </w:p>
        </w:tc>
        <w:tc>
          <w:tcPr>
            <w:tcW w:w="5099" w:type="dxa"/>
            <w:noWrap/>
            <w:hideMark/>
          </w:tcPr>
          <w:p w14:paraId="44AB190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Kirkbride Primary School </w:t>
            </w:r>
          </w:p>
        </w:tc>
        <w:tc>
          <w:tcPr>
            <w:tcW w:w="1705" w:type="dxa"/>
            <w:noWrap/>
            <w:hideMark/>
          </w:tcPr>
          <w:p w14:paraId="72EB6EF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58940BA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25F1FB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1231001</w:t>
            </w:r>
          </w:p>
        </w:tc>
        <w:tc>
          <w:tcPr>
            <w:tcW w:w="993" w:type="dxa"/>
            <w:noWrap/>
            <w:hideMark/>
          </w:tcPr>
          <w:p w14:paraId="1650988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2310</w:t>
            </w:r>
          </w:p>
        </w:tc>
        <w:tc>
          <w:tcPr>
            <w:tcW w:w="5099" w:type="dxa"/>
            <w:noWrap/>
            <w:hideMark/>
          </w:tcPr>
          <w:p w14:paraId="2CF8663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Kirkby Stephen Primary School </w:t>
            </w:r>
          </w:p>
        </w:tc>
        <w:tc>
          <w:tcPr>
            <w:tcW w:w="1705" w:type="dxa"/>
            <w:noWrap/>
            <w:hideMark/>
          </w:tcPr>
          <w:p w14:paraId="5075F71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019CF96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2902CF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1231101</w:t>
            </w:r>
          </w:p>
        </w:tc>
        <w:tc>
          <w:tcPr>
            <w:tcW w:w="993" w:type="dxa"/>
            <w:noWrap/>
            <w:hideMark/>
          </w:tcPr>
          <w:p w14:paraId="301A8A2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2311</w:t>
            </w:r>
          </w:p>
        </w:tc>
        <w:tc>
          <w:tcPr>
            <w:tcW w:w="5099" w:type="dxa"/>
            <w:noWrap/>
            <w:hideMark/>
          </w:tcPr>
          <w:p w14:paraId="0533B6E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Kirkby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Thore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2BFC1AC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6393A7C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E17959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1301901</w:t>
            </w:r>
          </w:p>
        </w:tc>
        <w:tc>
          <w:tcPr>
            <w:tcW w:w="993" w:type="dxa"/>
            <w:noWrap/>
            <w:hideMark/>
          </w:tcPr>
          <w:p w14:paraId="69D39BA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3019</w:t>
            </w:r>
          </w:p>
        </w:tc>
        <w:tc>
          <w:tcPr>
            <w:tcW w:w="5099" w:type="dxa"/>
            <w:noWrap/>
            <w:hideMark/>
          </w:tcPr>
          <w:p w14:paraId="76071F2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Kirkoswald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0A43BC1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67D6EFD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2986CF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1336201</w:t>
            </w:r>
          </w:p>
        </w:tc>
        <w:tc>
          <w:tcPr>
            <w:tcW w:w="993" w:type="dxa"/>
            <w:noWrap/>
            <w:hideMark/>
          </w:tcPr>
          <w:p w14:paraId="1C97FF6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3362</w:t>
            </w:r>
          </w:p>
        </w:tc>
        <w:tc>
          <w:tcPr>
            <w:tcW w:w="5099" w:type="dxa"/>
            <w:noWrap/>
            <w:hideMark/>
          </w:tcPr>
          <w:p w14:paraId="0E2D6EC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Langdale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7FFEAA4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04E2D5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BBBA56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1302101</w:t>
            </w:r>
          </w:p>
        </w:tc>
        <w:tc>
          <w:tcPr>
            <w:tcW w:w="993" w:type="dxa"/>
            <w:noWrap/>
            <w:hideMark/>
          </w:tcPr>
          <w:p w14:paraId="28C5574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3021</w:t>
            </w:r>
          </w:p>
        </w:tc>
        <w:tc>
          <w:tcPr>
            <w:tcW w:w="5099" w:type="dxa"/>
            <w:noWrap/>
            <w:hideMark/>
          </w:tcPr>
          <w:p w14:paraId="35B1359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Langwathby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6A62186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0E9D7BB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22F006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1305401</w:t>
            </w:r>
          </w:p>
        </w:tc>
        <w:tc>
          <w:tcPr>
            <w:tcW w:w="993" w:type="dxa"/>
            <w:noWrap/>
            <w:hideMark/>
          </w:tcPr>
          <w:p w14:paraId="402E80E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3054</w:t>
            </w:r>
          </w:p>
        </w:tc>
        <w:tc>
          <w:tcPr>
            <w:tcW w:w="5099" w:type="dxa"/>
            <w:noWrap/>
            <w:hideMark/>
          </w:tcPr>
          <w:p w14:paraId="5313D47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Levens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3ACABC1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2D31378A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A9F12E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1240401</w:t>
            </w:r>
          </w:p>
        </w:tc>
        <w:tc>
          <w:tcPr>
            <w:tcW w:w="993" w:type="dxa"/>
            <w:noWrap/>
            <w:hideMark/>
          </w:tcPr>
          <w:p w14:paraId="53A4634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2404</w:t>
            </w:r>
          </w:p>
        </w:tc>
        <w:tc>
          <w:tcPr>
            <w:tcW w:w="5099" w:type="dxa"/>
            <w:noWrap/>
            <w:hideMark/>
          </w:tcPr>
          <w:p w14:paraId="6481B2A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Lindal and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Marton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5EB0517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1540090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42C7AA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1231301</w:t>
            </w:r>
          </w:p>
        </w:tc>
        <w:tc>
          <w:tcPr>
            <w:tcW w:w="993" w:type="dxa"/>
            <w:noWrap/>
            <w:hideMark/>
          </w:tcPr>
          <w:p w14:paraId="496A4A7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2313</w:t>
            </w:r>
          </w:p>
        </w:tc>
        <w:tc>
          <w:tcPr>
            <w:tcW w:w="5099" w:type="dxa"/>
            <w:noWrap/>
            <w:hideMark/>
          </w:tcPr>
          <w:p w14:paraId="0DB84D8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Long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Marton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Community Primary School </w:t>
            </w:r>
          </w:p>
        </w:tc>
        <w:tc>
          <w:tcPr>
            <w:tcW w:w="1705" w:type="dxa"/>
            <w:noWrap/>
            <w:hideMark/>
          </w:tcPr>
          <w:p w14:paraId="72828BF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75C3777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4A70EE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1321201</w:t>
            </w:r>
          </w:p>
        </w:tc>
        <w:tc>
          <w:tcPr>
            <w:tcW w:w="993" w:type="dxa"/>
            <w:noWrap/>
            <w:hideMark/>
          </w:tcPr>
          <w:p w14:paraId="27F3D16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3212</w:t>
            </w:r>
          </w:p>
        </w:tc>
        <w:tc>
          <w:tcPr>
            <w:tcW w:w="5099" w:type="dxa"/>
            <w:noWrap/>
            <w:hideMark/>
          </w:tcPr>
          <w:p w14:paraId="4FB5C85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Low Furness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BD4977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4A8BCF4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6CBC64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1221601</w:t>
            </w:r>
          </w:p>
        </w:tc>
        <w:tc>
          <w:tcPr>
            <w:tcW w:w="993" w:type="dxa"/>
            <w:noWrap/>
            <w:hideMark/>
          </w:tcPr>
          <w:p w14:paraId="3282AA4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2216</w:t>
            </w:r>
          </w:p>
        </w:tc>
        <w:tc>
          <w:tcPr>
            <w:tcW w:w="5099" w:type="dxa"/>
            <w:noWrap/>
            <w:hideMark/>
          </w:tcPr>
          <w:p w14:paraId="59CB0B6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Lowca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Community School </w:t>
            </w:r>
          </w:p>
        </w:tc>
        <w:tc>
          <w:tcPr>
            <w:tcW w:w="1705" w:type="dxa"/>
            <w:noWrap/>
            <w:hideMark/>
          </w:tcPr>
          <w:p w14:paraId="5D8175A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321E681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09BAC6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1345101</w:t>
            </w:r>
          </w:p>
        </w:tc>
        <w:tc>
          <w:tcPr>
            <w:tcW w:w="993" w:type="dxa"/>
            <w:noWrap/>
            <w:hideMark/>
          </w:tcPr>
          <w:p w14:paraId="1F330FC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3451</w:t>
            </w:r>
          </w:p>
        </w:tc>
        <w:tc>
          <w:tcPr>
            <w:tcW w:w="5099" w:type="dxa"/>
            <w:noWrap/>
            <w:hideMark/>
          </w:tcPr>
          <w:p w14:paraId="04F0AC5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Lowther Endowed School </w:t>
            </w:r>
          </w:p>
        </w:tc>
        <w:tc>
          <w:tcPr>
            <w:tcW w:w="1705" w:type="dxa"/>
            <w:noWrap/>
            <w:hideMark/>
          </w:tcPr>
          <w:p w14:paraId="2010732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7B8462F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38B70A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1700201</w:t>
            </w:r>
          </w:p>
        </w:tc>
        <w:tc>
          <w:tcPr>
            <w:tcW w:w="993" w:type="dxa"/>
            <w:noWrap/>
            <w:hideMark/>
          </w:tcPr>
          <w:p w14:paraId="276C8E2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7002</w:t>
            </w:r>
          </w:p>
        </w:tc>
        <w:tc>
          <w:tcPr>
            <w:tcW w:w="5099" w:type="dxa"/>
            <w:noWrap/>
            <w:hideMark/>
          </w:tcPr>
          <w:p w14:paraId="0A965AD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Mayfield School </w:t>
            </w:r>
          </w:p>
        </w:tc>
        <w:tc>
          <w:tcPr>
            <w:tcW w:w="1705" w:type="dxa"/>
            <w:noWrap/>
            <w:hideMark/>
          </w:tcPr>
          <w:p w14:paraId="4526C5F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072D4F4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0D6D68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1231401</w:t>
            </w:r>
          </w:p>
        </w:tc>
        <w:tc>
          <w:tcPr>
            <w:tcW w:w="993" w:type="dxa"/>
            <w:noWrap/>
            <w:hideMark/>
          </w:tcPr>
          <w:p w14:paraId="6CF1100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2314</w:t>
            </w:r>
          </w:p>
        </w:tc>
        <w:tc>
          <w:tcPr>
            <w:tcW w:w="5099" w:type="dxa"/>
            <w:noWrap/>
            <w:hideMark/>
          </w:tcPr>
          <w:p w14:paraId="7700903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Milburn School </w:t>
            </w:r>
          </w:p>
        </w:tc>
        <w:tc>
          <w:tcPr>
            <w:tcW w:w="1705" w:type="dxa"/>
            <w:noWrap/>
            <w:hideMark/>
          </w:tcPr>
          <w:p w14:paraId="6BAA813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1BD9FE1A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047980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lastRenderedPageBreak/>
              <w:t>1221901</w:t>
            </w:r>
          </w:p>
        </w:tc>
        <w:tc>
          <w:tcPr>
            <w:tcW w:w="993" w:type="dxa"/>
            <w:noWrap/>
            <w:hideMark/>
          </w:tcPr>
          <w:p w14:paraId="05A0560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2219</w:t>
            </w:r>
          </w:p>
        </w:tc>
        <w:tc>
          <w:tcPr>
            <w:tcW w:w="5099" w:type="dxa"/>
            <w:noWrap/>
            <w:hideMark/>
          </w:tcPr>
          <w:p w14:paraId="7312275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Millom Infant School </w:t>
            </w:r>
          </w:p>
        </w:tc>
        <w:tc>
          <w:tcPr>
            <w:tcW w:w="1705" w:type="dxa"/>
            <w:noWrap/>
            <w:hideMark/>
          </w:tcPr>
          <w:p w14:paraId="1A7BD65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5BFD638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4F5FE0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1223101</w:t>
            </w:r>
          </w:p>
        </w:tc>
        <w:tc>
          <w:tcPr>
            <w:tcW w:w="993" w:type="dxa"/>
            <w:noWrap/>
            <w:hideMark/>
          </w:tcPr>
          <w:p w14:paraId="3C1EBFB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2231</w:t>
            </w:r>
          </w:p>
        </w:tc>
        <w:tc>
          <w:tcPr>
            <w:tcW w:w="5099" w:type="dxa"/>
            <w:noWrap/>
            <w:hideMark/>
          </w:tcPr>
          <w:p w14:paraId="02AE78C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Monkwray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Junior School </w:t>
            </w:r>
          </w:p>
        </w:tc>
        <w:tc>
          <w:tcPr>
            <w:tcW w:w="1705" w:type="dxa"/>
            <w:noWrap/>
            <w:hideMark/>
          </w:tcPr>
          <w:p w14:paraId="7A5CFA5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527FE4D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2DF32B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1271601</w:t>
            </w:r>
          </w:p>
        </w:tc>
        <w:tc>
          <w:tcPr>
            <w:tcW w:w="993" w:type="dxa"/>
            <w:noWrap/>
            <w:hideMark/>
          </w:tcPr>
          <w:p w14:paraId="67AA658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2716</w:t>
            </w:r>
          </w:p>
        </w:tc>
        <w:tc>
          <w:tcPr>
            <w:tcW w:w="5099" w:type="dxa"/>
            <w:noWrap/>
            <w:hideMark/>
          </w:tcPr>
          <w:p w14:paraId="0F07042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Montreal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1B381B6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0C97984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F7B865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1222201</w:t>
            </w:r>
          </w:p>
        </w:tc>
        <w:tc>
          <w:tcPr>
            <w:tcW w:w="993" w:type="dxa"/>
            <w:noWrap/>
            <w:hideMark/>
          </w:tcPr>
          <w:p w14:paraId="10DE91B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2222</w:t>
            </w:r>
          </w:p>
        </w:tc>
        <w:tc>
          <w:tcPr>
            <w:tcW w:w="5099" w:type="dxa"/>
            <w:noWrap/>
            <w:hideMark/>
          </w:tcPr>
          <w:p w14:paraId="458859C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Moor Row Community Primary School </w:t>
            </w:r>
          </w:p>
        </w:tc>
        <w:tc>
          <w:tcPr>
            <w:tcW w:w="1705" w:type="dxa"/>
            <w:noWrap/>
            <w:hideMark/>
          </w:tcPr>
          <w:p w14:paraId="1AE98B7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53CB61B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EBA1CB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1222301</w:t>
            </w:r>
          </w:p>
        </w:tc>
        <w:tc>
          <w:tcPr>
            <w:tcW w:w="993" w:type="dxa"/>
            <w:noWrap/>
            <w:hideMark/>
          </w:tcPr>
          <w:p w14:paraId="34ED279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2223</w:t>
            </w:r>
          </w:p>
        </w:tc>
        <w:tc>
          <w:tcPr>
            <w:tcW w:w="5099" w:type="dxa"/>
            <w:noWrap/>
            <w:hideMark/>
          </w:tcPr>
          <w:p w14:paraId="0913ECA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Moresby Primary School </w:t>
            </w:r>
          </w:p>
        </w:tc>
        <w:tc>
          <w:tcPr>
            <w:tcW w:w="1705" w:type="dxa"/>
            <w:noWrap/>
            <w:hideMark/>
          </w:tcPr>
          <w:p w14:paraId="5C696EC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198542F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C6FB33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1336801</w:t>
            </w:r>
          </w:p>
        </w:tc>
        <w:tc>
          <w:tcPr>
            <w:tcW w:w="993" w:type="dxa"/>
            <w:noWrap/>
            <w:hideMark/>
          </w:tcPr>
          <w:p w14:paraId="243C399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3368</w:t>
            </w:r>
          </w:p>
        </w:tc>
        <w:tc>
          <w:tcPr>
            <w:tcW w:w="5099" w:type="dxa"/>
            <w:noWrap/>
            <w:hideMark/>
          </w:tcPr>
          <w:p w14:paraId="357A87E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Morland Area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38BBD91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67C2EF5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865F8B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1204001</w:t>
            </w:r>
          </w:p>
        </w:tc>
        <w:tc>
          <w:tcPr>
            <w:tcW w:w="993" w:type="dxa"/>
            <w:noWrap/>
            <w:hideMark/>
          </w:tcPr>
          <w:p w14:paraId="6B040E5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2040</w:t>
            </w:r>
          </w:p>
        </w:tc>
        <w:tc>
          <w:tcPr>
            <w:tcW w:w="5099" w:type="dxa"/>
            <w:noWrap/>
            <w:hideMark/>
          </w:tcPr>
          <w:p w14:paraId="15A671A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Nenthead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2D63C68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2BD993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C65E54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1212701</w:t>
            </w:r>
          </w:p>
        </w:tc>
        <w:tc>
          <w:tcPr>
            <w:tcW w:w="993" w:type="dxa"/>
            <w:noWrap/>
            <w:hideMark/>
          </w:tcPr>
          <w:p w14:paraId="2C1ABA5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2127</w:t>
            </w:r>
          </w:p>
        </w:tc>
        <w:tc>
          <w:tcPr>
            <w:tcW w:w="5099" w:type="dxa"/>
            <w:noWrap/>
            <w:hideMark/>
          </w:tcPr>
          <w:p w14:paraId="186BE07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Netherton Infant School </w:t>
            </w:r>
          </w:p>
        </w:tc>
        <w:tc>
          <w:tcPr>
            <w:tcW w:w="1705" w:type="dxa"/>
            <w:noWrap/>
            <w:hideMark/>
          </w:tcPr>
          <w:p w14:paraId="7D8E2F6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39106B7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EACF87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1271201</w:t>
            </w:r>
          </w:p>
        </w:tc>
        <w:tc>
          <w:tcPr>
            <w:tcW w:w="993" w:type="dxa"/>
            <w:noWrap/>
            <w:hideMark/>
          </w:tcPr>
          <w:p w14:paraId="5CC4499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2712</w:t>
            </w:r>
          </w:p>
        </w:tc>
        <w:tc>
          <w:tcPr>
            <w:tcW w:w="5099" w:type="dxa"/>
            <w:noWrap/>
            <w:hideMark/>
          </w:tcPr>
          <w:p w14:paraId="714707D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Newbarns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and Nursery School </w:t>
            </w:r>
          </w:p>
        </w:tc>
        <w:tc>
          <w:tcPr>
            <w:tcW w:w="1705" w:type="dxa"/>
            <w:noWrap/>
            <w:hideMark/>
          </w:tcPr>
          <w:p w14:paraId="4D044D2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1,410.00 </w:t>
            </w:r>
          </w:p>
        </w:tc>
      </w:tr>
      <w:tr w:rsidR="00BB4DCF" w:rsidRPr="00BB4DCF" w14:paraId="59FE1D3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5F7AB1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1162301</w:t>
            </w:r>
          </w:p>
        </w:tc>
        <w:tc>
          <w:tcPr>
            <w:tcW w:w="993" w:type="dxa"/>
            <w:noWrap/>
            <w:hideMark/>
          </w:tcPr>
          <w:p w14:paraId="496A882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1105</w:t>
            </w:r>
          </w:p>
        </w:tc>
        <w:tc>
          <w:tcPr>
            <w:tcW w:w="5099" w:type="dxa"/>
            <w:noWrap/>
            <w:hideMark/>
          </w:tcPr>
          <w:p w14:paraId="16F676B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Newbridge House PRU </w:t>
            </w:r>
          </w:p>
        </w:tc>
        <w:tc>
          <w:tcPr>
            <w:tcW w:w="1705" w:type="dxa"/>
            <w:noWrap/>
            <w:hideMark/>
          </w:tcPr>
          <w:p w14:paraId="0834506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33E57F7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4B2D87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1240601</w:t>
            </w:r>
          </w:p>
        </w:tc>
        <w:tc>
          <w:tcPr>
            <w:tcW w:w="993" w:type="dxa"/>
            <w:noWrap/>
            <w:hideMark/>
          </w:tcPr>
          <w:p w14:paraId="5C2703C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2406</w:t>
            </w:r>
          </w:p>
        </w:tc>
        <w:tc>
          <w:tcPr>
            <w:tcW w:w="5099" w:type="dxa"/>
            <w:noWrap/>
            <w:hideMark/>
          </w:tcPr>
          <w:p w14:paraId="5FC8CC1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Newton Primary School </w:t>
            </w:r>
          </w:p>
        </w:tc>
        <w:tc>
          <w:tcPr>
            <w:tcW w:w="1705" w:type="dxa"/>
            <w:noWrap/>
            <w:hideMark/>
          </w:tcPr>
          <w:p w14:paraId="354BB18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5BF8BBF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657339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1204601</w:t>
            </w:r>
          </w:p>
        </w:tc>
        <w:tc>
          <w:tcPr>
            <w:tcW w:w="993" w:type="dxa"/>
            <w:noWrap/>
            <w:hideMark/>
          </w:tcPr>
          <w:p w14:paraId="5A633FB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2046</w:t>
            </w:r>
          </w:p>
        </w:tc>
        <w:tc>
          <w:tcPr>
            <w:tcW w:w="5099" w:type="dxa"/>
            <w:noWrap/>
            <w:hideMark/>
          </w:tcPr>
          <w:p w14:paraId="2C90F04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North Lakes School </w:t>
            </w:r>
          </w:p>
        </w:tc>
        <w:tc>
          <w:tcPr>
            <w:tcW w:w="1705" w:type="dxa"/>
            <w:noWrap/>
            <w:hideMark/>
          </w:tcPr>
          <w:p w14:paraId="4F5DC91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1DA319C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04FE48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1270801</w:t>
            </w:r>
          </w:p>
        </w:tc>
        <w:tc>
          <w:tcPr>
            <w:tcW w:w="993" w:type="dxa"/>
            <w:noWrap/>
            <w:hideMark/>
          </w:tcPr>
          <w:p w14:paraId="43FFA55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2708</w:t>
            </w:r>
          </w:p>
        </w:tc>
        <w:tc>
          <w:tcPr>
            <w:tcW w:w="5099" w:type="dxa"/>
            <w:noWrap/>
            <w:hideMark/>
          </w:tcPr>
          <w:p w14:paraId="417652A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North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Walney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Primary, Nursery and Pre-School </w:t>
            </w:r>
          </w:p>
        </w:tc>
        <w:tc>
          <w:tcPr>
            <w:tcW w:w="1705" w:type="dxa"/>
            <w:noWrap/>
            <w:hideMark/>
          </w:tcPr>
          <w:p w14:paraId="734E4B1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0FD1BCD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51FD2B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1305601</w:t>
            </w:r>
          </w:p>
        </w:tc>
        <w:tc>
          <w:tcPr>
            <w:tcW w:w="993" w:type="dxa"/>
            <w:noWrap/>
            <w:hideMark/>
          </w:tcPr>
          <w:p w14:paraId="00E3628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3056</w:t>
            </w:r>
          </w:p>
        </w:tc>
        <w:tc>
          <w:tcPr>
            <w:tcW w:w="5099" w:type="dxa"/>
            <w:noWrap/>
            <w:hideMark/>
          </w:tcPr>
          <w:p w14:paraId="2E481A7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Old Hutton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1F2CAC1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0271FEA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C45555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1271401</w:t>
            </w:r>
          </w:p>
        </w:tc>
        <w:tc>
          <w:tcPr>
            <w:tcW w:w="993" w:type="dxa"/>
            <w:noWrap/>
            <w:hideMark/>
          </w:tcPr>
          <w:p w14:paraId="0AE7974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2714</w:t>
            </w:r>
          </w:p>
        </w:tc>
        <w:tc>
          <w:tcPr>
            <w:tcW w:w="5099" w:type="dxa"/>
            <w:noWrap/>
            <w:hideMark/>
          </w:tcPr>
          <w:p w14:paraId="71A4391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Orgill Primary School </w:t>
            </w:r>
          </w:p>
        </w:tc>
        <w:tc>
          <w:tcPr>
            <w:tcW w:w="1705" w:type="dxa"/>
            <w:noWrap/>
            <w:hideMark/>
          </w:tcPr>
          <w:p w14:paraId="44300D1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960.00 </w:t>
            </w:r>
          </w:p>
        </w:tc>
      </w:tr>
      <w:tr w:rsidR="00BB4DCF" w:rsidRPr="00BB4DCF" w14:paraId="1A61B09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A42E5F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1271501</w:t>
            </w:r>
          </w:p>
        </w:tc>
        <w:tc>
          <w:tcPr>
            <w:tcW w:w="993" w:type="dxa"/>
            <w:noWrap/>
            <w:hideMark/>
          </w:tcPr>
          <w:p w14:paraId="237E2A4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2715</w:t>
            </w:r>
          </w:p>
        </w:tc>
        <w:tc>
          <w:tcPr>
            <w:tcW w:w="5099" w:type="dxa"/>
            <w:noWrap/>
            <w:hideMark/>
          </w:tcPr>
          <w:p w14:paraId="3A27B61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Ormsgill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208145D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5468FC3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0BF3B2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1341001</w:t>
            </w:r>
          </w:p>
        </w:tc>
        <w:tc>
          <w:tcPr>
            <w:tcW w:w="993" w:type="dxa"/>
            <w:noWrap/>
            <w:hideMark/>
          </w:tcPr>
          <w:p w14:paraId="334D6C3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3410</w:t>
            </w:r>
          </w:p>
        </w:tc>
        <w:tc>
          <w:tcPr>
            <w:tcW w:w="5099" w:type="dxa"/>
            <w:noWrap/>
            <w:hideMark/>
          </w:tcPr>
          <w:p w14:paraId="3C3E198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Our Lady and St Patrick's Catholic Primary School </w:t>
            </w:r>
          </w:p>
        </w:tc>
        <w:tc>
          <w:tcPr>
            <w:tcW w:w="1705" w:type="dxa"/>
            <w:noWrap/>
            <w:hideMark/>
          </w:tcPr>
          <w:p w14:paraId="35673BA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096D73B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AA0B5C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1355101</w:t>
            </w:r>
          </w:p>
        </w:tc>
        <w:tc>
          <w:tcPr>
            <w:tcW w:w="993" w:type="dxa"/>
            <w:noWrap/>
            <w:hideMark/>
          </w:tcPr>
          <w:p w14:paraId="626B61E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3551</w:t>
            </w:r>
          </w:p>
        </w:tc>
        <w:tc>
          <w:tcPr>
            <w:tcW w:w="5099" w:type="dxa"/>
            <w:noWrap/>
            <w:hideMark/>
          </w:tcPr>
          <w:p w14:paraId="4C987C8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Our Lady of the Rosary Catholic Primary School </w:t>
            </w:r>
          </w:p>
        </w:tc>
        <w:tc>
          <w:tcPr>
            <w:tcW w:w="1705" w:type="dxa"/>
            <w:noWrap/>
            <w:hideMark/>
          </w:tcPr>
          <w:p w14:paraId="10EDAF5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1768B45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6FC8FF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1100201</w:t>
            </w:r>
          </w:p>
        </w:tc>
        <w:tc>
          <w:tcPr>
            <w:tcW w:w="993" w:type="dxa"/>
            <w:noWrap/>
            <w:hideMark/>
          </w:tcPr>
          <w:p w14:paraId="622BCCD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1002</w:t>
            </w:r>
          </w:p>
        </w:tc>
        <w:tc>
          <w:tcPr>
            <w:tcW w:w="5099" w:type="dxa"/>
            <w:noWrap/>
            <w:hideMark/>
          </w:tcPr>
          <w:p w14:paraId="455D892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Parkview Nursery School </w:t>
            </w:r>
          </w:p>
        </w:tc>
        <w:tc>
          <w:tcPr>
            <w:tcW w:w="1705" w:type="dxa"/>
            <w:noWrap/>
            <w:hideMark/>
          </w:tcPr>
          <w:p w14:paraId="30646AF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12313E5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6DA437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1337201</w:t>
            </w:r>
          </w:p>
        </w:tc>
        <w:tc>
          <w:tcPr>
            <w:tcW w:w="993" w:type="dxa"/>
            <w:noWrap/>
            <w:hideMark/>
          </w:tcPr>
          <w:p w14:paraId="1E5A32D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3372</w:t>
            </w:r>
          </w:p>
        </w:tc>
        <w:tc>
          <w:tcPr>
            <w:tcW w:w="5099" w:type="dxa"/>
            <w:noWrap/>
            <w:hideMark/>
          </w:tcPr>
          <w:p w14:paraId="055D7EC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Patterdale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6ED5913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C55250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631EC4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1271301</w:t>
            </w:r>
          </w:p>
        </w:tc>
        <w:tc>
          <w:tcPr>
            <w:tcW w:w="993" w:type="dxa"/>
            <w:noWrap/>
            <w:hideMark/>
          </w:tcPr>
          <w:p w14:paraId="4441EA4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2713</w:t>
            </w:r>
          </w:p>
        </w:tc>
        <w:tc>
          <w:tcPr>
            <w:tcW w:w="5099" w:type="dxa"/>
            <w:noWrap/>
            <w:hideMark/>
          </w:tcPr>
          <w:p w14:paraId="2FC5B67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Pennine Way Primary School </w:t>
            </w:r>
          </w:p>
        </w:tc>
        <w:tc>
          <w:tcPr>
            <w:tcW w:w="1705" w:type="dxa"/>
            <w:noWrap/>
            <w:hideMark/>
          </w:tcPr>
          <w:p w14:paraId="4EF65CD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1,560.00 </w:t>
            </w:r>
          </w:p>
        </w:tc>
      </w:tr>
      <w:tr w:rsidR="00BB4DCF" w:rsidRPr="00BB4DCF" w14:paraId="1B59251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97A9E3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1312801</w:t>
            </w:r>
          </w:p>
        </w:tc>
        <w:tc>
          <w:tcPr>
            <w:tcW w:w="993" w:type="dxa"/>
            <w:noWrap/>
            <w:hideMark/>
          </w:tcPr>
          <w:p w14:paraId="0013821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3128</w:t>
            </w:r>
          </w:p>
        </w:tc>
        <w:tc>
          <w:tcPr>
            <w:tcW w:w="5099" w:type="dxa"/>
            <w:noWrap/>
            <w:hideMark/>
          </w:tcPr>
          <w:p w14:paraId="0771658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Pennington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244F902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36F5E8B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5EFADB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1522501</w:t>
            </w:r>
          </w:p>
        </w:tc>
        <w:tc>
          <w:tcPr>
            <w:tcW w:w="993" w:type="dxa"/>
            <w:noWrap/>
            <w:hideMark/>
          </w:tcPr>
          <w:p w14:paraId="16E8AD6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5225</w:t>
            </w:r>
          </w:p>
        </w:tc>
        <w:tc>
          <w:tcPr>
            <w:tcW w:w="5099" w:type="dxa"/>
            <w:noWrap/>
            <w:hideMark/>
          </w:tcPr>
          <w:p w14:paraId="7750694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Penruddock Primary School </w:t>
            </w:r>
          </w:p>
        </w:tc>
        <w:tc>
          <w:tcPr>
            <w:tcW w:w="1705" w:type="dxa"/>
            <w:noWrap/>
            <w:hideMark/>
          </w:tcPr>
          <w:p w14:paraId="62E2EEF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3A61DA9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2EDD22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1261001</w:t>
            </w:r>
          </w:p>
        </w:tc>
        <w:tc>
          <w:tcPr>
            <w:tcW w:w="993" w:type="dxa"/>
            <w:noWrap/>
            <w:hideMark/>
          </w:tcPr>
          <w:p w14:paraId="48A31C6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2610</w:t>
            </w:r>
          </w:p>
        </w:tc>
        <w:tc>
          <w:tcPr>
            <w:tcW w:w="5099" w:type="dxa"/>
            <w:noWrap/>
            <w:hideMark/>
          </w:tcPr>
          <w:p w14:paraId="34862C4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Petteril Bank School </w:t>
            </w:r>
          </w:p>
        </w:tc>
        <w:tc>
          <w:tcPr>
            <w:tcW w:w="1705" w:type="dxa"/>
            <w:noWrap/>
            <w:hideMark/>
          </w:tcPr>
          <w:p w14:paraId="1A5E9AB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59AC3CD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70B753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1311401</w:t>
            </w:r>
          </w:p>
        </w:tc>
        <w:tc>
          <w:tcPr>
            <w:tcW w:w="993" w:type="dxa"/>
            <w:noWrap/>
            <w:hideMark/>
          </w:tcPr>
          <w:p w14:paraId="6D9DDA0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3114</w:t>
            </w:r>
          </w:p>
        </w:tc>
        <w:tc>
          <w:tcPr>
            <w:tcW w:w="5099" w:type="dxa"/>
            <w:noWrap/>
            <w:hideMark/>
          </w:tcPr>
          <w:p w14:paraId="5BC2778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Plumbland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4E70D51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043DE7D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FA690E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1205401</w:t>
            </w:r>
          </w:p>
        </w:tc>
        <w:tc>
          <w:tcPr>
            <w:tcW w:w="993" w:type="dxa"/>
            <w:noWrap/>
            <w:hideMark/>
          </w:tcPr>
          <w:p w14:paraId="7412638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2054</w:t>
            </w:r>
          </w:p>
        </w:tc>
        <w:tc>
          <w:tcPr>
            <w:tcW w:w="5099" w:type="dxa"/>
            <w:noWrap/>
            <w:hideMark/>
          </w:tcPr>
          <w:p w14:paraId="0081424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Plumpton School </w:t>
            </w:r>
          </w:p>
        </w:tc>
        <w:tc>
          <w:tcPr>
            <w:tcW w:w="1705" w:type="dxa"/>
            <w:noWrap/>
            <w:hideMark/>
          </w:tcPr>
          <w:p w14:paraId="79D890F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307B9A1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5F2EFA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1251201</w:t>
            </w:r>
          </w:p>
        </w:tc>
        <w:tc>
          <w:tcPr>
            <w:tcW w:w="993" w:type="dxa"/>
            <w:noWrap/>
            <w:hideMark/>
          </w:tcPr>
          <w:p w14:paraId="63E0B26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2512</w:t>
            </w:r>
          </w:p>
        </w:tc>
        <w:tc>
          <w:tcPr>
            <w:tcW w:w="5099" w:type="dxa"/>
            <w:noWrap/>
            <w:hideMark/>
          </w:tcPr>
          <w:p w14:paraId="3E2835D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Ramsden Infant School </w:t>
            </w:r>
          </w:p>
        </w:tc>
        <w:tc>
          <w:tcPr>
            <w:tcW w:w="1705" w:type="dxa"/>
            <w:noWrap/>
            <w:hideMark/>
          </w:tcPr>
          <w:p w14:paraId="27A6439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0E91E23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0D38B4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1207101</w:t>
            </w:r>
          </w:p>
        </w:tc>
        <w:tc>
          <w:tcPr>
            <w:tcW w:w="993" w:type="dxa"/>
            <w:noWrap/>
            <w:hideMark/>
          </w:tcPr>
          <w:p w14:paraId="1E93B0C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2071</w:t>
            </w:r>
          </w:p>
        </w:tc>
        <w:tc>
          <w:tcPr>
            <w:tcW w:w="5099" w:type="dxa"/>
            <w:noWrap/>
            <w:hideMark/>
          </w:tcPr>
          <w:p w14:paraId="22F0EDA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Richmond Hill School </w:t>
            </w:r>
          </w:p>
        </w:tc>
        <w:tc>
          <w:tcPr>
            <w:tcW w:w="1705" w:type="dxa"/>
            <w:noWrap/>
            <w:hideMark/>
          </w:tcPr>
          <w:p w14:paraId="0FD8E33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6854484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DA0300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1303101</w:t>
            </w:r>
          </w:p>
        </w:tc>
        <w:tc>
          <w:tcPr>
            <w:tcW w:w="993" w:type="dxa"/>
            <w:noWrap/>
            <w:hideMark/>
          </w:tcPr>
          <w:p w14:paraId="555F1A1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3031</w:t>
            </w:r>
          </w:p>
        </w:tc>
        <w:tc>
          <w:tcPr>
            <w:tcW w:w="5099" w:type="dxa"/>
            <w:noWrap/>
            <w:hideMark/>
          </w:tcPr>
          <w:p w14:paraId="3C77C76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Rockcliffe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5A28BFD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59D62CC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46606A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1251101</w:t>
            </w:r>
          </w:p>
        </w:tc>
        <w:tc>
          <w:tcPr>
            <w:tcW w:w="993" w:type="dxa"/>
            <w:noWrap/>
            <w:hideMark/>
          </w:tcPr>
          <w:p w14:paraId="591A820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2511</w:t>
            </w:r>
          </w:p>
        </w:tc>
        <w:tc>
          <w:tcPr>
            <w:tcW w:w="5099" w:type="dxa"/>
            <w:noWrap/>
            <w:hideMark/>
          </w:tcPr>
          <w:p w14:paraId="68FBDB7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Roose School </w:t>
            </w:r>
          </w:p>
        </w:tc>
        <w:tc>
          <w:tcPr>
            <w:tcW w:w="1705" w:type="dxa"/>
            <w:noWrap/>
            <w:hideMark/>
          </w:tcPr>
          <w:p w14:paraId="211FBE5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7C70A04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881B7D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1701301</w:t>
            </w:r>
          </w:p>
        </w:tc>
        <w:tc>
          <w:tcPr>
            <w:tcW w:w="993" w:type="dxa"/>
            <w:noWrap/>
            <w:hideMark/>
          </w:tcPr>
          <w:p w14:paraId="7375DD1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7013</w:t>
            </w:r>
          </w:p>
        </w:tc>
        <w:tc>
          <w:tcPr>
            <w:tcW w:w="5099" w:type="dxa"/>
            <w:noWrap/>
            <w:hideMark/>
          </w:tcPr>
          <w:p w14:paraId="0BAF811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Sandside Lodge School </w:t>
            </w:r>
          </w:p>
        </w:tc>
        <w:tc>
          <w:tcPr>
            <w:tcW w:w="1705" w:type="dxa"/>
            <w:noWrap/>
            <w:hideMark/>
          </w:tcPr>
          <w:p w14:paraId="66F9139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0359E18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7C2A92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1222401</w:t>
            </w:r>
          </w:p>
        </w:tc>
        <w:tc>
          <w:tcPr>
            <w:tcW w:w="993" w:type="dxa"/>
            <w:noWrap/>
            <w:hideMark/>
          </w:tcPr>
          <w:p w14:paraId="51DF13E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2224</w:t>
            </w:r>
          </w:p>
        </w:tc>
        <w:tc>
          <w:tcPr>
            <w:tcW w:w="5099" w:type="dxa"/>
            <w:noWrap/>
            <w:hideMark/>
          </w:tcPr>
          <w:p w14:paraId="760B789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Seascale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311EBD8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6EA31EB2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A2E9B3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1311601</w:t>
            </w:r>
          </w:p>
        </w:tc>
        <w:tc>
          <w:tcPr>
            <w:tcW w:w="993" w:type="dxa"/>
            <w:noWrap/>
            <w:hideMark/>
          </w:tcPr>
          <w:p w14:paraId="5905614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3116</w:t>
            </w:r>
          </w:p>
        </w:tc>
        <w:tc>
          <w:tcPr>
            <w:tcW w:w="5099" w:type="dxa"/>
            <w:noWrap/>
            <w:hideMark/>
          </w:tcPr>
          <w:p w14:paraId="3E71A18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Seaton St Paul's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Junior School </w:t>
            </w:r>
          </w:p>
        </w:tc>
        <w:tc>
          <w:tcPr>
            <w:tcW w:w="1705" w:type="dxa"/>
            <w:noWrap/>
            <w:hideMark/>
          </w:tcPr>
          <w:p w14:paraId="284EB5D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22179E1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2DD7CD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1270001</w:t>
            </w:r>
          </w:p>
        </w:tc>
        <w:tc>
          <w:tcPr>
            <w:tcW w:w="993" w:type="dxa"/>
            <w:noWrap/>
            <w:hideMark/>
          </w:tcPr>
          <w:p w14:paraId="060B066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2700</w:t>
            </w:r>
          </w:p>
        </w:tc>
        <w:tc>
          <w:tcPr>
            <w:tcW w:w="5099" w:type="dxa"/>
            <w:noWrap/>
            <w:hideMark/>
          </w:tcPr>
          <w:p w14:paraId="7002073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Sedbergh Primary School </w:t>
            </w:r>
          </w:p>
        </w:tc>
        <w:tc>
          <w:tcPr>
            <w:tcW w:w="1705" w:type="dxa"/>
            <w:noWrap/>
            <w:hideMark/>
          </w:tcPr>
          <w:p w14:paraId="18DAEF3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3FEC3AF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F18D06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1337301</w:t>
            </w:r>
          </w:p>
        </w:tc>
        <w:tc>
          <w:tcPr>
            <w:tcW w:w="993" w:type="dxa"/>
            <w:noWrap/>
            <w:hideMark/>
          </w:tcPr>
          <w:p w14:paraId="75FF65B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3373</w:t>
            </w:r>
          </w:p>
        </w:tc>
        <w:tc>
          <w:tcPr>
            <w:tcW w:w="5099" w:type="dxa"/>
            <w:noWrap/>
            <w:hideMark/>
          </w:tcPr>
          <w:p w14:paraId="61EE122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Selside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Endowed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53AE83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0FC857C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49FB2A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1337401</w:t>
            </w:r>
          </w:p>
        </w:tc>
        <w:tc>
          <w:tcPr>
            <w:tcW w:w="993" w:type="dxa"/>
            <w:noWrap/>
            <w:hideMark/>
          </w:tcPr>
          <w:p w14:paraId="5D96B4F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3374</w:t>
            </w:r>
          </w:p>
        </w:tc>
        <w:tc>
          <w:tcPr>
            <w:tcW w:w="5099" w:type="dxa"/>
            <w:noWrap/>
            <w:hideMark/>
          </w:tcPr>
          <w:p w14:paraId="79A88BC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Shap Endowed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5207C97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6881E4E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3DB878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1262701</w:t>
            </w:r>
          </w:p>
        </w:tc>
        <w:tc>
          <w:tcPr>
            <w:tcW w:w="993" w:type="dxa"/>
            <w:noWrap/>
            <w:hideMark/>
          </w:tcPr>
          <w:p w14:paraId="67EB9FB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2627</w:t>
            </w:r>
          </w:p>
        </w:tc>
        <w:tc>
          <w:tcPr>
            <w:tcW w:w="5099" w:type="dxa"/>
            <w:noWrap/>
            <w:hideMark/>
          </w:tcPr>
          <w:p w14:paraId="555AD62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Sir John Barrow School </w:t>
            </w:r>
          </w:p>
        </w:tc>
        <w:tc>
          <w:tcPr>
            <w:tcW w:w="1705" w:type="dxa"/>
            <w:noWrap/>
            <w:hideMark/>
          </w:tcPr>
          <w:p w14:paraId="18D618C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7A75E4A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A387FB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1205801</w:t>
            </w:r>
          </w:p>
        </w:tc>
        <w:tc>
          <w:tcPr>
            <w:tcW w:w="993" w:type="dxa"/>
            <w:noWrap/>
            <w:hideMark/>
          </w:tcPr>
          <w:p w14:paraId="44884F9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2058</w:t>
            </w:r>
          </w:p>
        </w:tc>
        <w:tc>
          <w:tcPr>
            <w:tcW w:w="5099" w:type="dxa"/>
            <w:noWrap/>
            <w:hideMark/>
          </w:tcPr>
          <w:p w14:paraId="3C634CD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Skelton School </w:t>
            </w:r>
          </w:p>
        </w:tc>
        <w:tc>
          <w:tcPr>
            <w:tcW w:w="1705" w:type="dxa"/>
            <w:noWrap/>
            <w:hideMark/>
          </w:tcPr>
          <w:p w14:paraId="4886E7C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07BC4C5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7D1B91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1251801</w:t>
            </w:r>
          </w:p>
        </w:tc>
        <w:tc>
          <w:tcPr>
            <w:tcW w:w="993" w:type="dxa"/>
            <w:noWrap/>
            <w:hideMark/>
          </w:tcPr>
          <w:p w14:paraId="63B6090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2518</w:t>
            </w:r>
          </w:p>
        </w:tc>
        <w:tc>
          <w:tcPr>
            <w:tcW w:w="5099" w:type="dxa"/>
            <w:noWrap/>
            <w:hideMark/>
          </w:tcPr>
          <w:p w14:paraId="59847C4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South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Walney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Infant and Nursery School </w:t>
            </w:r>
          </w:p>
        </w:tc>
        <w:tc>
          <w:tcPr>
            <w:tcW w:w="1705" w:type="dxa"/>
            <w:noWrap/>
            <w:hideMark/>
          </w:tcPr>
          <w:p w14:paraId="4AA06E8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7326612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DC97AA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1251501</w:t>
            </w:r>
          </w:p>
        </w:tc>
        <w:tc>
          <w:tcPr>
            <w:tcW w:w="993" w:type="dxa"/>
            <w:noWrap/>
            <w:hideMark/>
          </w:tcPr>
          <w:p w14:paraId="1573125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2515</w:t>
            </w:r>
          </w:p>
        </w:tc>
        <w:tc>
          <w:tcPr>
            <w:tcW w:w="5099" w:type="dxa"/>
            <w:noWrap/>
            <w:hideMark/>
          </w:tcPr>
          <w:p w14:paraId="7A944E6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South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Walney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Junior School </w:t>
            </w:r>
          </w:p>
        </w:tc>
        <w:tc>
          <w:tcPr>
            <w:tcW w:w="1705" w:type="dxa"/>
            <w:noWrap/>
            <w:hideMark/>
          </w:tcPr>
          <w:p w14:paraId="268FBBD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1E38C16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269EF8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1350801</w:t>
            </w:r>
          </w:p>
        </w:tc>
        <w:tc>
          <w:tcPr>
            <w:tcW w:w="993" w:type="dxa"/>
            <w:noWrap/>
            <w:hideMark/>
          </w:tcPr>
          <w:p w14:paraId="551710A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3508</w:t>
            </w:r>
          </w:p>
        </w:tc>
        <w:tc>
          <w:tcPr>
            <w:tcW w:w="5099" w:type="dxa"/>
            <w:noWrap/>
            <w:hideMark/>
          </w:tcPr>
          <w:p w14:paraId="70E6546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Bega's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4F417BD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1EC56C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26014D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1352001</w:t>
            </w:r>
          </w:p>
        </w:tc>
        <w:tc>
          <w:tcPr>
            <w:tcW w:w="993" w:type="dxa"/>
            <w:noWrap/>
            <w:hideMark/>
          </w:tcPr>
          <w:p w14:paraId="3B0B303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3520</w:t>
            </w:r>
          </w:p>
        </w:tc>
        <w:tc>
          <w:tcPr>
            <w:tcW w:w="5099" w:type="dxa"/>
            <w:noWrap/>
            <w:hideMark/>
          </w:tcPr>
          <w:p w14:paraId="3745F18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Begh's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Catholic Junior School </w:t>
            </w:r>
          </w:p>
        </w:tc>
        <w:tc>
          <w:tcPr>
            <w:tcW w:w="1705" w:type="dxa"/>
            <w:noWrap/>
            <w:hideMark/>
          </w:tcPr>
          <w:p w14:paraId="1150557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960.00 </w:t>
            </w:r>
          </w:p>
        </w:tc>
      </w:tr>
      <w:tr w:rsidR="00BB4DCF" w:rsidRPr="00BB4DCF" w14:paraId="221D1371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2C9FD3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1310101</w:t>
            </w:r>
          </w:p>
        </w:tc>
        <w:tc>
          <w:tcPr>
            <w:tcW w:w="993" w:type="dxa"/>
            <w:noWrap/>
            <w:hideMark/>
          </w:tcPr>
          <w:p w14:paraId="4A04EB0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3101</w:t>
            </w:r>
          </w:p>
        </w:tc>
        <w:tc>
          <w:tcPr>
            <w:tcW w:w="5099" w:type="dxa"/>
            <w:noWrap/>
            <w:hideMark/>
          </w:tcPr>
          <w:p w14:paraId="39B9F5C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Bridget's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 - Cockermouth </w:t>
            </w:r>
          </w:p>
        </w:tc>
        <w:tc>
          <w:tcPr>
            <w:tcW w:w="1705" w:type="dxa"/>
            <w:noWrap/>
            <w:hideMark/>
          </w:tcPr>
          <w:p w14:paraId="2E1621D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5BB0316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07FA3D3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1320901</w:t>
            </w:r>
          </w:p>
        </w:tc>
        <w:tc>
          <w:tcPr>
            <w:tcW w:w="993" w:type="dxa"/>
            <w:noWrap/>
            <w:hideMark/>
          </w:tcPr>
          <w:p w14:paraId="4BBCC45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3209</w:t>
            </w:r>
          </w:p>
        </w:tc>
        <w:tc>
          <w:tcPr>
            <w:tcW w:w="5099" w:type="dxa"/>
            <w:noWrap/>
            <w:hideMark/>
          </w:tcPr>
          <w:p w14:paraId="23C4627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Bridget's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 - Whitehaven </w:t>
            </w:r>
          </w:p>
        </w:tc>
        <w:tc>
          <w:tcPr>
            <w:tcW w:w="1705" w:type="dxa"/>
            <w:noWrap/>
            <w:hideMark/>
          </w:tcPr>
          <w:p w14:paraId="40035A6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7D79DE5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165272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1331501</w:t>
            </w:r>
          </w:p>
        </w:tc>
        <w:tc>
          <w:tcPr>
            <w:tcW w:w="993" w:type="dxa"/>
            <w:noWrap/>
            <w:hideMark/>
          </w:tcPr>
          <w:p w14:paraId="709B9CA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3315</w:t>
            </w:r>
          </w:p>
        </w:tc>
        <w:tc>
          <w:tcPr>
            <w:tcW w:w="5099" w:type="dxa"/>
            <w:noWrap/>
            <w:hideMark/>
          </w:tcPr>
          <w:p w14:paraId="1CD5367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Catherine's Catholic Primary School </w:t>
            </w:r>
          </w:p>
        </w:tc>
        <w:tc>
          <w:tcPr>
            <w:tcW w:w="1705" w:type="dxa"/>
            <w:noWrap/>
            <w:hideMark/>
          </w:tcPr>
          <w:p w14:paraId="3A983D7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14E66EB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7534B4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1360301</w:t>
            </w:r>
          </w:p>
        </w:tc>
        <w:tc>
          <w:tcPr>
            <w:tcW w:w="993" w:type="dxa"/>
            <w:noWrap/>
            <w:hideMark/>
          </w:tcPr>
          <w:p w14:paraId="617AD78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3603</w:t>
            </w:r>
          </w:p>
        </w:tc>
        <w:tc>
          <w:tcPr>
            <w:tcW w:w="5099" w:type="dxa"/>
            <w:noWrap/>
            <w:hideMark/>
          </w:tcPr>
          <w:p w14:paraId="40AA300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Columba's Catholic Primary School </w:t>
            </w:r>
          </w:p>
        </w:tc>
        <w:tc>
          <w:tcPr>
            <w:tcW w:w="1705" w:type="dxa"/>
            <w:noWrap/>
            <w:hideMark/>
          </w:tcPr>
          <w:p w14:paraId="5C005C6B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50A8F46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731D69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lastRenderedPageBreak/>
              <w:t>1332801</w:t>
            </w:r>
          </w:p>
        </w:tc>
        <w:tc>
          <w:tcPr>
            <w:tcW w:w="993" w:type="dxa"/>
            <w:noWrap/>
            <w:hideMark/>
          </w:tcPr>
          <w:p w14:paraId="7E01571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3328</w:t>
            </w:r>
          </w:p>
        </w:tc>
        <w:tc>
          <w:tcPr>
            <w:tcW w:w="5099" w:type="dxa"/>
            <w:noWrap/>
            <w:hideMark/>
          </w:tcPr>
          <w:p w14:paraId="1476BBB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Cuthbert's Catholic Primary School - Wigton </w:t>
            </w:r>
          </w:p>
        </w:tc>
        <w:tc>
          <w:tcPr>
            <w:tcW w:w="1705" w:type="dxa"/>
            <w:noWrap/>
            <w:hideMark/>
          </w:tcPr>
          <w:p w14:paraId="2A0D05E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3F9A8B6A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CB583D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1315001</w:t>
            </w:r>
          </w:p>
        </w:tc>
        <w:tc>
          <w:tcPr>
            <w:tcW w:w="993" w:type="dxa"/>
            <w:noWrap/>
            <w:hideMark/>
          </w:tcPr>
          <w:p w14:paraId="5A908AB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3150</w:t>
            </w:r>
          </w:p>
        </w:tc>
        <w:tc>
          <w:tcPr>
            <w:tcW w:w="5099" w:type="dxa"/>
            <w:noWrap/>
            <w:hideMark/>
          </w:tcPr>
          <w:p w14:paraId="7625F7E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George's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29A5257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713B575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6E324C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1352101</w:t>
            </w:r>
          </w:p>
        </w:tc>
        <w:tc>
          <w:tcPr>
            <w:tcW w:w="993" w:type="dxa"/>
            <w:noWrap/>
            <w:hideMark/>
          </w:tcPr>
          <w:p w14:paraId="73075DE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3521</w:t>
            </w:r>
          </w:p>
        </w:tc>
        <w:tc>
          <w:tcPr>
            <w:tcW w:w="5099" w:type="dxa"/>
            <w:noWrap/>
            <w:hideMark/>
          </w:tcPr>
          <w:p w14:paraId="7CAB59A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Gregory and St Patrick's Catholic Community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Sch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5" w:type="dxa"/>
            <w:noWrap/>
            <w:hideMark/>
          </w:tcPr>
          <w:p w14:paraId="549B9F4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960.00 </w:t>
            </w:r>
          </w:p>
        </w:tc>
      </w:tr>
      <w:tr w:rsidR="00BB4DCF" w:rsidRPr="00BB4DCF" w14:paraId="1C719F5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C93776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1341501</w:t>
            </w:r>
          </w:p>
        </w:tc>
        <w:tc>
          <w:tcPr>
            <w:tcW w:w="993" w:type="dxa"/>
            <w:noWrap/>
            <w:hideMark/>
          </w:tcPr>
          <w:p w14:paraId="10599F7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3415</w:t>
            </w:r>
          </w:p>
        </w:tc>
        <w:tc>
          <w:tcPr>
            <w:tcW w:w="5099" w:type="dxa"/>
            <w:noWrap/>
            <w:hideMark/>
          </w:tcPr>
          <w:p w14:paraId="594840C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Gregory's Catholic Primary School </w:t>
            </w:r>
          </w:p>
        </w:tc>
        <w:tc>
          <w:tcPr>
            <w:tcW w:w="1705" w:type="dxa"/>
            <w:noWrap/>
            <w:hideMark/>
          </w:tcPr>
          <w:p w14:paraId="43EAA96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19F0BDBA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DFAE56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1351401</w:t>
            </w:r>
          </w:p>
        </w:tc>
        <w:tc>
          <w:tcPr>
            <w:tcW w:w="993" w:type="dxa"/>
            <w:noWrap/>
            <w:hideMark/>
          </w:tcPr>
          <w:p w14:paraId="2D3EC87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3514</w:t>
            </w:r>
          </w:p>
        </w:tc>
        <w:tc>
          <w:tcPr>
            <w:tcW w:w="5099" w:type="dxa"/>
            <w:noWrap/>
            <w:hideMark/>
          </w:tcPr>
          <w:p w14:paraId="5C9CDA8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James' Catholic Primary School </w:t>
            </w:r>
          </w:p>
        </w:tc>
        <w:tc>
          <w:tcPr>
            <w:tcW w:w="1705" w:type="dxa"/>
            <w:noWrap/>
            <w:hideMark/>
          </w:tcPr>
          <w:p w14:paraId="0878B62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1BF239B0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3AB4DF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1321001</w:t>
            </w:r>
          </w:p>
        </w:tc>
        <w:tc>
          <w:tcPr>
            <w:tcW w:w="993" w:type="dxa"/>
            <w:noWrap/>
            <w:hideMark/>
          </w:tcPr>
          <w:p w14:paraId="1DDA6B2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3210</w:t>
            </w:r>
          </w:p>
        </w:tc>
        <w:tc>
          <w:tcPr>
            <w:tcW w:w="5099" w:type="dxa"/>
            <w:noWrap/>
            <w:hideMark/>
          </w:tcPr>
          <w:p w14:paraId="5F4C6A2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James'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Infant and Nursery School </w:t>
            </w:r>
          </w:p>
        </w:tc>
        <w:tc>
          <w:tcPr>
            <w:tcW w:w="1705" w:type="dxa"/>
            <w:noWrap/>
            <w:hideMark/>
          </w:tcPr>
          <w:p w14:paraId="1191A84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2819AC2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69BD2C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1360101</w:t>
            </w:r>
          </w:p>
        </w:tc>
        <w:tc>
          <w:tcPr>
            <w:tcW w:w="993" w:type="dxa"/>
            <w:noWrap/>
            <w:hideMark/>
          </w:tcPr>
          <w:p w14:paraId="12F10A5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3601</w:t>
            </w:r>
          </w:p>
        </w:tc>
        <w:tc>
          <w:tcPr>
            <w:tcW w:w="5099" w:type="dxa"/>
            <w:noWrap/>
            <w:hideMark/>
          </w:tcPr>
          <w:p w14:paraId="44263F0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James'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Junior School - Barrow </w:t>
            </w:r>
          </w:p>
        </w:tc>
        <w:tc>
          <w:tcPr>
            <w:tcW w:w="1705" w:type="dxa"/>
            <w:noWrap/>
            <w:hideMark/>
          </w:tcPr>
          <w:p w14:paraId="0A4C31A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1FFEC3E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BEE683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1340401</w:t>
            </w:r>
          </w:p>
        </w:tc>
        <w:tc>
          <w:tcPr>
            <w:tcW w:w="993" w:type="dxa"/>
            <w:noWrap/>
            <w:hideMark/>
          </w:tcPr>
          <w:p w14:paraId="04214FE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3404</w:t>
            </w:r>
          </w:p>
        </w:tc>
        <w:tc>
          <w:tcPr>
            <w:tcW w:w="5099" w:type="dxa"/>
            <w:noWrap/>
            <w:hideMark/>
          </w:tcPr>
          <w:p w14:paraId="0D038B9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Joseph's Catholic Primary School - Cockermouth </w:t>
            </w:r>
          </w:p>
        </w:tc>
        <w:tc>
          <w:tcPr>
            <w:tcW w:w="1705" w:type="dxa"/>
            <w:noWrap/>
            <w:hideMark/>
          </w:tcPr>
          <w:p w14:paraId="5C0DFF0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2B81460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BAF675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1355201</w:t>
            </w:r>
          </w:p>
        </w:tc>
        <w:tc>
          <w:tcPr>
            <w:tcW w:w="993" w:type="dxa"/>
            <w:noWrap/>
            <w:hideMark/>
          </w:tcPr>
          <w:p w14:paraId="631D35D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3552</w:t>
            </w:r>
          </w:p>
        </w:tc>
        <w:tc>
          <w:tcPr>
            <w:tcW w:w="5099" w:type="dxa"/>
            <w:noWrap/>
            <w:hideMark/>
          </w:tcPr>
          <w:p w14:paraId="72A6ADB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Mary's Catholic Primary School - Ulverston </w:t>
            </w:r>
          </w:p>
        </w:tc>
        <w:tc>
          <w:tcPr>
            <w:tcW w:w="1705" w:type="dxa"/>
            <w:noWrap/>
            <w:hideMark/>
          </w:tcPr>
          <w:p w14:paraId="7F639CB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684833F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968FB2D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1351901</w:t>
            </w:r>
          </w:p>
        </w:tc>
        <w:tc>
          <w:tcPr>
            <w:tcW w:w="993" w:type="dxa"/>
            <w:noWrap/>
            <w:hideMark/>
          </w:tcPr>
          <w:p w14:paraId="6B78A56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3519</w:t>
            </w:r>
          </w:p>
        </w:tc>
        <w:tc>
          <w:tcPr>
            <w:tcW w:w="5099" w:type="dxa"/>
            <w:noWrap/>
            <w:hideMark/>
          </w:tcPr>
          <w:p w14:paraId="0E6DE87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Mary's Catholic Primary School - Whitehaven </w:t>
            </w:r>
          </w:p>
        </w:tc>
        <w:tc>
          <w:tcPr>
            <w:tcW w:w="1705" w:type="dxa"/>
            <w:noWrap/>
            <w:hideMark/>
          </w:tcPr>
          <w:p w14:paraId="297AD4F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0C2C72F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34FE3B5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1341401</w:t>
            </w:r>
          </w:p>
        </w:tc>
        <w:tc>
          <w:tcPr>
            <w:tcW w:w="993" w:type="dxa"/>
            <w:noWrap/>
            <w:hideMark/>
          </w:tcPr>
          <w:p w14:paraId="18380DD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3414</w:t>
            </w:r>
          </w:p>
        </w:tc>
        <w:tc>
          <w:tcPr>
            <w:tcW w:w="5099" w:type="dxa"/>
            <w:noWrap/>
            <w:hideMark/>
          </w:tcPr>
          <w:p w14:paraId="3977CDA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Mary's Catholic Primary School - Workington </w:t>
            </w:r>
          </w:p>
        </w:tc>
        <w:tc>
          <w:tcPr>
            <w:tcW w:w="1705" w:type="dxa"/>
            <w:noWrap/>
            <w:hideMark/>
          </w:tcPr>
          <w:p w14:paraId="4418F2E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660.00 </w:t>
            </w:r>
          </w:p>
        </w:tc>
      </w:tr>
      <w:tr w:rsidR="00BB4DCF" w:rsidRPr="00BB4DCF" w14:paraId="5198D27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04289A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1332201</w:t>
            </w:r>
          </w:p>
        </w:tc>
        <w:tc>
          <w:tcPr>
            <w:tcW w:w="993" w:type="dxa"/>
            <w:noWrap/>
            <w:hideMark/>
          </w:tcPr>
          <w:p w14:paraId="33A6A58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3322</w:t>
            </w:r>
          </w:p>
        </w:tc>
        <w:tc>
          <w:tcPr>
            <w:tcW w:w="5099" w:type="dxa"/>
            <w:noWrap/>
            <w:hideMark/>
          </w:tcPr>
          <w:p w14:paraId="1B29F7A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Matthew's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340F7F7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6B44019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ECFE75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1340001</w:t>
            </w:r>
          </w:p>
        </w:tc>
        <w:tc>
          <w:tcPr>
            <w:tcW w:w="993" w:type="dxa"/>
            <w:noWrap/>
            <w:hideMark/>
          </w:tcPr>
          <w:p w14:paraId="38EADDF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3400</w:t>
            </w:r>
          </w:p>
        </w:tc>
        <w:tc>
          <w:tcPr>
            <w:tcW w:w="5099" w:type="dxa"/>
            <w:noWrap/>
            <w:hideMark/>
          </w:tcPr>
          <w:p w14:paraId="2551C27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Michael's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 -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Bothel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5" w:type="dxa"/>
            <w:noWrap/>
            <w:hideMark/>
          </w:tcPr>
          <w:p w14:paraId="4C9E2D7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34C5F41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AFD7D8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1214301</w:t>
            </w:r>
          </w:p>
        </w:tc>
        <w:tc>
          <w:tcPr>
            <w:tcW w:w="993" w:type="dxa"/>
            <w:noWrap/>
            <w:hideMark/>
          </w:tcPr>
          <w:p w14:paraId="59C694E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2143</w:t>
            </w:r>
          </w:p>
        </w:tc>
        <w:tc>
          <w:tcPr>
            <w:tcW w:w="5099" w:type="dxa"/>
            <w:noWrap/>
            <w:hideMark/>
          </w:tcPr>
          <w:p w14:paraId="324BB72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Michael's Nursery and Infant School </w:t>
            </w:r>
          </w:p>
        </w:tc>
        <w:tc>
          <w:tcPr>
            <w:tcW w:w="1705" w:type="dxa"/>
            <w:noWrap/>
            <w:hideMark/>
          </w:tcPr>
          <w:p w14:paraId="1DBE9E2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0E6676A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932F45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1271701</w:t>
            </w:r>
          </w:p>
        </w:tc>
        <w:tc>
          <w:tcPr>
            <w:tcW w:w="993" w:type="dxa"/>
            <w:noWrap/>
            <w:hideMark/>
          </w:tcPr>
          <w:p w14:paraId="22D4BED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2717</w:t>
            </w:r>
          </w:p>
        </w:tc>
        <w:tc>
          <w:tcPr>
            <w:tcW w:w="5099" w:type="dxa"/>
            <w:noWrap/>
            <w:hideMark/>
          </w:tcPr>
          <w:p w14:paraId="56A9328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Patrick's Catholic Primary -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Cleator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Moor </w:t>
            </w:r>
          </w:p>
        </w:tc>
        <w:tc>
          <w:tcPr>
            <w:tcW w:w="1705" w:type="dxa"/>
            <w:noWrap/>
            <w:hideMark/>
          </w:tcPr>
          <w:p w14:paraId="3403BC9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960.00 </w:t>
            </w:r>
          </w:p>
        </w:tc>
      </w:tr>
      <w:tr w:rsidR="00BB4DCF" w:rsidRPr="00BB4DCF" w14:paraId="60C97FB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BE3767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1341601</w:t>
            </w:r>
          </w:p>
        </w:tc>
        <w:tc>
          <w:tcPr>
            <w:tcW w:w="993" w:type="dxa"/>
            <w:noWrap/>
            <w:hideMark/>
          </w:tcPr>
          <w:p w14:paraId="3044356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3416</w:t>
            </w:r>
          </w:p>
        </w:tc>
        <w:tc>
          <w:tcPr>
            <w:tcW w:w="5099" w:type="dxa"/>
            <w:noWrap/>
            <w:hideMark/>
          </w:tcPr>
          <w:p w14:paraId="43C1948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Patrick's Catholic Primary School - Workington </w:t>
            </w:r>
          </w:p>
        </w:tc>
        <w:tc>
          <w:tcPr>
            <w:tcW w:w="1705" w:type="dxa"/>
            <w:noWrap/>
            <w:hideMark/>
          </w:tcPr>
          <w:p w14:paraId="746BA5EE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0E22FBE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D356AD2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1335901</w:t>
            </w:r>
          </w:p>
        </w:tc>
        <w:tc>
          <w:tcPr>
            <w:tcW w:w="993" w:type="dxa"/>
            <w:noWrap/>
            <w:hideMark/>
          </w:tcPr>
          <w:p w14:paraId="754FBDD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3359</w:t>
            </w:r>
          </w:p>
        </w:tc>
        <w:tc>
          <w:tcPr>
            <w:tcW w:w="5099" w:type="dxa"/>
            <w:noWrap/>
            <w:hideMark/>
          </w:tcPr>
          <w:p w14:paraId="0F340E1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Patrick's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5B0C9E5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628EFF28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6F2651F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1520401</w:t>
            </w:r>
          </w:p>
        </w:tc>
        <w:tc>
          <w:tcPr>
            <w:tcW w:w="993" w:type="dxa"/>
            <w:noWrap/>
            <w:hideMark/>
          </w:tcPr>
          <w:p w14:paraId="2C22448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5204</w:t>
            </w:r>
          </w:p>
        </w:tc>
        <w:tc>
          <w:tcPr>
            <w:tcW w:w="5099" w:type="dxa"/>
            <w:noWrap/>
            <w:hideMark/>
          </w:tcPr>
          <w:p w14:paraId="39AC791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 Paul's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Junior School </w:t>
            </w:r>
          </w:p>
        </w:tc>
        <w:tc>
          <w:tcPr>
            <w:tcW w:w="1705" w:type="dxa"/>
            <w:noWrap/>
            <w:hideMark/>
          </w:tcPr>
          <w:p w14:paraId="28AF279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360.00 </w:t>
            </w:r>
          </w:p>
        </w:tc>
      </w:tr>
      <w:tr w:rsidR="00BB4DCF" w:rsidRPr="00BB4DCF" w14:paraId="5B0FE0D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2DF94E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1360601</w:t>
            </w:r>
          </w:p>
        </w:tc>
        <w:tc>
          <w:tcPr>
            <w:tcW w:w="993" w:type="dxa"/>
            <w:noWrap/>
            <w:hideMark/>
          </w:tcPr>
          <w:p w14:paraId="7660F11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3606</w:t>
            </w:r>
          </w:p>
        </w:tc>
        <w:tc>
          <w:tcPr>
            <w:tcW w:w="5099" w:type="dxa"/>
            <w:noWrap/>
            <w:hideMark/>
          </w:tcPr>
          <w:p w14:paraId="000D9A2F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 Pius X Catholic Primary School </w:t>
            </w:r>
          </w:p>
        </w:tc>
        <w:tc>
          <w:tcPr>
            <w:tcW w:w="1705" w:type="dxa"/>
            <w:noWrap/>
            <w:hideMark/>
          </w:tcPr>
          <w:p w14:paraId="24E0B1C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521FD58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B30F07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1331901</w:t>
            </w:r>
          </w:p>
        </w:tc>
        <w:tc>
          <w:tcPr>
            <w:tcW w:w="993" w:type="dxa"/>
            <w:noWrap/>
            <w:hideMark/>
          </w:tcPr>
          <w:p w14:paraId="6F86020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3319</w:t>
            </w:r>
          </w:p>
        </w:tc>
        <w:tc>
          <w:tcPr>
            <w:tcW w:w="5099" w:type="dxa"/>
            <w:noWrap/>
            <w:hideMark/>
          </w:tcPr>
          <w:p w14:paraId="0309EAD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Stainton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2E82270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202378C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A4F0C9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1305701</w:t>
            </w:r>
          </w:p>
        </w:tc>
        <w:tc>
          <w:tcPr>
            <w:tcW w:w="993" w:type="dxa"/>
            <w:noWrap/>
            <w:hideMark/>
          </w:tcPr>
          <w:p w14:paraId="35A3867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3057</w:t>
            </w:r>
          </w:p>
        </w:tc>
        <w:tc>
          <w:tcPr>
            <w:tcW w:w="5099" w:type="dxa"/>
            <w:noWrap/>
            <w:hideMark/>
          </w:tcPr>
          <w:p w14:paraId="5D6ACCF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Staveley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6544EC2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435.00 </w:t>
            </w:r>
          </w:p>
        </w:tc>
      </w:tr>
      <w:tr w:rsidR="00BB4DCF" w:rsidRPr="00BB4DCF" w14:paraId="03CDDC1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BDCDBA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1305801</w:t>
            </w:r>
          </w:p>
        </w:tc>
        <w:tc>
          <w:tcPr>
            <w:tcW w:w="993" w:type="dxa"/>
            <w:noWrap/>
            <w:hideMark/>
          </w:tcPr>
          <w:p w14:paraId="32E4924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3058</w:t>
            </w:r>
          </w:p>
        </w:tc>
        <w:tc>
          <w:tcPr>
            <w:tcW w:w="5099" w:type="dxa"/>
            <w:noWrap/>
            <w:hideMark/>
          </w:tcPr>
          <w:p w14:paraId="05CD89F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Storth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3933659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2FB35A8E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B80ACE8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1305901</w:t>
            </w:r>
          </w:p>
        </w:tc>
        <w:tc>
          <w:tcPr>
            <w:tcW w:w="993" w:type="dxa"/>
            <w:noWrap/>
            <w:hideMark/>
          </w:tcPr>
          <w:p w14:paraId="6275F840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3059</w:t>
            </w:r>
          </w:p>
        </w:tc>
        <w:tc>
          <w:tcPr>
            <w:tcW w:w="5099" w:type="dxa"/>
            <w:noWrap/>
            <w:hideMark/>
          </w:tcPr>
          <w:p w14:paraId="62C1A363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Temple Sowerby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39A5FBA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521C9D4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EA5D83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1222701</w:t>
            </w:r>
          </w:p>
        </w:tc>
        <w:tc>
          <w:tcPr>
            <w:tcW w:w="993" w:type="dxa"/>
            <w:noWrap/>
            <w:hideMark/>
          </w:tcPr>
          <w:p w14:paraId="0B64C5F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2227</w:t>
            </w:r>
          </w:p>
        </w:tc>
        <w:tc>
          <w:tcPr>
            <w:tcW w:w="5099" w:type="dxa"/>
            <w:noWrap/>
            <w:hideMark/>
          </w:tcPr>
          <w:p w14:paraId="340C7F7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Thwaites School </w:t>
            </w:r>
          </w:p>
        </w:tc>
        <w:tc>
          <w:tcPr>
            <w:tcW w:w="1705" w:type="dxa"/>
            <w:noWrap/>
            <w:hideMark/>
          </w:tcPr>
          <w:p w14:paraId="5E8291B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210.00 </w:t>
            </w:r>
          </w:p>
        </w:tc>
      </w:tr>
      <w:tr w:rsidR="00BB4DCF" w:rsidRPr="00BB4DCF" w14:paraId="2E01675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ECB76E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1271101</w:t>
            </w:r>
          </w:p>
        </w:tc>
        <w:tc>
          <w:tcPr>
            <w:tcW w:w="993" w:type="dxa"/>
            <w:noWrap/>
            <w:hideMark/>
          </w:tcPr>
          <w:p w14:paraId="4E9E47C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2711</w:t>
            </w:r>
          </w:p>
        </w:tc>
        <w:tc>
          <w:tcPr>
            <w:tcW w:w="5099" w:type="dxa"/>
            <w:noWrap/>
            <w:hideMark/>
          </w:tcPr>
          <w:p w14:paraId="2934636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Upperby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59D72709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1,260.00 </w:t>
            </w:r>
          </w:p>
        </w:tc>
      </w:tr>
      <w:tr w:rsidR="00BB4DCF" w:rsidRPr="00BB4DCF" w14:paraId="51E6CA6B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06E5B9F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1366101</w:t>
            </w:r>
          </w:p>
        </w:tc>
        <w:tc>
          <w:tcPr>
            <w:tcW w:w="993" w:type="dxa"/>
            <w:noWrap/>
            <w:hideMark/>
          </w:tcPr>
          <w:p w14:paraId="361AFD6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3661</w:t>
            </w:r>
          </w:p>
        </w:tc>
        <w:tc>
          <w:tcPr>
            <w:tcW w:w="5099" w:type="dxa"/>
            <w:noWrap/>
            <w:hideMark/>
          </w:tcPr>
          <w:p w14:paraId="44787B1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Valley Primary School and Nursery </w:t>
            </w:r>
          </w:p>
        </w:tc>
        <w:tc>
          <w:tcPr>
            <w:tcW w:w="1705" w:type="dxa"/>
            <w:noWrap/>
            <w:hideMark/>
          </w:tcPr>
          <w:p w14:paraId="5D16E1F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41D33C14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DF04BF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1306401</w:t>
            </w:r>
          </w:p>
        </w:tc>
        <w:tc>
          <w:tcPr>
            <w:tcW w:w="993" w:type="dxa"/>
            <w:noWrap/>
            <w:hideMark/>
          </w:tcPr>
          <w:p w14:paraId="269F9F3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3064</w:t>
            </w:r>
          </w:p>
        </w:tc>
        <w:tc>
          <w:tcPr>
            <w:tcW w:w="5099" w:type="dxa"/>
            <w:noWrap/>
            <w:hideMark/>
          </w:tcPr>
          <w:p w14:paraId="54ACFD2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Vicarage Park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B7926D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510.00 </w:t>
            </w:r>
          </w:p>
        </w:tc>
      </w:tr>
      <w:tr w:rsidR="00BB4DCF" w:rsidRPr="00BB4DCF" w14:paraId="0DD66BA9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FB4936C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1251301</w:t>
            </w:r>
          </w:p>
        </w:tc>
        <w:tc>
          <w:tcPr>
            <w:tcW w:w="993" w:type="dxa"/>
            <w:noWrap/>
            <w:hideMark/>
          </w:tcPr>
          <w:p w14:paraId="2D886D01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2513</w:t>
            </w:r>
          </w:p>
        </w:tc>
        <w:tc>
          <w:tcPr>
            <w:tcW w:w="5099" w:type="dxa"/>
            <w:noWrap/>
            <w:hideMark/>
          </w:tcPr>
          <w:p w14:paraId="65CA7FE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Vickerstown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24989D4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585.00 </w:t>
            </w:r>
          </w:p>
        </w:tc>
      </w:tr>
      <w:tr w:rsidR="00BB4DCF" w:rsidRPr="00BB4DCF" w14:paraId="7A69E48D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75ECF51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1251401</w:t>
            </w:r>
          </w:p>
        </w:tc>
        <w:tc>
          <w:tcPr>
            <w:tcW w:w="993" w:type="dxa"/>
            <w:noWrap/>
            <w:hideMark/>
          </w:tcPr>
          <w:p w14:paraId="1E82F36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2514</w:t>
            </w:r>
          </w:p>
        </w:tc>
        <w:tc>
          <w:tcPr>
            <w:tcW w:w="5099" w:type="dxa"/>
            <w:noWrap/>
            <w:hideMark/>
          </w:tcPr>
          <w:p w14:paraId="20C1A3D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Victoria Infant and Nursery School </w:t>
            </w:r>
          </w:p>
        </w:tc>
        <w:tc>
          <w:tcPr>
            <w:tcW w:w="1705" w:type="dxa"/>
            <w:noWrap/>
            <w:hideMark/>
          </w:tcPr>
          <w:p w14:paraId="3FB769F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  <w:tr w:rsidR="00BB4DCF" w:rsidRPr="00BB4DCF" w14:paraId="1B152C25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B71E6A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1214401</w:t>
            </w:r>
          </w:p>
        </w:tc>
        <w:tc>
          <w:tcPr>
            <w:tcW w:w="993" w:type="dxa"/>
            <w:noWrap/>
            <w:hideMark/>
          </w:tcPr>
          <w:p w14:paraId="6BAAE1E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2144</w:t>
            </w:r>
          </w:p>
        </w:tc>
        <w:tc>
          <w:tcPr>
            <w:tcW w:w="5099" w:type="dxa"/>
            <w:noWrap/>
            <w:hideMark/>
          </w:tcPr>
          <w:p w14:paraId="15A8FBB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Victoria Infant School </w:t>
            </w:r>
          </w:p>
        </w:tc>
        <w:tc>
          <w:tcPr>
            <w:tcW w:w="1705" w:type="dxa"/>
            <w:noWrap/>
            <w:hideMark/>
          </w:tcPr>
          <w:p w14:paraId="0ECE4AB8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960.00 </w:t>
            </w:r>
          </w:p>
        </w:tc>
      </w:tr>
      <w:tr w:rsidR="00BB4DCF" w:rsidRPr="00BB4DCF" w14:paraId="1FA9D52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164B3CD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1214601</w:t>
            </w:r>
          </w:p>
        </w:tc>
        <w:tc>
          <w:tcPr>
            <w:tcW w:w="993" w:type="dxa"/>
            <w:noWrap/>
            <w:hideMark/>
          </w:tcPr>
          <w:p w14:paraId="5F6AD7AE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2146</w:t>
            </w:r>
          </w:p>
        </w:tc>
        <w:tc>
          <w:tcPr>
            <w:tcW w:w="5099" w:type="dxa"/>
            <w:noWrap/>
            <w:hideMark/>
          </w:tcPr>
          <w:p w14:paraId="20E10F8C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Victoria Junior School - Workington </w:t>
            </w:r>
          </w:p>
        </w:tc>
        <w:tc>
          <w:tcPr>
            <w:tcW w:w="1705" w:type="dxa"/>
            <w:noWrap/>
            <w:hideMark/>
          </w:tcPr>
          <w:p w14:paraId="751E1F76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960.00 </w:t>
            </w:r>
          </w:p>
        </w:tc>
      </w:tr>
      <w:tr w:rsidR="00BB4DCF" w:rsidRPr="00BB4DCF" w14:paraId="72223D26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5162E034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1351601</w:t>
            </w:r>
          </w:p>
        </w:tc>
        <w:tc>
          <w:tcPr>
            <w:tcW w:w="993" w:type="dxa"/>
            <w:noWrap/>
            <w:hideMark/>
          </w:tcPr>
          <w:p w14:paraId="59401D15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3516</w:t>
            </w:r>
          </w:p>
        </w:tc>
        <w:tc>
          <w:tcPr>
            <w:tcW w:w="5099" w:type="dxa"/>
            <w:noWrap/>
            <w:hideMark/>
          </w:tcPr>
          <w:p w14:paraId="0BA8819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Waberthwaite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5A7FC12A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4B3E4253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690D34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1365601</w:t>
            </w:r>
          </w:p>
        </w:tc>
        <w:tc>
          <w:tcPr>
            <w:tcW w:w="993" w:type="dxa"/>
            <w:noWrap/>
            <w:hideMark/>
          </w:tcPr>
          <w:p w14:paraId="1D069AB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3656</w:t>
            </w:r>
          </w:p>
        </w:tc>
        <w:tc>
          <w:tcPr>
            <w:tcW w:w="5099" w:type="dxa"/>
            <w:noWrap/>
            <w:hideMark/>
          </w:tcPr>
          <w:p w14:paraId="216A60B5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Warcop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Primary School </w:t>
            </w:r>
          </w:p>
        </w:tc>
        <w:tc>
          <w:tcPr>
            <w:tcW w:w="1705" w:type="dxa"/>
            <w:noWrap/>
            <w:hideMark/>
          </w:tcPr>
          <w:p w14:paraId="090CCDC2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340C0F8F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E83427F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1162101</w:t>
            </w:r>
          </w:p>
        </w:tc>
        <w:tc>
          <w:tcPr>
            <w:tcW w:w="993" w:type="dxa"/>
            <w:noWrap/>
            <w:hideMark/>
          </w:tcPr>
          <w:p w14:paraId="7C9ABB87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1103</w:t>
            </w:r>
          </w:p>
        </w:tc>
        <w:tc>
          <w:tcPr>
            <w:tcW w:w="5099" w:type="dxa"/>
            <w:noWrap/>
            <w:hideMark/>
          </w:tcPr>
          <w:p w14:paraId="57192F7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West Cumbria Learning Centre </w:t>
            </w:r>
          </w:p>
        </w:tc>
        <w:tc>
          <w:tcPr>
            <w:tcW w:w="1705" w:type="dxa"/>
            <w:noWrap/>
            <w:hideMark/>
          </w:tcPr>
          <w:p w14:paraId="7C3FBB94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7AEAFE37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4DBD9EEA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1332401</w:t>
            </w:r>
          </w:p>
        </w:tc>
        <w:tc>
          <w:tcPr>
            <w:tcW w:w="993" w:type="dxa"/>
            <w:noWrap/>
            <w:hideMark/>
          </w:tcPr>
          <w:p w14:paraId="7E865929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3324</w:t>
            </w:r>
          </w:p>
        </w:tc>
        <w:tc>
          <w:tcPr>
            <w:tcW w:w="5099" w:type="dxa"/>
            <w:noWrap/>
            <w:hideMark/>
          </w:tcPr>
          <w:p w14:paraId="03177827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Wiggonby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CofE</w:t>
            </w:r>
            <w:proofErr w:type="spellEnd"/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School </w:t>
            </w:r>
          </w:p>
        </w:tc>
        <w:tc>
          <w:tcPr>
            <w:tcW w:w="1705" w:type="dxa"/>
            <w:noWrap/>
            <w:hideMark/>
          </w:tcPr>
          <w:p w14:paraId="36692631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285.00 </w:t>
            </w:r>
          </w:p>
        </w:tc>
      </w:tr>
      <w:tr w:rsidR="00BB4DCF" w:rsidRPr="00BB4DCF" w14:paraId="3C02FF4C" w14:textId="77777777" w:rsidTr="00BB4DCF">
        <w:trPr>
          <w:trHeight w:val="290"/>
        </w:trPr>
        <w:tc>
          <w:tcPr>
            <w:tcW w:w="1129" w:type="dxa"/>
            <w:noWrap/>
            <w:hideMark/>
          </w:tcPr>
          <w:p w14:paraId="242781B6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1207001</w:t>
            </w:r>
          </w:p>
        </w:tc>
        <w:tc>
          <w:tcPr>
            <w:tcW w:w="993" w:type="dxa"/>
            <w:noWrap/>
            <w:hideMark/>
          </w:tcPr>
          <w:p w14:paraId="1AA7F52B" w14:textId="77777777" w:rsidR="00BB4DCF" w:rsidRPr="00BB4DCF" w:rsidRDefault="00BB4DCF" w:rsidP="00BB4DC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2070</w:t>
            </w:r>
          </w:p>
        </w:tc>
        <w:tc>
          <w:tcPr>
            <w:tcW w:w="5099" w:type="dxa"/>
            <w:noWrap/>
            <w:hideMark/>
          </w:tcPr>
          <w:p w14:paraId="38752220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>Wigton Infant School </w:t>
            </w:r>
          </w:p>
        </w:tc>
        <w:tc>
          <w:tcPr>
            <w:tcW w:w="1705" w:type="dxa"/>
            <w:noWrap/>
            <w:hideMark/>
          </w:tcPr>
          <w:p w14:paraId="00AB059D" w14:textId="77777777" w:rsidR="00BB4DCF" w:rsidRPr="00BB4DCF" w:rsidRDefault="00BB4DCF" w:rsidP="00BB4DC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</w:pPr>
            <w:r w:rsidRPr="00BB4DC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GB"/>
              </w:rPr>
              <w:t xml:space="preserve">             810.00 </w:t>
            </w:r>
          </w:p>
        </w:tc>
      </w:tr>
    </w:tbl>
    <w:p w14:paraId="568380B8" w14:textId="0DEDE3D8" w:rsidR="00BB4DCF" w:rsidRDefault="00BB4DCF" w:rsidP="00C81DF1">
      <w:pPr>
        <w:pStyle w:val="xxmsonormal"/>
        <w:jc w:val="both"/>
        <w:rPr>
          <w:rFonts w:ascii="Arial" w:hAnsi="Arial" w:cs="Arial"/>
          <w:b/>
          <w:bCs/>
          <w:iCs/>
        </w:rPr>
      </w:pPr>
    </w:p>
    <w:p w14:paraId="7A4A9681" w14:textId="77777777" w:rsidR="00BB4DCF" w:rsidRPr="00C81DF1" w:rsidRDefault="00BB4DCF" w:rsidP="00C81DF1">
      <w:pPr>
        <w:pStyle w:val="xxmsonormal"/>
        <w:jc w:val="both"/>
        <w:rPr>
          <w:rFonts w:ascii="Arial" w:hAnsi="Arial" w:cs="Arial"/>
          <w:b/>
          <w:bCs/>
          <w:iCs/>
        </w:rPr>
      </w:pPr>
    </w:p>
    <w:p w14:paraId="6199B789" w14:textId="71626A91" w:rsidR="00A16D67" w:rsidRDefault="00A16D67">
      <w:pPr>
        <w:rPr>
          <w:rFonts w:eastAsiaTheme="minorHAnsi" w:cs="Arial"/>
          <w:bCs w:val="0"/>
          <w:sz w:val="22"/>
          <w:szCs w:val="22"/>
          <w:lang w:eastAsia="en-GB"/>
        </w:rPr>
      </w:pPr>
    </w:p>
    <w:p w14:paraId="5C17E675" w14:textId="77777777" w:rsidR="009F6FCB" w:rsidRDefault="009F6FCB" w:rsidP="009F6FCB"/>
    <w:p w14:paraId="435F44FA" w14:textId="72C1C720" w:rsidR="00A16D67" w:rsidRPr="00492A7F" w:rsidRDefault="00A16D67" w:rsidP="00A16D67">
      <w:pPr>
        <w:pStyle w:val="xxmsonormal"/>
        <w:jc w:val="both"/>
        <w:rPr>
          <w:rFonts w:cs="Arial"/>
          <w:bCs/>
        </w:rPr>
      </w:pPr>
    </w:p>
    <w:sectPr w:rsidR="00A16D67" w:rsidRPr="00492A7F" w:rsidSect="009D5E2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134" w:bottom="851" w:left="1134" w:header="227" w:footer="34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6A6E" w14:textId="77777777" w:rsidR="009F6FCB" w:rsidRDefault="009F6FCB">
      <w:r>
        <w:separator/>
      </w:r>
    </w:p>
  </w:endnote>
  <w:endnote w:type="continuationSeparator" w:id="0">
    <w:p w14:paraId="1E69AFAA" w14:textId="77777777" w:rsidR="009F6FCB" w:rsidRDefault="009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2EB" w14:textId="77777777" w:rsidR="009F6FCB" w:rsidRPr="000D487C" w:rsidRDefault="009F6FCB" w:rsidP="00E44030">
    <w:pPr>
      <w:tabs>
        <w:tab w:val="left" w:pos="6100"/>
      </w:tabs>
      <w:jc w:val="center"/>
      <w:rPr>
        <w:b/>
        <w:sz w:val="20"/>
        <w:szCs w:val="20"/>
      </w:rPr>
    </w:pPr>
    <w:r w:rsidRPr="000D487C">
      <w:rPr>
        <w:b/>
        <w:i/>
        <w:sz w:val="20"/>
        <w:szCs w:val="20"/>
      </w:rPr>
      <w:t>Together we can achieve the best for every child, young person and their family in Cumbria</w:t>
    </w:r>
  </w:p>
  <w:p w14:paraId="1452CD29" w14:textId="77777777" w:rsidR="009F6FCB" w:rsidRDefault="009F6FCB" w:rsidP="00E44030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A17274B" wp14:editId="754B4C33">
          <wp:simplePos x="0" y="0"/>
          <wp:positionH relativeFrom="column">
            <wp:posOffset>3316605</wp:posOffset>
          </wp:positionH>
          <wp:positionV relativeFrom="paragraph">
            <wp:posOffset>100330</wp:posOffset>
          </wp:positionV>
          <wp:extent cx="1371600" cy="556895"/>
          <wp:effectExtent l="0" t="0" r="0" b="0"/>
          <wp:wrapNone/>
          <wp:docPr id="18" name="Picture 18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564ED" w14:textId="77777777" w:rsidR="009F6FCB" w:rsidRDefault="009F6FCB" w:rsidP="00E44030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4B72634" wp14:editId="61418576">
          <wp:simplePos x="0" y="0"/>
          <wp:positionH relativeFrom="column">
            <wp:posOffset>4762500</wp:posOffset>
          </wp:positionH>
          <wp:positionV relativeFrom="paragraph">
            <wp:posOffset>26035</wp:posOffset>
          </wp:positionV>
          <wp:extent cx="1485900" cy="364490"/>
          <wp:effectExtent l="0" t="0" r="0" b="0"/>
          <wp:wrapNone/>
          <wp:docPr id="19" name="Picture 19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8A1"/>
        <w:sz w:val="32"/>
        <w:szCs w:val="32"/>
      </w:rPr>
      <w:t>Serving the people of Cumbria</w:t>
    </w:r>
  </w:p>
  <w:p w14:paraId="494DB96E" w14:textId="77777777" w:rsidR="009F6FCB" w:rsidRPr="000D487C" w:rsidRDefault="009F6FCB" w:rsidP="00E44030">
    <w:pPr>
      <w:pStyle w:val="Footer"/>
      <w:tabs>
        <w:tab w:val="clear" w:pos="8306"/>
        <w:tab w:val="right" w:pos="7938"/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</w:p>
  <w:p w14:paraId="45CF88ED" w14:textId="77777777" w:rsidR="009F6FCB" w:rsidRDefault="009F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7821" w14:textId="77777777" w:rsidR="009F6FCB" w:rsidRPr="000D487C" w:rsidRDefault="009F6FCB" w:rsidP="000D487C">
    <w:pPr>
      <w:tabs>
        <w:tab w:val="left" w:pos="6100"/>
      </w:tabs>
      <w:jc w:val="center"/>
      <w:rPr>
        <w:b/>
        <w:sz w:val="20"/>
        <w:szCs w:val="20"/>
      </w:rPr>
    </w:pPr>
    <w:r w:rsidRPr="000D487C">
      <w:rPr>
        <w:b/>
        <w:i/>
        <w:sz w:val="20"/>
        <w:szCs w:val="20"/>
      </w:rPr>
      <w:t>Together we can achieve the best for every child, young person and their family in Cumbria</w:t>
    </w:r>
  </w:p>
  <w:p w14:paraId="1158627B" w14:textId="77777777" w:rsidR="009F6FCB" w:rsidRDefault="009F6FCB" w:rsidP="000D487C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DE88C5" wp14:editId="2131967B">
          <wp:simplePos x="0" y="0"/>
          <wp:positionH relativeFrom="column">
            <wp:posOffset>3316605</wp:posOffset>
          </wp:positionH>
          <wp:positionV relativeFrom="paragraph">
            <wp:posOffset>100330</wp:posOffset>
          </wp:positionV>
          <wp:extent cx="1371600" cy="556895"/>
          <wp:effectExtent l="0" t="0" r="0" b="0"/>
          <wp:wrapNone/>
          <wp:docPr id="20" name="Picture 20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6D005" w14:textId="77777777" w:rsidR="009F6FCB" w:rsidRDefault="009F6FCB" w:rsidP="000D487C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66A6E8" wp14:editId="2B1DCAEE">
          <wp:simplePos x="0" y="0"/>
          <wp:positionH relativeFrom="column">
            <wp:posOffset>4762500</wp:posOffset>
          </wp:positionH>
          <wp:positionV relativeFrom="paragraph">
            <wp:posOffset>26035</wp:posOffset>
          </wp:positionV>
          <wp:extent cx="1485900" cy="364490"/>
          <wp:effectExtent l="0" t="0" r="0" b="0"/>
          <wp:wrapNone/>
          <wp:docPr id="21" name="Picture 21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8A1"/>
        <w:sz w:val="32"/>
        <w:szCs w:val="32"/>
      </w:rPr>
      <w:t>Serving the people of Cumbria</w:t>
    </w:r>
  </w:p>
  <w:p w14:paraId="1427004C" w14:textId="77777777" w:rsidR="009F6FCB" w:rsidRPr="000D487C" w:rsidRDefault="009F6FCB" w:rsidP="000D487C">
    <w:pPr>
      <w:pStyle w:val="Footer"/>
      <w:tabs>
        <w:tab w:val="clear" w:pos="8306"/>
        <w:tab w:val="right" w:pos="7938"/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D410" w14:textId="77777777" w:rsidR="009F6FCB" w:rsidRDefault="009F6FCB">
      <w:r>
        <w:separator/>
      </w:r>
    </w:p>
  </w:footnote>
  <w:footnote w:type="continuationSeparator" w:id="0">
    <w:p w14:paraId="73D6980F" w14:textId="77777777" w:rsidR="009F6FCB" w:rsidRDefault="009F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0FD4" w14:textId="77777777" w:rsidR="009F6FCB" w:rsidRDefault="009F6FCB" w:rsidP="00560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AFDB3" w14:textId="77777777" w:rsidR="009F6FCB" w:rsidRDefault="009F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FC3C" w14:textId="77777777" w:rsidR="009F6FCB" w:rsidRPr="00512D28" w:rsidRDefault="009F6FCB" w:rsidP="00502318">
    <w:pPr>
      <w:pStyle w:val="Header"/>
      <w:framePr w:wrap="around" w:vAnchor="text" w:hAnchor="margin" w:xAlign="center" w:y="314"/>
      <w:rPr>
        <w:rStyle w:val="PageNumber"/>
        <w:sz w:val="16"/>
        <w:szCs w:val="16"/>
      </w:rPr>
    </w:pPr>
    <w:r w:rsidRPr="00512D28">
      <w:rPr>
        <w:rStyle w:val="PageNumber"/>
        <w:sz w:val="16"/>
        <w:szCs w:val="16"/>
      </w:rPr>
      <w:fldChar w:fldCharType="begin"/>
    </w:r>
    <w:r w:rsidRPr="00512D28">
      <w:rPr>
        <w:rStyle w:val="PageNumber"/>
        <w:sz w:val="16"/>
        <w:szCs w:val="16"/>
      </w:rPr>
      <w:instrText xml:space="preserve">PAGE  </w:instrText>
    </w:r>
    <w:r w:rsidRPr="00512D2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512D28">
      <w:rPr>
        <w:rStyle w:val="PageNumber"/>
        <w:sz w:val="16"/>
        <w:szCs w:val="16"/>
      </w:rPr>
      <w:fldChar w:fldCharType="end"/>
    </w:r>
  </w:p>
  <w:p w14:paraId="4AD86655" w14:textId="77777777" w:rsidR="009F6FCB" w:rsidRDefault="009F6FCB" w:rsidP="00484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8991" w14:textId="77777777" w:rsidR="009F6FCB" w:rsidRDefault="009F6FCB" w:rsidP="0062409C">
    <w:pPr>
      <w:pStyle w:val="Heading1"/>
      <w:tabs>
        <w:tab w:val="clear" w:pos="6840"/>
        <w:tab w:val="right" w:pos="9781"/>
      </w:tabs>
    </w:pPr>
    <w:r w:rsidRPr="0094618A">
      <w:rPr>
        <w:b/>
        <w:color w:val="0078A1"/>
        <w:sz w:val="32"/>
        <w:szCs w:val="32"/>
      </w:rPr>
      <w:t>Cumbria County Council</w:t>
    </w:r>
    <w:r>
      <w:rPr>
        <w:b/>
        <w:color w:val="0078A1"/>
      </w:rPr>
      <w:tab/>
    </w:r>
    <w:bookmarkStart w:id="0" w:name="_MON_1397990570"/>
    <w:bookmarkEnd w:id="0"/>
    <w:r>
      <w:object w:dxaOrig="2360" w:dyaOrig="1170" w14:anchorId="29A9E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pt;height:58.5pt">
          <v:imagedata r:id="rId1" o:title="" croptop="10652f" cropbottom="10652f" cropleft="6338f" cropright="6338f"/>
        </v:shape>
        <o:OLEObject Type="Embed" ProgID="Word.Picture.8" ShapeID="_x0000_i1025" DrawAspect="Content" ObjectID="_1707195542" r:id="rId2"/>
      </w:object>
    </w:r>
  </w:p>
  <w:p w14:paraId="082E448A" w14:textId="77777777" w:rsidR="009F6FCB" w:rsidRDefault="009F6FCB" w:rsidP="0062409C">
    <w:pPr>
      <w:pStyle w:val="Header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4195C" wp14:editId="6ABDE3F1">
              <wp:simplePos x="0" y="0"/>
              <wp:positionH relativeFrom="column">
                <wp:posOffset>-795020</wp:posOffset>
              </wp:positionH>
              <wp:positionV relativeFrom="paragraph">
                <wp:posOffset>117092</wp:posOffset>
              </wp:positionV>
              <wp:extent cx="7658100" cy="0"/>
              <wp:effectExtent l="0" t="19050" r="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7774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9.2pt" to="54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" strokecolor="#06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416"/>
    <w:multiLevelType w:val="multilevel"/>
    <w:tmpl w:val="562A1D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C62F3C"/>
    <w:multiLevelType w:val="hybridMultilevel"/>
    <w:tmpl w:val="97D89FEA"/>
    <w:lvl w:ilvl="0" w:tplc="73CCFAB4">
      <w:start w:val="1"/>
      <w:numFmt w:val="bullet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028D2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F7F8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7D6C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C7136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D106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87FC2">
      <w:start w:val="1"/>
      <w:numFmt w:val="bullet"/>
      <w:lvlText w:val="•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0374A">
      <w:start w:val="1"/>
      <w:numFmt w:val="bullet"/>
      <w:lvlText w:val="o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22088">
      <w:start w:val="1"/>
      <w:numFmt w:val="bullet"/>
      <w:lvlText w:val="▪"/>
      <w:lvlJc w:val="left"/>
      <w:pPr>
        <w:ind w:left="8028"/>
      </w:pPr>
      <w:rPr>
        <w:rFonts w:ascii="Wingdings" w:eastAsia="Wingdings" w:hAnsi="Wingdings" w:cs="Wingdings"/>
        <w:b w:val="0"/>
        <w:i w:val="0"/>
        <w:strike w:val="0"/>
        <w:dstrike w:val="0"/>
        <w:color w:val="16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413EC"/>
    <w:multiLevelType w:val="hybridMultilevel"/>
    <w:tmpl w:val="DC8441DE"/>
    <w:lvl w:ilvl="0" w:tplc="30AA6B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3F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6E8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C7F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2BE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AA5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6E6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8E1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86D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3F1075"/>
    <w:multiLevelType w:val="hybridMultilevel"/>
    <w:tmpl w:val="D6D422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5C5D"/>
    <w:multiLevelType w:val="hybridMultilevel"/>
    <w:tmpl w:val="4F421A74"/>
    <w:lvl w:ilvl="0" w:tplc="183640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1D35"/>
    <w:multiLevelType w:val="hybridMultilevel"/>
    <w:tmpl w:val="09D0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0553"/>
    <w:multiLevelType w:val="hybridMultilevel"/>
    <w:tmpl w:val="62A02B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F6BD4"/>
    <w:multiLevelType w:val="hybridMultilevel"/>
    <w:tmpl w:val="DA2A0772"/>
    <w:lvl w:ilvl="0" w:tplc="0FCE96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16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AD4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634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FC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23C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A0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83D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13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5058"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E5"/>
    <w:rsid w:val="000000F0"/>
    <w:rsid w:val="000018C5"/>
    <w:rsid w:val="0001543C"/>
    <w:rsid w:val="00036BC2"/>
    <w:rsid w:val="00036DC2"/>
    <w:rsid w:val="00045B11"/>
    <w:rsid w:val="000604EA"/>
    <w:rsid w:val="000665D3"/>
    <w:rsid w:val="0006780F"/>
    <w:rsid w:val="00077699"/>
    <w:rsid w:val="000828A6"/>
    <w:rsid w:val="00086756"/>
    <w:rsid w:val="00087E4A"/>
    <w:rsid w:val="000C69B9"/>
    <w:rsid w:val="000D04AE"/>
    <w:rsid w:val="000D07E0"/>
    <w:rsid w:val="000D1C12"/>
    <w:rsid w:val="000D4364"/>
    <w:rsid w:val="000D487C"/>
    <w:rsid w:val="000D7F37"/>
    <w:rsid w:val="000E0CD2"/>
    <w:rsid w:val="00124981"/>
    <w:rsid w:val="00133931"/>
    <w:rsid w:val="0013494F"/>
    <w:rsid w:val="00164D0F"/>
    <w:rsid w:val="00183BD2"/>
    <w:rsid w:val="001923CA"/>
    <w:rsid w:val="001A1627"/>
    <w:rsid w:val="001A1B99"/>
    <w:rsid w:val="001A1F1E"/>
    <w:rsid w:val="001A328B"/>
    <w:rsid w:val="001B1D60"/>
    <w:rsid w:val="001C2090"/>
    <w:rsid w:val="001C69E3"/>
    <w:rsid w:val="001D35D4"/>
    <w:rsid w:val="001E2F67"/>
    <w:rsid w:val="001E6E20"/>
    <w:rsid w:val="001F179D"/>
    <w:rsid w:val="001F25E6"/>
    <w:rsid w:val="001F4729"/>
    <w:rsid w:val="00204810"/>
    <w:rsid w:val="002239B5"/>
    <w:rsid w:val="00224170"/>
    <w:rsid w:val="00231533"/>
    <w:rsid w:val="0023193D"/>
    <w:rsid w:val="002458F8"/>
    <w:rsid w:val="00247E29"/>
    <w:rsid w:val="00255741"/>
    <w:rsid w:val="002579BB"/>
    <w:rsid w:val="002605BC"/>
    <w:rsid w:val="00274B7D"/>
    <w:rsid w:val="00275A86"/>
    <w:rsid w:val="0028134A"/>
    <w:rsid w:val="0028716F"/>
    <w:rsid w:val="00291CE2"/>
    <w:rsid w:val="002947C6"/>
    <w:rsid w:val="002A2FAA"/>
    <w:rsid w:val="002A60FA"/>
    <w:rsid w:val="002A793F"/>
    <w:rsid w:val="002C78E9"/>
    <w:rsid w:val="002D5B4B"/>
    <w:rsid w:val="002F2EE5"/>
    <w:rsid w:val="00336A48"/>
    <w:rsid w:val="00341006"/>
    <w:rsid w:val="00342C05"/>
    <w:rsid w:val="00345E17"/>
    <w:rsid w:val="0036685F"/>
    <w:rsid w:val="003723A9"/>
    <w:rsid w:val="0039616A"/>
    <w:rsid w:val="003B3571"/>
    <w:rsid w:val="003C0525"/>
    <w:rsid w:val="003E7133"/>
    <w:rsid w:val="00400DE7"/>
    <w:rsid w:val="0040696F"/>
    <w:rsid w:val="004077C3"/>
    <w:rsid w:val="00410870"/>
    <w:rsid w:val="004276FC"/>
    <w:rsid w:val="00436336"/>
    <w:rsid w:val="004365A6"/>
    <w:rsid w:val="00440C6D"/>
    <w:rsid w:val="0044651F"/>
    <w:rsid w:val="00447B27"/>
    <w:rsid w:val="00453181"/>
    <w:rsid w:val="00455A72"/>
    <w:rsid w:val="004609DF"/>
    <w:rsid w:val="00471AEF"/>
    <w:rsid w:val="004741E3"/>
    <w:rsid w:val="00476B2C"/>
    <w:rsid w:val="00484742"/>
    <w:rsid w:val="004920F1"/>
    <w:rsid w:val="00492A7F"/>
    <w:rsid w:val="004951B6"/>
    <w:rsid w:val="004A6750"/>
    <w:rsid w:val="004A73EA"/>
    <w:rsid w:val="004E6A25"/>
    <w:rsid w:val="004F1058"/>
    <w:rsid w:val="004F4F9A"/>
    <w:rsid w:val="00502318"/>
    <w:rsid w:val="00512D28"/>
    <w:rsid w:val="0051790C"/>
    <w:rsid w:val="005374E0"/>
    <w:rsid w:val="00550E46"/>
    <w:rsid w:val="00551B83"/>
    <w:rsid w:val="00560B62"/>
    <w:rsid w:val="00565126"/>
    <w:rsid w:val="005713C5"/>
    <w:rsid w:val="0057372F"/>
    <w:rsid w:val="00574792"/>
    <w:rsid w:val="00583CF8"/>
    <w:rsid w:val="00595CCD"/>
    <w:rsid w:val="005A1732"/>
    <w:rsid w:val="005B6F55"/>
    <w:rsid w:val="005C1903"/>
    <w:rsid w:val="005D2BF9"/>
    <w:rsid w:val="005D3E31"/>
    <w:rsid w:val="005D5E64"/>
    <w:rsid w:val="005D7887"/>
    <w:rsid w:val="005E118C"/>
    <w:rsid w:val="005F44FE"/>
    <w:rsid w:val="006079F8"/>
    <w:rsid w:val="00623177"/>
    <w:rsid w:val="0062409C"/>
    <w:rsid w:val="0062609F"/>
    <w:rsid w:val="00631700"/>
    <w:rsid w:val="00635982"/>
    <w:rsid w:val="006520CF"/>
    <w:rsid w:val="006558BE"/>
    <w:rsid w:val="006568F5"/>
    <w:rsid w:val="00662192"/>
    <w:rsid w:val="0067006D"/>
    <w:rsid w:val="0067104B"/>
    <w:rsid w:val="00671743"/>
    <w:rsid w:val="00676F28"/>
    <w:rsid w:val="00677C71"/>
    <w:rsid w:val="0068017E"/>
    <w:rsid w:val="00682308"/>
    <w:rsid w:val="006876A7"/>
    <w:rsid w:val="00691674"/>
    <w:rsid w:val="006922C8"/>
    <w:rsid w:val="006967BB"/>
    <w:rsid w:val="006A580D"/>
    <w:rsid w:val="006B3A6C"/>
    <w:rsid w:val="006C0B4F"/>
    <w:rsid w:val="006D5938"/>
    <w:rsid w:val="006E186A"/>
    <w:rsid w:val="006E33DB"/>
    <w:rsid w:val="006E5B54"/>
    <w:rsid w:val="006E7A1B"/>
    <w:rsid w:val="006F104F"/>
    <w:rsid w:val="007506E2"/>
    <w:rsid w:val="007562E3"/>
    <w:rsid w:val="00763475"/>
    <w:rsid w:val="007B52BB"/>
    <w:rsid w:val="007C34A3"/>
    <w:rsid w:val="007D08E2"/>
    <w:rsid w:val="007D1223"/>
    <w:rsid w:val="007E138F"/>
    <w:rsid w:val="007F522A"/>
    <w:rsid w:val="00815D32"/>
    <w:rsid w:val="008217C9"/>
    <w:rsid w:val="0083273A"/>
    <w:rsid w:val="00837CBE"/>
    <w:rsid w:val="008505F6"/>
    <w:rsid w:val="0085618A"/>
    <w:rsid w:val="0086338B"/>
    <w:rsid w:val="00863E3D"/>
    <w:rsid w:val="00882F1A"/>
    <w:rsid w:val="00883090"/>
    <w:rsid w:val="008B180C"/>
    <w:rsid w:val="008B5843"/>
    <w:rsid w:val="008E1B73"/>
    <w:rsid w:val="00912F80"/>
    <w:rsid w:val="0091324B"/>
    <w:rsid w:val="00913996"/>
    <w:rsid w:val="009265B9"/>
    <w:rsid w:val="0093783C"/>
    <w:rsid w:val="00943EA7"/>
    <w:rsid w:val="0095038F"/>
    <w:rsid w:val="009507DA"/>
    <w:rsid w:val="00956761"/>
    <w:rsid w:val="00976709"/>
    <w:rsid w:val="00981DF9"/>
    <w:rsid w:val="00993558"/>
    <w:rsid w:val="00997953"/>
    <w:rsid w:val="009A3311"/>
    <w:rsid w:val="009A5632"/>
    <w:rsid w:val="009C1646"/>
    <w:rsid w:val="009C253D"/>
    <w:rsid w:val="009D5E22"/>
    <w:rsid w:val="009E02C1"/>
    <w:rsid w:val="009E7687"/>
    <w:rsid w:val="009F29C2"/>
    <w:rsid w:val="009F35C1"/>
    <w:rsid w:val="009F4049"/>
    <w:rsid w:val="009F6FCB"/>
    <w:rsid w:val="00A02247"/>
    <w:rsid w:val="00A16D67"/>
    <w:rsid w:val="00A22657"/>
    <w:rsid w:val="00A3320D"/>
    <w:rsid w:val="00A345F3"/>
    <w:rsid w:val="00A35C58"/>
    <w:rsid w:val="00A50997"/>
    <w:rsid w:val="00A57709"/>
    <w:rsid w:val="00A73F43"/>
    <w:rsid w:val="00A774EC"/>
    <w:rsid w:val="00A778A6"/>
    <w:rsid w:val="00A80ADD"/>
    <w:rsid w:val="00AA5817"/>
    <w:rsid w:val="00AB186F"/>
    <w:rsid w:val="00AB7DE5"/>
    <w:rsid w:val="00AC3B7F"/>
    <w:rsid w:val="00AD06D7"/>
    <w:rsid w:val="00AF61D6"/>
    <w:rsid w:val="00AF6D59"/>
    <w:rsid w:val="00B05538"/>
    <w:rsid w:val="00B065B3"/>
    <w:rsid w:val="00B06FBA"/>
    <w:rsid w:val="00B231A7"/>
    <w:rsid w:val="00B326B5"/>
    <w:rsid w:val="00B479AD"/>
    <w:rsid w:val="00B47C76"/>
    <w:rsid w:val="00B5116A"/>
    <w:rsid w:val="00B52CC4"/>
    <w:rsid w:val="00B5486C"/>
    <w:rsid w:val="00B675E1"/>
    <w:rsid w:val="00B85294"/>
    <w:rsid w:val="00B917E6"/>
    <w:rsid w:val="00B95FE6"/>
    <w:rsid w:val="00BA3D1E"/>
    <w:rsid w:val="00BB4DCF"/>
    <w:rsid w:val="00BB72F1"/>
    <w:rsid w:val="00BC1E47"/>
    <w:rsid w:val="00BC608F"/>
    <w:rsid w:val="00BD01AF"/>
    <w:rsid w:val="00BE25D7"/>
    <w:rsid w:val="00BF0FE5"/>
    <w:rsid w:val="00BF2DF5"/>
    <w:rsid w:val="00BF7A11"/>
    <w:rsid w:val="00BF7F78"/>
    <w:rsid w:val="00C1255A"/>
    <w:rsid w:val="00C20008"/>
    <w:rsid w:val="00C212DC"/>
    <w:rsid w:val="00C453E4"/>
    <w:rsid w:val="00C55049"/>
    <w:rsid w:val="00C5599A"/>
    <w:rsid w:val="00C61736"/>
    <w:rsid w:val="00C650AE"/>
    <w:rsid w:val="00C65E02"/>
    <w:rsid w:val="00C81DF1"/>
    <w:rsid w:val="00C8493A"/>
    <w:rsid w:val="00C84D64"/>
    <w:rsid w:val="00CB60CF"/>
    <w:rsid w:val="00CB7CEC"/>
    <w:rsid w:val="00CC6A65"/>
    <w:rsid w:val="00CD1DB8"/>
    <w:rsid w:val="00CD250D"/>
    <w:rsid w:val="00CD2B25"/>
    <w:rsid w:val="00CE09CD"/>
    <w:rsid w:val="00D01AE3"/>
    <w:rsid w:val="00D1102E"/>
    <w:rsid w:val="00D164D8"/>
    <w:rsid w:val="00D266CE"/>
    <w:rsid w:val="00D350B6"/>
    <w:rsid w:val="00D53BEB"/>
    <w:rsid w:val="00D551BC"/>
    <w:rsid w:val="00D701CB"/>
    <w:rsid w:val="00D72064"/>
    <w:rsid w:val="00D8286C"/>
    <w:rsid w:val="00D85A2A"/>
    <w:rsid w:val="00D933F2"/>
    <w:rsid w:val="00D95380"/>
    <w:rsid w:val="00D962C9"/>
    <w:rsid w:val="00DA7A66"/>
    <w:rsid w:val="00DB5239"/>
    <w:rsid w:val="00DE2F09"/>
    <w:rsid w:val="00DF66F8"/>
    <w:rsid w:val="00E010C9"/>
    <w:rsid w:val="00E01233"/>
    <w:rsid w:val="00E079BE"/>
    <w:rsid w:val="00E11D55"/>
    <w:rsid w:val="00E12A15"/>
    <w:rsid w:val="00E2076A"/>
    <w:rsid w:val="00E22313"/>
    <w:rsid w:val="00E41398"/>
    <w:rsid w:val="00E44030"/>
    <w:rsid w:val="00E47F88"/>
    <w:rsid w:val="00E62AC5"/>
    <w:rsid w:val="00E7253D"/>
    <w:rsid w:val="00E8032E"/>
    <w:rsid w:val="00EA5136"/>
    <w:rsid w:val="00EA6E64"/>
    <w:rsid w:val="00EC3AF2"/>
    <w:rsid w:val="00ED0C04"/>
    <w:rsid w:val="00EE009B"/>
    <w:rsid w:val="00EF02C6"/>
    <w:rsid w:val="00EF7E71"/>
    <w:rsid w:val="00F04CC1"/>
    <w:rsid w:val="00F1617B"/>
    <w:rsid w:val="00F20E39"/>
    <w:rsid w:val="00F34BFD"/>
    <w:rsid w:val="00F36D6A"/>
    <w:rsid w:val="00F51636"/>
    <w:rsid w:val="00F56B28"/>
    <w:rsid w:val="00F632B1"/>
    <w:rsid w:val="00F67D94"/>
    <w:rsid w:val="00F73BC3"/>
    <w:rsid w:val="00F822FB"/>
    <w:rsid w:val="00FB3C70"/>
    <w:rsid w:val="00FD2C2A"/>
    <w:rsid w:val="00FE20DA"/>
    <w:rsid w:val="00FE2DA1"/>
    <w:rsid w:val="00FE2ECB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ru v:ext="edit" colors="#369,#069"/>
    </o:shapedefaults>
    <o:shapelayout v:ext="edit">
      <o:idmap v:ext="edit" data="1"/>
    </o:shapelayout>
  </w:shapeDefaults>
  <w:decimalSymbol w:val="."/>
  <w:listSeparator w:val=","/>
  <w14:docId w14:val="39ED96A7"/>
  <w15:docId w15:val="{6F968467-BCF5-46F9-B8DE-D0722D2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3A9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3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53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049"/>
    <w:rPr>
      <w:rFonts w:ascii="Arial" w:hAnsi="Arial" w:cs="Arial"/>
      <w:bCs/>
      <w:iCs/>
      <w:sz w:val="30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B3C70"/>
    <w:rPr>
      <w:rFonts w:asciiTheme="majorHAnsi" w:eastAsiaTheme="majorEastAsia" w:hAnsiTheme="majorHAnsi" w:cstheme="majorBidi"/>
      <w:b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C453E4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4049"/>
    <w:rPr>
      <w:rFonts w:ascii="Arial" w:hAnsi="Arial"/>
      <w:bCs/>
      <w:iCs/>
      <w:sz w:val="24"/>
      <w:szCs w:val="24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character" w:styleId="PageNumber">
    <w:name w:val="page number"/>
    <w:basedOn w:val="DefaultParagraphFont"/>
    <w:rsid w:val="00512D28"/>
  </w:style>
  <w:style w:type="paragraph" w:styleId="DocumentMap">
    <w:name w:val="Document Map"/>
    <w:basedOn w:val="Normal"/>
    <w:semiHidden/>
    <w:rsid w:val="008B58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6E33DB"/>
    <w:pPr>
      <w:ind w:left="720"/>
      <w:jc w:val="both"/>
    </w:pPr>
    <w:rPr>
      <w:rFonts w:cs="Arial"/>
      <w:bCs w:val="0"/>
      <w:iCs w:val="0"/>
    </w:rPr>
  </w:style>
  <w:style w:type="paragraph" w:styleId="BodyText">
    <w:name w:val="Body Text"/>
    <w:basedOn w:val="Normal"/>
    <w:link w:val="BodyTextChar"/>
    <w:rsid w:val="002D5B4B"/>
    <w:pPr>
      <w:spacing w:after="120"/>
    </w:pPr>
  </w:style>
  <w:style w:type="character" w:customStyle="1" w:styleId="BodyTextChar">
    <w:name w:val="Body Text Char"/>
    <w:link w:val="BodyText"/>
    <w:rsid w:val="002D5B4B"/>
    <w:rPr>
      <w:rFonts w:ascii="Arial" w:hAnsi="Arial"/>
      <w:bCs/>
      <w:iCs/>
      <w:sz w:val="24"/>
      <w:szCs w:val="24"/>
      <w:lang w:eastAsia="en-US"/>
    </w:rPr>
  </w:style>
  <w:style w:type="paragraph" w:customStyle="1" w:styleId="AttentionLine">
    <w:name w:val="Attention Line"/>
    <w:basedOn w:val="Normal"/>
    <w:next w:val="Salutation"/>
    <w:rsid w:val="002D5B4B"/>
    <w:pPr>
      <w:spacing w:before="220" w:after="220" w:line="220" w:lineRule="atLeast"/>
      <w:jc w:val="both"/>
    </w:pPr>
    <w:rPr>
      <w:bCs w:val="0"/>
      <w:iCs w:val="0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autoRedefine/>
    <w:rsid w:val="002D5B4B"/>
    <w:rPr>
      <w:rFonts w:cs="Arial"/>
      <w:bCs w:val="0"/>
      <w:iCs w:val="0"/>
      <w:spacing w:val="-5"/>
      <w:sz w:val="22"/>
      <w:szCs w:val="22"/>
    </w:rPr>
  </w:style>
  <w:style w:type="character" w:customStyle="1" w:styleId="SalutationChar">
    <w:name w:val="Salutation Char"/>
    <w:link w:val="Salutation"/>
    <w:rsid w:val="002D5B4B"/>
    <w:rPr>
      <w:rFonts w:ascii="Arial" w:hAnsi="Arial" w:cs="Arial"/>
      <w:spacing w:val="-5"/>
      <w:sz w:val="22"/>
      <w:szCs w:val="22"/>
      <w:lang w:eastAsia="en-US"/>
    </w:rPr>
  </w:style>
  <w:style w:type="table" w:styleId="TableGrid">
    <w:name w:val="Table Grid"/>
    <w:basedOn w:val="TableNormal"/>
    <w:rsid w:val="002D5B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453E4"/>
    <w:pPr>
      <w:spacing w:after="120" w:line="480" w:lineRule="auto"/>
      <w:ind w:left="283"/>
      <w:jc w:val="both"/>
    </w:pPr>
    <w:rPr>
      <w:bCs w:val="0"/>
      <w:iCs w:val="0"/>
      <w:spacing w:val="-5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453E4"/>
    <w:rPr>
      <w:rFonts w:ascii="Arial" w:hAnsi="Arial"/>
      <w:spacing w:val="-5"/>
      <w:lang w:eastAsia="en-US"/>
    </w:rPr>
  </w:style>
  <w:style w:type="paragraph" w:styleId="BalloonText">
    <w:name w:val="Balloon Text"/>
    <w:basedOn w:val="Normal"/>
    <w:link w:val="BalloonTextChar"/>
    <w:rsid w:val="00815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D32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2C05"/>
    <w:pPr>
      <w:ind w:left="720"/>
      <w:contextualSpacing/>
    </w:pPr>
  </w:style>
  <w:style w:type="table" w:customStyle="1" w:styleId="TableGrid0">
    <w:name w:val="TableGrid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B95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msonormal">
    <w:name w:val="x_x_msonormal"/>
    <w:basedOn w:val="Normal"/>
    <w:rsid w:val="00B065B3"/>
    <w:rPr>
      <w:rFonts w:ascii="Calibri" w:eastAsiaTheme="minorHAnsi" w:hAnsi="Calibri" w:cs="Calibri"/>
      <w:bCs w:val="0"/>
      <w:iCs w:val="0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4DCF"/>
    <w:rPr>
      <w:color w:val="954F72"/>
      <w:u w:val="single"/>
    </w:rPr>
  </w:style>
  <w:style w:type="paragraph" w:customStyle="1" w:styleId="msonormal0">
    <w:name w:val="msonormal"/>
    <w:basedOn w:val="Normal"/>
    <w:rsid w:val="00BB4DCF"/>
    <w:pP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65">
    <w:name w:val="xl65"/>
    <w:basedOn w:val="Normal"/>
    <w:rsid w:val="00BB4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67">
    <w:name w:val="xl67"/>
    <w:basedOn w:val="Normal"/>
    <w:rsid w:val="00BB4D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68">
    <w:name w:val="xl68"/>
    <w:basedOn w:val="Normal"/>
    <w:rsid w:val="00BB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69">
    <w:name w:val="xl69"/>
    <w:basedOn w:val="Normal"/>
    <w:rsid w:val="00BB4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70">
    <w:name w:val="xl70"/>
    <w:basedOn w:val="Normal"/>
    <w:rsid w:val="00BB4D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71">
    <w:name w:val="xl71"/>
    <w:basedOn w:val="Normal"/>
    <w:rsid w:val="00BB4D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paragraph" w:customStyle="1" w:styleId="xl72">
    <w:name w:val="xl72"/>
    <w:basedOn w:val="Normal"/>
    <w:rsid w:val="00BB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/>
      <w:bCs w:val="0"/>
      <w:iCs w:val="0"/>
      <w:lang w:eastAsia="en-GB"/>
    </w:rPr>
  </w:style>
  <w:style w:type="paragraph" w:customStyle="1" w:styleId="xl73">
    <w:name w:val="xl73"/>
    <w:basedOn w:val="Normal"/>
    <w:rsid w:val="00BB4D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/>
      <w:bCs w:val="0"/>
      <w:iCs w:val="0"/>
      <w:lang w:eastAsia="en-GB"/>
    </w:rPr>
  </w:style>
  <w:style w:type="paragraph" w:customStyle="1" w:styleId="xl74">
    <w:name w:val="xl74"/>
    <w:basedOn w:val="Normal"/>
    <w:rsid w:val="00BB4D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/>
      <w:bCs w:val="0"/>
      <w:i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\Local%20Settings\Temporary%20Internet%20Files\OLK6F\New%20e-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E39BC3C82C4EBC1B67FDF242B264" ma:contentTypeVersion="7" ma:contentTypeDescription="Create a new document." ma:contentTypeScope="" ma:versionID="bf5da0aa46c086a4b327990c00262ccb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d04ac2a796fd812aacc77df898c9eab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20FCAC3-EDF6-4C5D-BE0E-8FA2C20BE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2326E-AD6C-4345-9DF7-0D0AB30040CE}"/>
</file>

<file path=customXml/itemProps3.xml><?xml version="1.0" encoding="utf-8"?>
<ds:datastoreItem xmlns:ds="http://schemas.openxmlformats.org/officeDocument/2006/customXml" ds:itemID="{5C125D90-AD49-4235-A92F-C0CE21108A45}"/>
</file>

<file path=customXml/itemProps4.xml><?xml version="1.0" encoding="utf-8"?>
<ds:datastoreItem xmlns:ds="http://schemas.openxmlformats.org/officeDocument/2006/customXml" ds:itemID="{965600D8-F7F9-4A8D-9D67-5AF9CEBD18AA}"/>
</file>

<file path=docProps/app.xml><?xml version="1.0" encoding="utf-8"?>
<Properties xmlns="http://schemas.openxmlformats.org/officeDocument/2006/extended-properties" xmlns:vt="http://schemas.openxmlformats.org/officeDocument/2006/docPropsVTypes">
  <Template>New e-letter template</Template>
  <TotalTime>68</TotalTime>
  <Pages>5</Pages>
  <Words>1400</Words>
  <Characters>10809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Letter to All Maintained Non-Chequebook Schools - Provision of TABS Charge for 2020-21</vt:lpstr>
    </vt:vector>
  </TitlesOfParts>
  <Company>Cumbria County Council</Company>
  <LinksUpToDate>false</LinksUpToDate>
  <CharactersWithSpaces>12185</CharactersWithSpaces>
  <SharedDoc>false</SharedDoc>
  <HLinks>
    <vt:vector size="6" baseType="variant">
      <vt:variant>
        <vt:i4>2031648</vt:i4>
      </vt:variant>
      <vt:variant>
        <vt:i4>51</vt:i4>
      </vt:variant>
      <vt:variant>
        <vt:i4>0</vt:i4>
      </vt:variant>
      <vt:variant>
        <vt:i4>5</vt:i4>
      </vt:variant>
      <vt:variant>
        <vt:lpwstr>mailto:finance.returns@cumbria.gov.uk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Letter to All Maintained Non-Chequebook Schools - Provision of TABS Charge for 2021-22</dc:title>
  <dc:creator>Susan.Milburn@cumbria.gov.uk</dc:creator>
  <dc:description>NUI - FAO Headteacher/Finance Managers - Letter - Provision of TABS - Charges for 2021-22</dc:description>
  <cp:lastModifiedBy>Chew, Amanda J</cp:lastModifiedBy>
  <cp:revision>5</cp:revision>
  <cp:lastPrinted>2017-12-12T12:27:00Z</cp:lastPrinted>
  <dcterms:created xsi:type="dcterms:W3CDTF">2022-02-23T16:52:00Z</dcterms:created>
  <dcterms:modified xsi:type="dcterms:W3CDTF">2022-02-24T08:13:00Z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0x010100C8AAE39BC3C82C4EBC1B67FDF242B264</vt:lpwstr>
  </property>
</Properties>
</file>