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CD8D" w14:textId="06B9E215" w:rsidR="00A060E6" w:rsidRPr="00A060E6" w:rsidRDefault="00A060E6" w:rsidP="006D73E5">
      <w:pPr>
        <w:rPr>
          <w:rFonts w:ascii="Arial" w:hAnsi="Arial" w:cs="Arial"/>
          <w:b/>
          <w:bCs/>
          <w:sz w:val="28"/>
          <w:szCs w:val="28"/>
        </w:rPr>
      </w:pPr>
      <w:r>
        <w:rPr>
          <w:rFonts w:ascii="Arial" w:hAnsi="Arial" w:cs="Arial"/>
          <w:b/>
          <w:bCs/>
          <w:sz w:val="28"/>
          <w:szCs w:val="28"/>
        </w:rPr>
        <w:t xml:space="preserve">Cumbria County Council: </w:t>
      </w:r>
      <w:r w:rsidR="009D3151" w:rsidRPr="00A060E6">
        <w:rPr>
          <w:rFonts w:ascii="Arial" w:hAnsi="Arial" w:cs="Arial"/>
          <w:b/>
          <w:bCs/>
          <w:sz w:val="28"/>
          <w:szCs w:val="28"/>
        </w:rPr>
        <w:t>Public Health Advice – action</w:t>
      </w:r>
      <w:r>
        <w:rPr>
          <w:rFonts w:ascii="Arial" w:hAnsi="Arial" w:cs="Arial"/>
          <w:b/>
          <w:bCs/>
          <w:sz w:val="28"/>
          <w:szCs w:val="28"/>
        </w:rPr>
        <w:t>s</w:t>
      </w:r>
      <w:r w:rsidR="009D3151" w:rsidRPr="00A060E6">
        <w:rPr>
          <w:rFonts w:ascii="Arial" w:hAnsi="Arial" w:cs="Arial"/>
          <w:b/>
          <w:bCs/>
          <w:sz w:val="28"/>
          <w:szCs w:val="28"/>
        </w:rPr>
        <w:t xml:space="preserve"> to </w:t>
      </w:r>
      <w:r>
        <w:rPr>
          <w:rFonts w:ascii="Arial" w:hAnsi="Arial" w:cs="Arial"/>
          <w:b/>
          <w:bCs/>
          <w:sz w:val="28"/>
          <w:szCs w:val="28"/>
        </w:rPr>
        <w:t xml:space="preserve">be considered </w:t>
      </w:r>
      <w:r w:rsidR="009D3151" w:rsidRPr="00A060E6">
        <w:rPr>
          <w:rFonts w:ascii="Arial" w:hAnsi="Arial" w:cs="Arial"/>
          <w:b/>
          <w:bCs/>
          <w:sz w:val="28"/>
          <w:szCs w:val="28"/>
        </w:rPr>
        <w:t>when in-</w:t>
      </w:r>
      <w:r w:rsidR="0096397A" w:rsidRPr="00A060E6">
        <w:rPr>
          <w:rFonts w:ascii="Arial" w:hAnsi="Arial" w:cs="Arial"/>
          <w:b/>
          <w:bCs/>
          <w:sz w:val="28"/>
          <w:szCs w:val="28"/>
        </w:rPr>
        <w:t>setting</w:t>
      </w:r>
      <w:r w:rsidR="009D3151" w:rsidRPr="00A060E6">
        <w:rPr>
          <w:rFonts w:ascii="Arial" w:hAnsi="Arial" w:cs="Arial"/>
          <w:b/>
          <w:bCs/>
          <w:sz w:val="28"/>
          <w:szCs w:val="28"/>
        </w:rPr>
        <w:t xml:space="preserve"> transmission is suspected</w:t>
      </w:r>
      <w:r w:rsidR="006931A0" w:rsidRPr="00A060E6">
        <w:rPr>
          <w:rFonts w:ascii="Arial" w:hAnsi="Arial" w:cs="Arial"/>
          <w:b/>
          <w:bCs/>
          <w:sz w:val="28"/>
          <w:szCs w:val="28"/>
        </w:rPr>
        <w:t xml:space="preserve"> </w:t>
      </w:r>
    </w:p>
    <w:p w14:paraId="7611DEFC" w14:textId="3FF89C49" w:rsidR="00027B3E" w:rsidRPr="00027B3E" w:rsidRDefault="00A060E6" w:rsidP="006D73E5">
      <w:pPr>
        <w:rPr>
          <w:rFonts w:ascii="Arial" w:hAnsi="Arial" w:cs="Arial"/>
          <w:b/>
          <w:bCs/>
          <w:sz w:val="24"/>
          <w:szCs w:val="24"/>
        </w:rPr>
      </w:pPr>
      <w:r>
        <w:rPr>
          <w:rFonts w:ascii="Arial" w:hAnsi="Arial" w:cs="Arial"/>
          <w:b/>
          <w:bCs/>
          <w:sz w:val="24"/>
          <w:szCs w:val="24"/>
        </w:rPr>
        <w:t xml:space="preserve">ANY ADDITIONAL MEASURES INTRODUCED SHOULD BE REVIEWED AFTER 2 WEEKS OF BEING IMPLEMENTED AND STEPPED DOWN IF IN-SETTING TRANSMISSION HAS STOPPED   </w:t>
      </w:r>
    </w:p>
    <w:tbl>
      <w:tblPr>
        <w:tblStyle w:val="TableGrid"/>
        <w:tblW w:w="0" w:type="auto"/>
        <w:tblLook w:val="04A0" w:firstRow="1" w:lastRow="0" w:firstColumn="1" w:lastColumn="0" w:noHBand="0" w:noVBand="1"/>
      </w:tblPr>
      <w:tblGrid>
        <w:gridCol w:w="4957"/>
        <w:gridCol w:w="8505"/>
        <w:gridCol w:w="8363"/>
      </w:tblGrid>
      <w:tr w:rsidR="00027B3E" w14:paraId="39D1451A" w14:textId="77777777" w:rsidTr="0001352F">
        <w:tc>
          <w:tcPr>
            <w:tcW w:w="4957" w:type="dxa"/>
          </w:tcPr>
          <w:p w14:paraId="26A46D7F" w14:textId="77777777" w:rsidR="00027B3E" w:rsidRPr="00027B3E" w:rsidRDefault="00027B3E" w:rsidP="006D73E5">
            <w:pPr>
              <w:rPr>
                <w:rFonts w:ascii="Arial" w:hAnsi="Arial" w:cs="Arial"/>
                <w:b/>
                <w:bCs/>
                <w:sz w:val="24"/>
                <w:szCs w:val="24"/>
              </w:rPr>
            </w:pPr>
            <w:r w:rsidRPr="00027B3E">
              <w:rPr>
                <w:rFonts w:ascii="Arial" w:hAnsi="Arial" w:cs="Arial"/>
                <w:b/>
                <w:bCs/>
                <w:sz w:val="24"/>
                <w:szCs w:val="24"/>
              </w:rPr>
              <w:t>Threshold Level</w:t>
            </w:r>
          </w:p>
        </w:tc>
        <w:tc>
          <w:tcPr>
            <w:tcW w:w="8505" w:type="dxa"/>
          </w:tcPr>
          <w:p w14:paraId="69A76B6D" w14:textId="363CA4C6" w:rsidR="00C76AC0" w:rsidRDefault="00C76AC0" w:rsidP="006D73E5">
            <w:pPr>
              <w:rPr>
                <w:rFonts w:ascii="Arial" w:hAnsi="Arial" w:cs="Arial"/>
                <w:b/>
                <w:bCs/>
                <w:sz w:val="24"/>
                <w:szCs w:val="24"/>
              </w:rPr>
            </w:pPr>
            <w:r>
              <w:rPr>
                <w:rFonts w:ascii="Arial" w:hAnsi="Arial" w:cs="Arial"/>
                <w:b/>
                <w:bCs/>
                <w:sz w:val="24"/>
                <w:szCs w:val="24"/>
              </w:rPr>
              <w:t>EARLY YEARS, PRIMARY, INFANT AND JUNIOR SCHOOLS</w:t>
            </w:r>
          </w:p>
          <w:p w14:paraId="3DDD3176" w14:textId="77777777" w:rsidR="00027B3E" w:rsidRDefault="00027B3E" w:rsidP="006D73E5">
            <w:pPr>
              <w:rPr>
                <w:rFonts w:ascii="Arial" w:hAnsi="Arial" w:cs="Arial"/>
                <w:b/>
                <w:bCs/>
                <w:sz w:val="24"/>
                <w:szCs w:val="24"/>
              </w:rPr>
            </w:pPr>
            <w:r w:rsidRPr="00027B3E">
              <w:rPr>
                <w:rFonts w:ascii="Arial" w:hAnsi="Arial" w:cs="Arial"/>
                <w:b/>
                <w:bCs/>
                <w:sz w:val="24"/>
                <w:szCs w:val="24"/>
              </w:rPr>
              <w:t>A</w:t>
            </w:r>
            <w:r w:rsidR="00A060E6">
              <w:rPr>
                <w:rFonts w:ascii="Arial" w:hAnsi="Arial" w:cs="Arial"/>
                <w:b/>
                <w:bCs/>
                <w:sz w:val="24"/>
                <w:szCs w:val="24"/>
              </w:rPr>
              <w:t xml:space="preserve">ctions to consider for </w:t>
            </w:r>
            <w:r w:rsidR="0042772C">
              <w:rPr>
                <w:rFonts w:ascii="Arial" w:hAnsi="Arial" w:cs="Arial"/>
                <w:b/>
                <w:bCs/>
                <w:sz w:val="24"/>
                <w:szCs w:val="24"/>
              </w:rPr>
              <w:t xml:space="preserve">affected groups / classes </w:t>
            </w:r>
          </w:p>
          <w:p w14:paraId="2097C84A" w14:textId="77777777" w:rsidR="00A060E6" w:rsidRDefault="00A060E6" w:rsidP="006D73E5">
            <w:pPr>
              <w:rPr>
                <w:rFonts w:ascii="Arial" w:hAnsi="Arial" w:cs="Arial"/>
                <w:b/>
                <w:bCs/>
                <w:color w:val="FF0000"/>
                <w:sz w:val="24"/>
                <w:szCs w:val="24"/>
              </w:rPr>
            </w:pPr>
          </w:p>
          <w:p w14:paraId="0D097609" w14:textId="062DA822" w:rsidR="00A060E6" w:rsidRPr="00027B3E" w:rsidRDefault="00A060E6" w:rsidP="006D73E5">
            <w:pPr>
              <w:rPr>
                <w:rFonts w:ascii="Arial" w:hAnsi="Arial" w:cs="Arial"/>
                <w:b/>
                <w:bCs/>
                <w:sz w:val="24"/>
                <w:szCs w:val="24"/>
              </w:rPr>
            </w:pPr>
            <w:r w:rsidRPr="00A060E6">
              <w:rPr>
                <w:rFonts w:ascii="Arial" w:hAnsi="Arial" w:cs="Arial"/>
                <w:b/>
                <w:bCs/>
                <w:color w:val="FF0000"/>
                <w:sz w:val="24"/>
                <w:szCs w:val="24"/>
              </w:rPr>
              <w:t>ACTIONS CAN ONLY BE ADVISED (CANNOT BE MANDATED)</w:t>
            </w:r>
          </w:p>
        </w:tc>
        <w:tc>
          <w:tcPr>
            <w:tcW w:w="8363" w:type="dxa"/>
          </w:tcPr>
          <w:p w14:paraId="1872FF52" w14:textId="77777777" w:rsidR="00C76AC0" w:rsidRDefault="00C76AC0" w:rsidP="006D73E5">
            <w:pPr>
              <w:rPr>
                <w:rFonts w:ascii="Arial" w:hAnsi="Arial" w:cs="Arial"/>
                <w:b/>
                <w:bCs/>
                <w:sz w:val="24"/>
                <w:szCs w:val="24"/>
              </w:rPr>
            </w:pPr>
            <w:r>
              <w:rPr>
                <w:rFonts w:ascii="Arial" w:hAnsi="Arial" w:cs="Arial"/>
                <w:b/>
                <w:bCs/>
                <w:sz w:val="24"/>
                <w:szCs w:val="24"/>
              </w:rPr>
              <w:t>SECONDARY SCHOOLS AND COLLEGES</w:t>
            </w:r>
          </w:p>
          <w:p w14:paraId="3F01E307" w14:textId="0EC475F5" w:rsidR="00027B3E" w:rsidRDefault="00A060E6" w:rsidP="006D73E5">
            <w:pPr>
              <w:rPr>
                <w:rFonts w:ascii="Arial" w:hAnsi="Arial" w:cs="Arial"/>
                <w:b/>
                <w:bCs/>
                <w:sz w:val="24"/>
                <w:szCs w:val="24"/>
              </w:rPr>
            </w:pPr>
            <w:r>
              <w:rPr>
                <w:rFonts w:ascii="Arial" w:hAnsi="Arial" w:cs="Arial"/>
                <w:b/>
                <w:bCs/>
                <w:sz w:val="24"/>
                <w:szCs w:val="24"/>
              </w:rPr>
              <w:t xml:space="preserve">Actions to consider for </w:t>
            </w:r>
            <w:r w:rsidR="0042772C">
              <w:rPr>
                <w:rFonts w:ascii="Arial" w:hAnsi="Arial" w:cs="Arial"/>
                <w:b/>
                <w:bCs/>
                <w:sz w:val="24"/>
                <w:szCs w:val="24"/>
              </w:rPr>
              <w:t xml:space="preserve">affected </w:t>
            </w:r>
            <w:r w:rsidR="00C76AC0">
              <w:rPr>
                <w:rFonts w:ascii="Arial" w:hAnsi="Arial" w:cs="Arial"/>
                <w:b/>
                <w:bCs/>
                <w:sz w:val="24"/>
                <w:szCs w:val="24"/>
              </w:rPr>
              <w:t>YEAR</w:t>
            </w:r>
            <w:r w:rsidR="0042772C">
              <w:rPr>
                <w:rFonts w:ascii="Arial" w:hAnsi="Arial" w:cs="Arial"/>
                <w:b/>
                <w:bCs/>
                <w:sz w:val="24"/>
                <w:szCs w:val="24"/>
              </w:rPr>
              <w:t xml:space="preserve"> groups (or sub-groups of year groups if close contact is restricted) </w:t>
            </w:r>
          </w:p>
          <w:p w14:paraId="466F6061" w14:textId="5D3DAF2A" w:rsidR="0042772C" w:rsidRPr="00027B3E" w:rsidRDefault="00A060E6" w:rsidP="006D73E5">
            <w:pPr>
              <w:rPr>
                <w:rFonts w:ascii="Arial" w:hAnsi="Arial" w:cs="Arial"/>
                <w:b/>
                <w:bCs/>
                <w:sz w:val="24"/>
                <w:szCs w:val="24"/>
              </w:rPr>
            </w:pPr>
            <w:r w:rsidRPr="00A060E6">
              <w:rPr>
                <w:rFonts w:ascii="Arial" w:hAnsi="Arial" w:cs="Arial"/>
                <w:b/>
                <w:bCs/>
                <w:color w:val="FF0000"/>
                <w:sz w:val="24"/>
                <w:szCs w:val="24"/>
              </w:rPr>
              <w:t>ACTIONS CAN ONLY BE ADVISED (CANNOT BE MANDATED</w:t>
            </w:r>
          </w:p>
        </w:tc>
      </w:tr>
      <w:tr w:rsidR="001C5E7C" w14:paraId="21DE876C" w14:textId="77777777" w:rsidTr="001C5E7C">
        <w:tc>
          <w:tcPr>
            <w:tcW w:w="4957" w:type="dxa"/>
            <w:shd w:val="clear" w:color="auto" w:fill="FFF2CC" w:themeFill="accent4" w:themeFillTint="33"/>
          </w:tcPr>
          <w:p w14:paraId="6D8A7DC1" w14:textId="77777777" w:rsidR="001C5E7C" w:rsidRDefault="001C5E7C" w:rsidP="006D73E5">
            <w:pPr>
              <w:rPr>
                <w:rFonts w:ascii="Arial" w:hAnsi="Arial" w:cs="Arial"/>
                <w:b/>
                <w:bCs/>
                <w:sz w:val="24"/>
                <w:szCs w:val="24"/>
                <w:u w:val="single"/>
              </w:rPr>
            </w:pPr>
            <w:r>
              <w:rPr>
                <w:rFonts w:ascii="Arial" w:hAnsi="Arial" w:cs="Arial"/>
                <w:b/>
                <w:bCs/>
                <w:sz w:val="24"/>
                <w:szCs w:val="24"/>
                <w:u w:val="single"/>
              </w:rPr>
              <w:t>BASELINE</w:t>
            </w:r>
          </w:p>
          <w:p w14:paraId="35413785" w14:textId="77777777" w:rsidR="005B7D8B" w:rsidRDefault="005B7D8B" w:rsidP="006D73E5">
            <w:pPr>
              <w:rPr>
                <w:rFonts w:ascii="Arial" w:hAnsi="Arial" w:cs="Arial"/>
                <w:b/>
                <w:bCs/>
                <w:sz w:val="24"/>
                <w:szCs w:val="24"/>
                <w:u w:val="single"/>
              </w:rPr>
            </w:pPr>
          </w:p>
          <w:p w14:paraId="6CB3D2A9" w14:textId="77777777" w:rsidR="005B7D8B" w:rsidRDefault="005B7D8B" w:rsidP="006D73E5">
            <w:pPr>
              <w:rPr>
                <w:rFonts w:ascii="Arial" w:hAnsi="Arial" w:cs="Arial"/>
                <w:sz w:val="24"/>
                <w:szCs w:val="24"/>
              </w:rPr>
            </w:pPr>
            <w:r>
              <w:rPr>
                <w:rFonts w:ascii="Arial" w:hAnsi="Arial" w:cs="Arial"/>
                <w:sz w:val="24"/>
                <w:szCs w:val="24"/>
              </w:rPr>
              <w:t xml:space="preserve">Number of cases below the threshold for Level 1 </w:t>
            </w:r>
          </w:p>
          <w:p w14:paraId="6A9B2330" w14:textId="4FC25140" w:rsidR="005B7D8B" w:rsidRPr="005B7D8B" w:rsidRDefault="005B7D8B" w:rsidP="006D73E5">
            <w:pPr>
              <w:rPr>
                <w:rFonts w:ascii="Arial" w:hAnsi="Arial" w:cs="Arial"/>
                <w:sz w:val="24"/>
                <w:szCs w:val="24"/>
              </w:rPr>
            </w:pPr>
          </w:p>
        </w:tc>
        <w:tc>
          <w:tcPr>
            <w:tcW w:w="8505" w:type="dxa"/>
            <w:shd w:val="clear" w:color="auto" w:fill="FFF2CC" w:themeFill="accent4" w:themeFillTint="33"/>
          </w:tcPr>
          <w:p w14:paraId="4406C47E" w14:textId="0070F239" w:rsidR="005B7D8B" w:rsidRPr="0096397A" w:rsidRDefault="005B7D8B" w:rsidP="005B7D8B">
            <w:pPr>
              <w:rPr>
                <w:rFonts w:ascii="Arial" w:hAnsi="Arial" w:cs="Arial"/>
                <w:sz w:val="24"/>
                <w:szCs w:val="24"/>
                <w:u w:val="single"/>
              </w:rPr>
            </w:pPr>
            <w:r w:rsidRPr="0096397A">
              <w:rPr>
                <w:rFonts w:ascii="Arial" w:hAnsi="Arial" w:cs="Arial"/>
                <w:sz w:val="24"/>
                <w:szCs w:val="24"/>
                <w:u w:val="single"/>
              </w:rPr>
              <w:t>Watchful waiting</w:t>
            </w:r>
          </w:p>
          <w:p w14:paraId="52ACE62C" w14:textId="16619F31" w:rsidR="005B7D8B" w:rsidRDefault="005B7D8B" w:rsidP="005B7D8B">
            <w:pPr>
              <w:rPr>
                <w:rFonts w:ascii="Arial" w:hAnsi="Arial" w:cs="Arial"/>
                <w:sz w:val="24"/>
                <w:szCs w:val="24"/>
              </w:rPr>
            </w:pPr>
            <w:r>
              <w:rPr>
                <w:rFonts w:ascii="Arial" w:hAnsi="Arial" w:cs="Arial"/>
                <w:sz w:val="24"/>
                <w:szCs w:val="24"/>
              </w:rPr>
              <w:t xml:space="preserve">Ensure routine control measures are in place e.g., hand washing, ventilation, LFD testing for staff, excluding symptomatic individuals from the setting. Discuss with Education IPC team for advice and support if necessary. </w:t>
            </w:r>
          </w:p>
          <w:p w14:paraId="34D88418" w14:textId="77777777" w:rsidR="001C5E7C" w:rsidRDefault="001C5E7C" w:rsidP="0096397A">
            <w:pPr>
              <w:rPr>
                <w:rFonts w:ascii="Arial" w:hAnsi="Arial" w:cs="Arial"/>
                <w:sz w:val="24"/>
                <w:szCs w:val="24"/>
                <w:u w:val="single"/>
              </w:rPr>
            </w:pPr>
          </w:p>
          <w:p w14:paraId="71505C84" w14:textId="77777777" w:rsidR="005B7D8B" w:rsidRDefault="005B7D8B" w:rsidP="005B7D8B">
            <w:pPr>
              <w:rPr>
                <w:rFonts w:ascii="Arial" w:hAnsi="Arial" w:cs="Arial"/>
                <w:sz w:val="24"/>
                <w:szCs w:val="24"/>
                <w:u w:val="single"/>
              </w:rPr>
            </w:pPr>
            <w:r>
              <w:rPr>
                <w:rFonts w:ascii="Arial" w:hAnsi="Arial" w:cs="Arial"/>
                <w:sz w:val="24"/>
                <w:szCs w:val="24"/>
                <w:u w:val="single"/>
              </w:rPr>
              <w:t xml:space="preserve">Household contacts of </w:t>
            </w:r>
            <w:r w:rsidRPr="006931A0">
              <w:rPr>
                <w:rFonts w:ascii="Arial" w:hAnsi="Arial" w:cs="Arial"/>
                <w:sz w:val="24"/>
                <w:szCs w:val="24"/>
                <w:u w:val="single"/>
              </w:rPr>
              <w:t>positive cases</w:t>
            </w:r>
            <w:r>
              <w:rPr>
                <w:rFonts w:ascii="Arial" w:hAnsi="Arial" w:cs="Arial"/>
                <w:sz w:val="24"/>
                <w:szCs w:val="24"/>
                <w:u w:val="single"/>
              </w:rPr>
              <w:t xml:space="preserve"> </w:t>
            </w:r>
          </w:p>
          <w:p w14:paraId="32FA1EF4" w14:textId="125A7D47" w:rsidR="005B7D8B" w:rsidRPr="00DB1320" w:rsidRDefault="00272124" w:rsidP="005B7D8B">
            <w:pPr>
              <w:pStyle w:val="ListParagraph"/>
              <w:numPr>
                <w:ilvl w:val="0"/>
                <w:numId w:val="6"/>
              </w:numPr>
              <w:rPr>
                <w:rFonts w:ascii="Arial" w:hAnsi="Arial" w:cs="Arial"/>
                <w:sz w:val="24"/>
                <w:szCs w:val="24"/>
              </w:rPr>
            </w:pPr>
            <w:r>
              <w:rPr>
                <w:rFonts w:ascii="Arial" w:hAnsi="Arial" w:cs="Arial"/>
                <w:sz w:val="24"/>
                <w:szCs w:val="24"/>
              </w:rPr>
              <w:t xml:space="preserve">Children </w:t>
            </w:r>
            <w:r w:rsidR="005B7D8B" w:rsidRPr="00DB1320">
              <w:rPr>
                <w:rFonts w:ascii="Arial" w:hAnsi="Arial" w:cs="Arial"/>
                <w:sz w:val="24"/>
                <w:szCs w:val="24"/>
              </w:rPr>
              <w:t>aged 0-</w:t>
            </w:r>
            <w:r w:rsidR="002F3963">
              <w:rPr>
                <w:rFonts w:ascii="Arial" w:hAnsi="Arial" w:cs="Arial"/>
                <w:sz w:val="24"/>
                <w:szCs w:val="24"/>
              </w:rPr>
              <w:t>4</w:t>
            </w:r>
            <w:r w:rsidR="005B7D8B" w:rsidRPr="00DB1320">
              <w:rPr>
                <w:rFonts w:ascii="Arial" w:hAnsi="Arial" w:cs="Arial"/>
                <w:sz w:val="24"/>
                <w:szCs w:val="24"/>
              </w:rPr>
              <w:t xml:space="preserve"> – no specific action but ask parent / carer to consider keeping </w:t>
            </w:r>
            <w:r w:rsidR="0061529B">
              <w:rPr>
                <w:rFonts w:ascii="Arial" w:hAnsi="Arial" w:cs="Arial"/>
                <w:sz w:val="24"/>
                <w:szCs w:val="24"/>
              </w:rPr>
              <w:t xml:space="preserve">household contact </w:t>
            </w:r>
            <w:r w:rsidR="005B7D8B" w:rsidRPr="00DB1320">
              <w:rPr>
                <w:rFonts w:ascii="Arial" w:hAnsi="Arial" w:cs="Arial"/>
                <w:sz w:val="24"/>
                <w:szCs w:val="24"/>
              </w:rPr>
              <w:t xml:space="preserve">of positive case at home for </w:t>
            </w:r>
            <w:r>
              <w:rPr>
                <w:rFonts w:ascii="Arial" w:hAnsi="Arial" w:cs="Arial"/>
                <w:sz w:val="24"/>
                <w:szCs w:val="24"/>
              </w:rPr>
              <w:t>5</w:t>
            </w:r>
            <w:r w:rsidR="005B7D8B" w:rsidRPr="00DB1320">
              <w:rPr>
                <w:rFonts w:ascii="Arial" w:hAnsi="Arial" w:cs="Arial"/>
                <w:sz w:val="24"/>
                <w:szCs w:val="24"/>
              </w:rPr>
              <w:t xml:space="preserve"> days.</w:t>
            </w:r>
          </w:p>
          <w:p w14:paraId="408238CD" w14:textId="309528D9" w:rsidR="005B7D8B" w:rsidRPr="004673AE" w:rsidRDefault="00272124" w:rsidP="004673AE">
            <w:pPr>
              <w:pStyle w:val="ListParagraph"/>
              <w:numPr>
                <w:ilvl w:val="0"/>
                <w:numId w:val="6"/>
              </w:numPr>
              <w:rPr>
                <w:rFonts w:ascii="Arial" w:hAnsi="Arial" w:cs="Arial"/>
                <w:sz w:val="24"/>
                <w:szCs w:val="24"/>
              </w:rPr>
            </w:pPr>
            <w:r>
              <w:rPr>
                <w:rFonts w:ascii="Arial" w:hAnsi="Arial" w:cs="Arial"/>
                <w:sz w:val="24"/>
                <w:szCs w:val="24"/>
              </w:rPr>
              <w:t xml:space="preserve">Children </w:t>
            </w:r>
            <w:r w:rsidR="005B7D8B" w:rsidRPr="00DB1320">
              <w:rPr>
                <w:rFonts w:ascii="Arial" w:hAnsi="Arial" w:cs="Arial"/>
                <w:sz w:val="24"/>
                <w:szCs w:val="24"/>
              </w:rPr>
              <w:t>aged 5-</w:t>
            </w:r>
            <w:r w:rsidR="005B7D8B">
              <w:rPr>
                <w:rFonts w:ascii="Arial" w:hAnsi="Arial" w:cs="Arial"/>
                <w:sz w:val="24"/>
                <w:szCs w:val="24"/>
              </w:rPr>
              <w:t>11</w:t>
            </w:r>
            <w:r w:rsidR="005B7D8B" w:rsidRPr="00DB1320">
              <w:rPr>
                <w:rFonts w:ascii="Arial" w:hAnsi="Arial" w:cs="Arial"/>
                <w:sz w:val="24"/>
                <w:szCs w:val="24"/>
              </w:rPr>
              <w:t xml:space="preserve"> - learn from home, then PCR test on day</w:t>
            </w:r>
            <w:r>
              <w:rPr>
                <w:rFonts w:ascii="Arial" w:hAnsi="Arial" w:cs="Arial"/>
                <w:sz w:val="24"/>
                <w:szCs w:val="24"/>
              </w:rPr>
              <w:t xml:space="preserve"> </w:t>
            </w:r>
            <w:r w:rsidR="005B7D8B" w:rsidRPr="00DB1320">
              <w:rPr>
                <w:rFonts w:ascii="Arial" w:hAnsi="Arial" w:cs="Arial"/>
                <w:sz w:val="24"/>
                <w:szCs w:val="24"/>
              </w:rPr>
              <w:t xml:space="preserve">5. Return to </w:t>
            </w:r>
            <w:r w:rsidR="005B7D8B" w:rsidRPr="009036A2">
              <w:rPr>
                <w:rFonts w:ascii="Arial" w:hAnsi="Arial" w:cs="Arial"/>
                <w:sz w:val="24"/>
                <w:szCs w:val="24"/>
              </w:rPr>
              <w:t>setting if PCR negative (exempt if already testing positive via PCR in past 90 days)</w:t>
            </w:r>
            <w:r w:rsidR="004673AE">
              <w:rPr>
                <w:rFonts w:ascii="Arial" w:hAnsi="Arial" w:cs="Arial"/>
                <w:sz w:val="24"/>
                <w:szCs w:val="24"/>
              </w:rPr>
              <w:t xml:space="preserve">. </w:t>
            </w:r>
            <w:r w:rsidR="004673AE" w:rsidRPr="004673AE">
              <w:rPr>
                <w:rFonts w:ascii="Arial" w:hAnsi="Arial" w:cs="Arial"/>
                <w:b/>
                <w:bCs/>
                <w:sz w:val="24"/>
                <w:szCs w:val="24"/>
              </w:rPr>
              <w:t>As an option</w:t>
            </w:r>
            <w:r w:rsidR="004673AE" w:rsidRPr="004673AE">
              <w:rPr>
                <w:rFonts w:ascii="Arial" w:hAnsi="Arial" w:cs="Arial"/>
                <w:sz w:val="24"/>
                <w:szCs w:val="24"/>
              </w:rPr>
              <w:t>, they can continue to attend the setting, but perform daily LFD tests until they receive their PCR result (</w:t>
            </w:r>
            <w:r w:rsidR="007255A3" w:rsidRPr="007255A3">
              <w:rPr>
                <w:rFonts w:ascii="Arial" w:hAnsi="Arial" w:cs="Arial"/>
                <w:sz w:val="24"/>
                <w:szCs w:val="24"/>
              </w:rPr>
              <w:t>exempt if vaccinated or already testing positive via PCR is past 90 days</w:t>
            </w:r>
            <w:r w:rsidR="004673AE" w:rsidRPr="004673AE">
              <w:rPr>
                <w:rFonts w:ascii="Arial" w:hAnsi="Arial" w:cs="Arial"/>
                <w:sz w:val="24"/>
                <w:szCs w:val="24"/>
              </w:rPr>
              <w:t>)</w:t>
            </w:r>
          </w:p>
          <w:p w14:paraId="5EC9F939" w14:textId="4F7DE02B" w:rsidR="005B7D8B" w:rsidRPr="009036A2" w:rsidRDefault="005B7D8B" w:rsidP="005B7D8B">
            <w:pPr>
              <w:pStyle w:val="ListParagraph"/>
              <w:numPr>
                <w:ilvl w:val="0"/>
                <w:numId w:val="6"/>
              </w:numPr>
              <w:rPr>
                <w:rFonts w:ascii="Arial" w:hAnsi="Arial" w:cs="Arial"/>
                <w:sz w:val="24"/>
                <w:szCs w:val="24"/>
              </w:rPr>
            </w:pPr>
            <w:r w:rsidRPr="009036A2">
              <w:rPr>
                <w:rFonts w:ascii="Arial" w:hAnsi="Arial" w:cs="Arial"/>
                <w:sz w:val="24"/>
                <w:szCs w:val="24"/>
              </w:rPr>
              <w:t>Staff who are</w:t>
            </w:r>
            <w:r w:rsidR="00F22A6D" w:rsidRPr="009036A2">
              <w:rPr>
                <w:rFonts w:ascii="Arial" w:hAnsi="Arial" w:cs="Arial"/>
                <w:sz w:val="24"/>
                <w:szCs w:val="24"/>
              </w:rPr>
              <w:t xml:space="preserve"> fully vaccinated and</w:t>
            </w:r>
            <w:r w:rsidRPr="009036A2">
              <w:rPr>
                <w:rFonts w:ascii="Arial" w:hAnsi="Arial" w:cs="Arial"/>
                <w:sz w:val="24"/>
                <w:szCs w:val="24"/>
              </w:rPr>
              <w:t xml:space="preserve"> household contacts of positive cases – ask to do a PCR test. If negative, attend setting but LFD test daily for </w:t>
            </w:r>
            <w:r w:rsidR="004673AE">
              <w:rPr>
                <w:rFonts w:ascii="Arial" w:hAnsi="Arial" w:cs="Arial"/>
                <w:sz w:val="24"/>
                <w:szCs w:val="24"/>
              </w:rPr>
              <w:t>up to 10</w:t>
            </w:r>
            <w:r w:rsidRPr="009036A2">
              <w:rPr>
                <w:rFonts w:ascii="Arial" w:hAnsi="Arial" w:cs="Arial"/>
                <w:sz w:val="24"/>
                <w:szCs w:val="24"/>
              </w:rPr>
              <w:t xml:space="preserve"> days following onset of symptoms / positive test in household contact (exempt if already testing positive via PCR in past 90 days)</w:t>
            </w:r>
          </w:p>
          <w:p w14:paraId="5CA1C7E5" w14:textId="48EC85DE" w:rsidR="005B7D8B" w:rsidRDefault="005B7D8B" w:rsidP="0096397A">
            <w:pPr>
              <w:rPr>
                <w:rFonts w:ascii="Arial" w:hAnsi="Arial" w:cs="Arial"/>
                <w:sz w:val="24"/>
                <w:szCs w:val="24"/>
                <w:u w:val="single"/>
              </w:rPr>
            </w:pPr>
          </w:p>
        </w:tc>
        <w:tc>
          <w:tcPr>
            <w:tcW w:w="8363" w:type="dxa"/>
            <w:shd w:val="clear" w:color="auto" w:fill="FFF2CC" w:themeFill="accent4" w:themeFillTint="33"/>
          </w:tcPr>
          <w:p w14:paraId="5F6FA783" w14:textId="77777777" w:rsidR="005B7D8B" w:rsidRPr="0096397A" w:rsidRDefault="005B7D8B" w:rsidP="005B7D8B">
            <w:pPr>
              <w:rPr>
                <w:rFonts w:ascii="Arial" w:hAnsi="Arial" w:cs="Arial"/>
                <w:sz w:val="24"/>
                <w:szCs w:val="24"/>
                <w:u w:val="single"/>
              </w:rPr>
            </w:pPr>
            <w:r w:rsidRPr="0096397A">
              <w:rPr>
                <w:rFonts w:ascii="Arial" w:hAnsi="Arial" w:cs="Arial"/>
                <w:sz w:val="24"/>
                <w:szCs w:val="24"/>
                <w:u w:val="single"/>
              </w:rPr>
              <w:t>Watchful waiting</w:t>
            </w:r>
          </w:p>
          <w:p w14:paraId="597A3484" w14:textId="77777777" w:rsidR="005B7D8B" w:rsidRDefault="005B7D8B" w:rsidP="005B7D8B">
            <w:pPr>
              <w:rPr>
                <w:rFonts w:ascii="Arial" w:hAnsi="Arial" w:cs="Arial"/>
                <w:sz w:val="24"/>
                <w:szCs w:val="24"/>
              </w:rPr>
            </w:pPr>
            <w:r>
              <w:rPr>
                <w:rFonts w:ascii="Arial" w:hAnsi="Arial" w:cs="Arial"/>
                <w:sz w:val="24"/>
                <w:szCs w:val="24"/>
              </w:rPr>
              <w:t xml:space="preserve">Ensure routine control measures are in place e.g., hand washing, ventilation, LFD testing for staff, excluding symptomatic individuals from the setting. Discuss with Education IPC team for advice and support if necessary. </w:t>
            </w:r>
          </w:p>
          <w:p w14:paraId="1F877341" w14:textId="77777777" w:rsidR="001C5E7C" w:rsidRDefault="001C5E7C" w:rsidP="006D73E5">
            <w:pPr>
              <w:rPr>
                <w:rFonts w:ascii="Arial" w:hAnsi="Arial" w:cs="Arial"/>
                <w:sz w:val="24"/>
                <w:szCs w:val="24"/>
              </w:rPr>
            </w:pPr>
          </w:p>
          <w:p w14:paraId="2A5D4607" w14:textId="77777777" w:rsidR="005B7D8B" w:rsidRDefault="005B7D8B" w:rsidP="005B7D8B">
            <w:pPr>
              <w:rPr>
                <w:rFonts w:ascii="Arial" w:hAnsi="Arial" w:cs="Arial"/>
                <w:sz w:val="24"/>
                <w:szCs w:val="24"/>
                <w:u w:val="single"/>
              </w:rPr>
            </w:pPr>
            <w:r>
              <w:rPr>
                <w:rFonts w:ascii="Arial" w:hAnsi="Arial" w:cs="Arial"/>
                <w:sz w:val="24"/>
                <w:szCs w:val="24"/>
                <w:u w:val="single"/>
              </w:rPr>
              <w:t xml:space="preserve">Household contacts of </w:t>
            </w:r>
            <w:r w:rsidRPr="006931A0">
              <w:rPr>
                <w:rFonts w:ascii="Arial" w:hAnsi="Arial" w:cs="Arial"/>
                <w:sz w:val="24"/>
                <w:szCs w:val="24"/>
                <w:u w:val="single"/>
              </w:rPr>
              <w:t>positive cases</w:t>
            </w:r>
          </w:p>
          <w:p w14:paraId="575443F9" w14:textId="7AA1C954" w:rsidR="005B7D8B" w:rsidRPr="009036A2" w:rsidRDefault="00272124" w:rsidP="0080057B">
            <w:pPr>
              <w:pStyle w:val="ListParagraph"/>
              <w:numPr>
                <w:ilvl w:val="0"/>
                <w:numId w:val="6"/>
              </w:numPr>
              <w:rPr>
                <w:rFonts w:ascii="Arial" w:hAnsi="Arial" w:cs="Arial"/>
                <w:sz w:val="24"/>
                <w:szCs w:val="24"/>
              </w:rPr>
            </w:pPr>
            <w:r w:rsidRPr="00812EEA">
              <w:rPr>
                <w:rFonts w:ascii="Arial" w:hAnsi="Arial" w:cs="Arial"/>
                <w:sz w:val="24"/>
                <w:szCs w:val="24"/>
              </w:rPr>
              <w:t xml:space="preserve">Pupils/students </w:t>
            </w:r>
            <w:r w:rsidR="005B7D8B" w:rsidRPr="00497E76">
              <w:rPr>
                <w:rFonts w:ascii="Arial" w:hAnsi="Arial" w:cs="Arial"/>
                <w:sz w:val="24"/>
                <w:szCs w:val="24"/>
              </w:rPr>
              <w:t>aged 11-18+6 months</w:t>
            </w:r>
            <w:r w:rsidRPr="00497E76">
              <w:rPr>
                <w:rFonts w:ascii="Arial" w:hAnsi="Arial" w:cs="Arial"/>
                <w:sz w:val="24"/>
                <w:szCs w:val="24"/>
              </w:rPr>
              <w:t xml:space="preserve"> –</w:t>
            </w:r>
            <w:r w:rsidR="005B7D8B" w:rsidRPr="00497E76">
              <w:rPr>
                <w:rFonts w:ascii="Arial" w:hAnsi="Arial" w:cs="Arial"/>
                <w:sz w:val="24"/>
                <w:szCs w:val="24"/>
              </w:rPr>
              <w:t xml:space="preserve"> </w:t>
            </w:r>
            <w:r w:rsidRPr="00497E76">
              <w:rPr>
                <w:rFonts w:ascii="Arial" w:hAnsi="Arial" w:cs="Arial"/>
                <w:sz w:val="24"/>
                <w:szCs w:val="24"/>
              </w:rPr>
              <w:t>ideally</w:t>
            </w:r>
            <w:r w:rsidRPr="00812EEA">
              <w:rPr>
                <w:rFonts w:ascii="Arial" w:hAnsi="Arial" w:cs="Arial"/>
                <w:sz w:val="24"/>
                <w:szCs w:val="24"/>
              </w:rPr>
              <w:t xml:space="preserve"> </w:t>
            </w:r>
            <w:r w:rsidR="005B7D8B" w:rsidRPr="00812EEA">
              <w:rPr>
                <w:rFonts w:ascii="Arial" w:hAnsi="Arial" w:cs="Arial"/>
                <w:sz w:val="24"/>
                <w:szCs w:val="24"/>
              </w:rPr>
              <w:t>learn / work from home, then PCR test on day 5. Return to setting if PCR negative (exempt if vaccinated or already testing positive via PCR is past 90 days)</w:t>
            </w:r>
            <w:r w:rsidRPr="00812EEA">
              <w:rPr>
                <w:rFonts w:ascii="Arial" w:hAnsi="Arial" w:cs="Arial"/>
                <w:sz w:val="24"/>
                <w:szCs w:val="24"/>
              </w:rPr>
              <w:t xml:space="preserve">. </w:t>
            </w:r>
            <w:r w:rsidR="004673AE">
              <w:rPr>
                <w:rFonts w:ascii="Arial" w:hAnsi="Arial" w:cs="Arial"/>
                <w:b/>
                <w:bCs/>
                <w:sz w:val="24"/>
                <w:szCs w:val="24"/>
              </w:rPr>
              <w:t>As an option</w:t>
            </w:r>
            <w:r w:rsidRPr="009036A2">
              <w:rPr>
                <w:rFonts w:ascii="Arial" w:hAnsi="Arial" w:cs="Arial"/>
                <w:sz w:val="24"/>
                <w:szCs w:val="24"/>
              </w:rPr>
              <w:t xml:space="preserve">, </w:t>
            </w:r>
            <w:r w:rsidR="007255A3" w:rsidRPr="009036A2">
              <w:rPr>
                <w:rFonts w:ascii="Arial" w:hAnsi="Arial" w:cs="Arial"/>
                <w:sz w:val="24"/>
                <w:szCs w:val="24"/>
              </w:rPr>
              <w:t>they</w:t>
            </w:r>
            <w:r w:rsidR="00812EEA" w:rsidRPr="009036A2">
              <w:rPr>
                <w:rFonts w:ascii="Arial" w:hAnsi="Arial" w:cs="Arial"/>
                <w:sz w:val="24"/>
                <w:szCs w:val="24"/>
              </w:rPr>
              <w:t xml:space="preserve"> can </w:t>
            </w:r>
            <w:r w:rsidR="004673AE">
              <w:rPr>
                <w:rFonts w:ascii="Arial" w:hAnsi="Arial" w:cs="Arial"/>
                <w:sz w:val="24"/>
                <w:szCs w:val="24"/>
              </w:rPr>
              <w:t xml:space="preserve">continue to </w:t>
            </w:r>
            <w:r w:rsidR="00812EEA" w:rsidRPr="009036A2">
              <w:rPr>
                <w:rFonts w:ascii="Arial" w:hAnsi="Arial" w:cs="Arial"/>
                <w:sz w:val="24"/>
                <w:szCs w:val="24"/>
              </w:rPr>
              <w:t xml:space="preserve">attend </w:t>
            </w:r>
            <w:r w:rsidR="007255A3" w:rsidRPr="009036A2">
              <w:rPr>
                <w:rFonts w:ascii="Arial" w:hAnsi="Arial" w:cs="Arial"/>
                <w:sz w:val="24"/>
                <w:szCs w:val="24"/>
              </w:rPr>
              <w:t xml:space="preserve">the </w:t>
            </w:r>
            <w:r w:rsidR="00812EEA" w:rsidRPr="009036A2">
              <w:rPr>
                <w:rFonts w:ascii="Arial" w:hAnsi="Arial" w:cs="Arial"/>
                <w:sz w:val="24"/>
                <w:szCs w:val="24"/>
              </w:rPr>
              <w:t>setting, but perform</w:t>
            </w:r>
            <w:r w:rsidR="007255A3" w:rsidRPr="009036A2">
              <w:rPr>
                <w:rFonts w:ascii="Arial" w:hAnsi="Arial" w:cs="Arial"/>
                <w:sz w:val="24"/>
                <w:szCs w:val="24"/>
              </w:rPr>
              <w:t xml:space="preserve"> </w:t>
            </w:r>
            <w:r w:rsidR="004673AE">
              <w:rPr>
                <w:rFonts w:ascii="Arial" w:hAnsi="Arial" w:cs="Arial"/>
                <w:sz w:val="24"/>
                <w:szCs w:val="24"/>
              </w:rPr>
              <w:t>daily LFD tests until they receive their PCR result</w:t>
            </w:r>
            <w:r w:rsidR="00812EEA" w:rsidRPr="009036A2">
              <w:rPr>
                <w:rFonts w:ascii="Arial" w:hAnsi="Arial" w:cs="Arial"/>
                <w:sz w:val="24"/>
                <w:szCs w:val="24"/>
              </w:rPr>
              <w:t xml:space="preserve"> (</w:t>
            </w:r>
            <w:r w:rsidR="007255A3" w:rsidRPr="007255A3">
              <w:rPr>
                <w:rFonts w:ascii="Arial" w:hAnsi="Arial" w:cs="Arial"/>
                <w:sz w:val="24"/>
                <w:szCs w:val="24"/>
              </w:rPr>
              <w:t>exempt if vaccinated or already testing positive via PCR is past 90 days</w:t>
            </w:r>
            <w:r w:rsidR="00812EEA" w:rsidRPr="009036A2">
              <w:rPr>
                <w:rFonts w:ascii="Arial" w:hAnsi="Arial" w:cs="Arial"/>
                <w:sz w:val="24"/>
                <w:szCs w:val="24"/>
              </w:rPr>
              <w:t>)</w:t>
            </w:r>
          </w:p>
          <w:p w14:paraId="56C08198" w14:textId="540C3C91" w:rsidR="005B7D8B" w:rsidRPr="009036A2" w:rsidRDefault="005B7D8B" w:rsidP="005B7D8B">
            <w:pPr>
              <w:pStyle w:val="ListParagraph"/>
              <w:numPr>
                <w:ilvl w:val="0"/>
                <w:numId w:val="6"/>
              </w:numPr>
              <w:rPr>
                <w:rFonts w:ascii="Arial" w:hAnsi="Arial" w:cs="Arial"/>
                <w:sz w:val="24"/>
                <w:szCs w:val="24"/>
              </w:rPr>
            </w:pPr>
            <w:r w:rsidRPr="009036A2">
              <w:rPr>
                <w:rFonts w:ascii="Arial" w:hAnsi="Arial" w:cs="Arial"/>
                <w:sz w:val="24"/>
                <w:szCs w:val="24"/>
              </w:rPr>
              <w:t xml:space="preserve">Staff and </w:t>
            </w:r>
            <w:r w:rsidR="00272124" w:rsidRPr="009036A2">
              <w:rPr>
                <w:rFonts w:ascii="Arial" w:hAnsi="Arial" w:cs="Arial"/>
                <w:sz w:val="24"/>
                <w:szCs w:val="24"/>
              </w:rPr>
              <w:t xml:space="preserve">students </w:t>
            </w:r>
            <w:r w:rsidRPr="009036A2">
              <w:rPr>
                <w:rFonts w:ascii="Arial" w:hAnsi="Arial" w:cs="Arial"/>
                <w:sz w:val="24"/>
                <w:szCs w:val="24"/>
              </w:rPr>
              <w:t>aged 18+6 months and over</w:t>
            </w:r>
            <w:r w:rsidR="00F22A6D" w:rsidRPr="009036A2">
              <w:rPr>
                <w:rFonts w:ascii="Arial" w:hAnsi="Arial" w:cs="Arial"/>
                <w:sz w:val="24"/>
                <w:szCs w:val="24"/>
              </w:rPr>
              <w:t xml:space="preserve"> who are fully vaccinated</w:t>
            </w:r>
            <w:r w:rsidR="00272124" w:rsidRPr="009036A2">
              <w:rPr>
                <w:rFonts w:ascii="Arial" w:hAnsi="Arial" w:cs="Arial"/>
                <w:sz w:val="24"/>
                <w:szCs w:val="24"/>
              </w:rPr>
              <w:t xml:space="preserve"> </w:t>
            </w:r>
            <w:r w:rsidRPr="009036A2">
              <w:rPr>
                <w:rFonts w:ascii="Arial" w:hAnsi="Arial" w:cs="Arial"/>
                <w:sz w:val="24"/>
                <w:szCs w:val="24"/>
              </w:rPr>
              <w:t xml:space="preserve">– ask to do a PCR test. If negative, attend setting but LFD test daily for </w:t>
            </w:r>
            <w:r w:rsidR="004673AE">
              <w:rPr>
                <w:rFonts w:ascii="Arial" w:hAnsi="Arial" w:cs="Arial"/>
                <w:sz w:val="24"/>
                <w:szCs w:val="24"/>
              </w:rPr>
              <w:t>up to 10</w:t>
            </w:r>
            <w:r w:rsidRPr="009036A2">
              <w:rPr>
                <w:rFonts w:ascii="Arial" w:hAnsi="Arial" w:cs="Arial"/>
                <w:sz w:val="24"/>
                <w:szCs w:val="24"/>
              </w:rPr>
              <w:t xml:space="preserve"> days following onset of symptoms / positive test in household contact (exempt i</w:t>
            </w:r>
            <w:r w:rsidR="007255A3" w:rsidRPr="009036A2">
              <w:rPr>
                <w:rFonts w:ascii="Arial" w:hAnsi="Arial" w:cs="Arial"/>
                <w:sz w:val="24"/>
                <w:szCs w:val="24"/>
              </w:rPr>
              <w:t>f</w:t>
            </w:r>
            <w:r w:rsidRPr="009036A2">
              <w:rPr>
                <w:rFonts w:ascii="Arial" w:hAnsi="Arial" w:cs="Arial"/>
                <w:sz w:val="24"/>
                <w:szCs w:val="24"/>
              </w:rPr>
              <w:t xml:space="preserve"> already testing positive via PCR in past 90 days)</w:t>
            </w:r>
          </w:p>
          <w:p w14:paraId="457E85C4" w14:textId="056219E1" w:rsidR="005B7D8B" w:rsidRDefault="005B7D8B" w:rsidP="006D73E5">
            <w:pPr>
              <w:rPr>
                <w:rFonts w:ascii="Arial" w:hAnsi="Arial" w:cs="Arial"/>
                <w:sz w:val="24"/>
                <w:szCs w:val="24"/>
              </w:rPr>
            </w:pPr>
          </w:p>
        </w:tc>
      </w:tr>
      <w:tr w:rsidR="00027B3E" w14:paraId="06DA7834" w14:textId="77777777" w:rsidTr="0001352F">
        <w:tc>
          <w:tcPr>
            <w:tcW w:w="4957" w:type="dxa"/>
            <w:shd w:val="clear" w:color="auto" w:fill="E2EFD9" w:themeFill="accent6" w:themeFillTint="33"/>
          </w:tcPr>
          <w:p w14:paraId="2C54C472" w14:textId="77777777" w:rsidR="00027B3E" w:rsidRPr="00027B3E" w:rsidRDefault="00027B3E" w:rsidP="006D73E5">
            <w:pPr>
              <w:rPr>
                <w:rFonts w:ascii="Arial" w:hAnsi="Arial" w:cs="Arial"/>
                <w:b/>
                <w:bCs/>
                <w:sz w:val="24"/>
                <w:szCs w:val="24"/>
                <w:u w:val="single"/>
              </w:rPr>
            </w:pPr>
            <w:r w:rsidRPr="00027B3E">
              <w:rPr>
                <w:rFonts w:ascii="Arial" w:hAnsi="Arial" w:cs="Arial"/>
                <w:b/>
                <w:bCs/>
                <w:sz w:val="24"/>
                <w:szCs w:val="24"/>
                <w:u w:val="single"/>
              </w:rPr>
              <w:t>LEVEL 1</w:t>
            </w:r>
          </w:p>
          <w:p w14:paraId="4B0126A0" w14:textId="77777777" w:rsidR="00027B3E" w:rsidRDefault="00027B3E" w:rsidP="006D73E5">
            <w:pPr>
              <w:rPr>
                <w:rFonts w:ascii="Arial" w:hAnsi="Arial" w:cs="Arial"/>
                <w:sz w:val="24"/>
                <w:szCs w:val="24"/>
              </w:rPr>
            </w:pPr>
          </w:p>
          <w:p w14:paraId="0633A078" w14:textId="77777777" w:rsidR="00027B3E" w:rsidRPr="00DE5446" w:rsidRDefault="00027B3E" w:rsidP="00027B3E">
            <w:pPr>
              <w:pStyle w:val="Default"/>
              <w:rPr>
                <w:rFonts w:ascii="Arial" w:hAnsi="Arial" w:cs="Arial"/>
              </w:rPr>
            </w:pPr>
            <w:r w:rsidRPr="00DE5446">
              <w:rPr>
                <w:rFonts w:ascii="Arial" w:hAnsi="Arial" w:cs="Arial"/>
                <w:b/>
                <w:bCs/>
              </w:rPr>
              <w:t xml:space="preserve">Thresholds for educational / school settings: </w:t>
            </w:r>
          </w:p>
          <w:p w14:paraId="059FD4FE" w14:textId="77777777" w:rsidR="00027B3E" w:rsidRPr="00DE5446" w:rsidRDefault="00027B3E" w:rsidP="00027B3E">
            <w:pPr>
              <w:pStyle w:val="Default"/>
              <w:rPr>
                <w:rFonts w:ascii="Arial" w:hAnsi="Arial" w:cs="Arial"/>
              </w:rPr>
            </w:pPr>
            <w:r w:rsidRPr="00DE5446">
              <w:rPr>
                <w:rFonts w:ascii="Arial" w:hAnsi="Arial" w:cs="Arial"/>
              </w:rPr>
              <w:t xml:space="preserve">Five children, pupils, students or staff, who are likely to have mixed closely, test positive for COVID-19 within a 10-day period </w:t>
            </w:r>
          </w:p>
          <w:p w14:paraId="5FBACCFE" w14:textId="77777777" w:rsidR="00027B3E" w:rsidRDefault="00027B3E" w:rsidP="00027B3E">
            <w:pPr>
              <w:pStyle w:val="Default"/>
              <w:rPr>
                <w:rFonts w:ascii="Arial" w:hAnsi="Arial" w:cs="Arial"/>
                <w:b/>
                <w:bCs/>
              </w:rPr>
            </w:pPr>
          </w:p>
          <w:p w14:paraId="1C57195F" w14:textId="77777777" w:rsidR="00027B3E" w:rsidRPr="00DE5446" w:rsidRDefault="00027B3E" w:rsidP="00027B3E">
            <w:pPr>
              <w:pStyle w:val="Default"/>
              <w:rPr>
                <w:rFonts w:ascii="Arial" w:hAnsi="Arial" w:cs="Arial"/>
              </w:rPr>
            </w:pPr>
            <w:r w:rsidRPr="00DE5446">
              <w:rPr>
                <w:rFonts w:ascii="Arial" w:hAnsi="Arial" w:cs="Arial"/>
                <w:b/>
                <w:bCs/>
              </w:rPr>
              <w:t xml:space="preserve">Or </w:t>
            </w:r>
          </w:p>
          <w:p w14:paraId="547516F8" w14:textId="77777777" w:rsidR="00027B3E" w:rsidRDefault="00027B3E" w:rsidP="00027B3E">
            <w:pPr>
              <w:pStyle w:val="Default"/>
              <w:rPr>
                <w:rFonts w:ascii="Arial" w:hAnsi="Arial" w:cs="Arial"/>
              </w:rPr>
            </w:pPr>
          </w:p>
          <w:p w14:paraId="2AFF108C" w14:textId="77777777" w:rsidR="00027B3E" w:rsidRPr="00DE5446" w:rsidRDefault="00027B3E" w:rsidP="00027B3E">
            <w:pPr>
              <w:pStyle w:val="Default"/>
              <w:rPr>
                <w:rFonts w:ascii="Arial" w:hAnsi="Arial" w:cs="Arial"/>
              </w:rPr>
            </w:pPr>
            <w:r w:rsidRPr="00DE5446">
              <w:rPr>
                <w:rFonts w:ascii="Arial" w:hAnsi="Arial" w:cs="Arial"/>
              </w:rPr>
              <w:t xml:space="preserve">10% of children, pupils, students or staff who are likely to have mixed closely, test positive for COVID-19 within a 10-day period. </w:t>
            </w:r>
          </w:p>
          <w:p w14:paraId="162A8648" w14:textId="77777777" w:rsidR="00027B3E" w:rsidRDefault="00027B3E" w:rsidP="00027B3E">
            <w:pPr>
              <w:pStyle w:val="Default"/>
              <w:rPr>
                <w:rFonts w:ascii="Arial" w:hAnsi="Arial" w:cs="Arial"/>
                <w:b/>
                <w:bCs/>
              </w:rPr>
            </w:pPr>
          </w:p>
          <w:p w14:paraId="786E2D34" w14:textId="55BBC081" w:rsidR="00027B3E" w:rsidRDefault="00CC2604" w:rsidP="0042772C">
            <w:pPr>
              <w:pStyle w:val="Default"/>
              <w:rPr>
                <w:rFonts w:ascii="Arial" w:hAnsi="Arial" w:cs="Arial"/>
              </w:rPr>
            </w:pPr>
            <w:r>
              <w:rPr>
                <w:rFonts w:ascii="Arial" w:hAnsi="Arial" w:cs="Arial"/>
              </w:rPr>
              <w:t>S</w:t>
            </w:r>
            <w:r w:rsidR="00027B3E" w:rsidRPr="00DE5446">
              <w:rPr>
                <w:rFonts w:ascii="Arial" w:hAnsi="Arial" w:cs="Arial"/>
              </w:rPr>
              <w:t xml:space="preserve">ettings that operate with 20 or fewer children, pupils, students and staff at any one time: 2 children, pupils, students or staff, who are likely to have mixed closely, test positive for COVID-19 within a 10-day period. </w:t>
            </w:r>
          </w:p>
          <w:p w14:paraId="6A2F5D0D" w14:textId="77777777" w:rsidR="00027B3E" w:rsidRDefault="00027B3E" w:rsidP="006D73E5">
            <w:pPr>
              <w:rPr>
                <w:rFonts w:ascii="Arial" w:hAnsi="Arial" w:cs="Arial"/>
                <w:sz w:val="24"/>
                <w:szCs w:val="24"/>
              </w:rPr>
            </w:pPr>
          </w:p>
          <w:p w14:paraId="35C914CF" w14:textId="571C052A" w:rsidR="00CC2604" w:rsidRPr="00CC2604" w:rsidRDefault="00CC2604" w:rsidP="006D73E5">
            <w:pPr>
              <w:rPr>
                <w:rFonts w:ascii="Arial" w:hAnsi="Arial" w:cs="Arial"/>
                <w:i/>
                <w:iCs/>
                <w:sz w:val="24"/>
                <w:szCs w:val="24"/>
              </w:rPr>
            </w:pPr>
          </w:p>
        </w:tc>
        <w:tc>
          <w:tcPr>
            <w:tcW w:w="8505" w:type="dxa"/>
            <w:shd w:val="clear" w:color="auto" w:fill="E2EFD9" w:themeFill="accent6" w:themeFillTint="33"/>
          </w:tcPr>
          <w:p w14:paraId="7E3018D8" w14:textId="77777777" w:rsidR="0096397A" w:rsidRDefault="0096397A" w:rsidP="0096397A">
            <w:pPr>
              <w:rPr>
                <w:rFonts w:ascii="Arial" w:hAnsi="Arial" w:cs="Arial"/>
                <w:sz w:val="24"/>
                <w:szCs w:val="24"/>
                <w:u w:val="single"/>
              </w:rPr>
            </w:pPr>
          </w:p>
          <w:p w14:paraId="163619E5" w14:textId="7B0745D7" w:rsidR="0096397A" w:rsidRPr="0096397A" w:rsidRDefault="0096397A" w:rsidP="0096397A">
            <w:pPr>
              <w:rPr>
                <w:rFonts w:ascii="Arial" w:hAnsi="Arial" w:cs="Arial"/>
                <w:sz w:val="24"/>
                <w:szCs w:val="24"/>
                <w:u w:val="single"/>
              </w:rPr>
            </w:pPr>
            <w:r w:rsidRPr="0096397A">
              <w:rPr>
                <w:rFonts w:ascii="Arial" w:hAnsi="Arial" w:cs="Arial"/>
                <w:sz w:val="24"/>
                <w:szCs w:val="24"/>
                <w:u w:val="single"/>
              </w:rPr>
              <w:t>Watchful waiting</w:t>
            </w:r>
            <w:r w:rsidR="00CC2604">
              <w:rPr>
                <w:rFonts w:ascii="Arial" w:hAnsi="Arial" w:cs="Arial"/>
                <w:sz w:val="24"/>
                <w:szCs w:val="24"/>
                <w:u w:val="single"/>
              </w:rPr>
              <w:t xml:space="preserve">? </w:t>
            </w:r>
          </w:p>
          <w:p w14:paraId="348C30BF" w14:textId="3B32D787" w:rsidR="00027B3E" w:rsidRDefault="0096397A" w:rsidP="0096397A">
            <w:pPr>
              <w:rPr>
                <w:rFonts w:ascii="Arial" w:hAnsi="Arial" w:cs="Arial"/>
                <w:sz w:val="24"/>
                <w:szCs w:val="24"/>
              </w:rPr>
            </w:pPr>
            <w:r w:rsidRPr="0096397A">
              <w:rPr>
                <w:rFonts w:ascii="Arial" w:hAnsi="Arial" w:cs="Arial"/>
                <w:sz w:val="24"/>
                <w:szCs w:val="24"/>
              </w:rPr>
              <w:t>If numbers are low</w:t>
            </w:r>
            <w:r>
              <w:rPr>
                <w:rFonts w:ascii="Arial" w:hAnsi="Arial" w:cs="Arial"/>
                <w:sz w:val="24"/>
                <w:szCs w:val="24"/>
              </w:rPr>
              <w:t xml:space="preserve"> </w:t>
            </w:r>
            <w:r w:rsidRPr="0096397A">
              <w:rPr>
                <w:rFonts w:ascii="Arial" w:hAnsi="Arial" w:cs="Arial"/>
                <w:sz w:val="24"/>
                <w:szCs w:val="24"/>
              </w:rPr>
              <w:t xml:space="preserve">– watchful waiting </w:t>
            </w:r>
            <w:r>
              <w:rPr>
                <w:rFonts w:ascii="Arial" w:hAnsi="Arial" w:cs="Arial"/>
                <w:sz w:val="24"/>
                <w:szCs w:val="24"/>
              </w:rPr>
              <w:t xml:space="preserve">can </w:t>
            </w:r>
            <w:r w:rsidRPr="0096397A">
              <w:rPr>
                <w:rFonts w:ascii="Arial" w:hAnsi="Arial" w:cs="Arial"/>
                <w:sz w:val="24"/>
                <w:szCs w:val="24"/>
              </w:rPr>
              <w:t>be considered</w:t>
            </w:r>
            <w:r>
              <w:rPr>
                <w:rFonts w:ascii="Arial" w:hAnsi="Arial" w:cs="Arial"/>
                <w:sz w:val="24"/>
                <w:szCs w:val="24"/>
              </w:rPr>
              <w:t xml:space="preserve"> – discuss</w:t>
            </w:r>
            <w:r w:rsidR="00C76AC0">
              <w:rPr>
                <w:rFonts w:ascii="Arial" w:hAnsi="Arial" w:cs="Arial"/>
                <w:sz w:val="24"/>
                <w:szCs w:val="24"/>
              </w:rPr>
              <w:t xml:space="preserve">ion between Education IPC team and setting. If agreed, ensure </w:t>
            </w:r>
            <w:r>
              <w:rPr>
                <w:rFonts w:ascii="Arial" w:hAnsi="Arial" w:cs="Arial"/>
                <w:sz w:val="24"/>
                <w:szCs w:val="24"/>
              </w:rPr>
              <w:t xml:space="preserve">routine control measures </w:t>
            </w:r>
            <w:r w:rsidR="00C76AC0">
              <w:rPr>
                <w:rFonts w:ascii="Arial" w:hAnsi="Arial" w:cs="Arial"/>
                <w:sz w:val="24"/>
                <w:szCs w:val="24"/>
              </w:rPr>
              <w:t xml:space="preserve">are in place </w:t>
            </w:r>
            <w:r>
              <w:rPr>
                <w:rFonts w:ascii="Arial" w:hAnsi="Arial" w:cs="Arial"/>
                <w:sz w:val="24"/>
                <w:szCs w:val="24"/>
              </w:rPr>
              <w:t>e.g., hand washing, ventilation, LFD testing for staff, excluding symptomatic individuals from the setting</w:t>
            </w:r>
          </w:p>
          <w:p w14:paraId="343AAF89" w14:textId="4A6CDAC2" w:rsidR="00317A46" w:rsidRDefault="00317A46" w:rsidP="0096397A">
            <w:pPr>
              <w:rPr>
                <w:rFonts w:ascii="Arial" w:hAnsi="Arial" w:cs="Arial"/>
                <w:sz w:val="24"/>
                <w:szCs w:val="24"/>
              </w:rPr>
            </w:pPr>
          </w:p>
          <w:p w14:paraId="4D1122F6" w14:textId="17D5E954" w:rsidR="00317A46" w:rsidRDefault="00317A46" w:rsidP="0096397A">
            <w:pPr>
              <w:rPr>
                <w:rFonts w:ascii="Arial" w:hAnsi="Arial" w:cs="Arial"/>
                <w:sz w:val="24"/>
                <w:szCs w:val="24"/>
                <w:u w:val="single"/>
              </w:rPr>
            </w:pPr>
            <w:r w:rsidRPr="00317A46">
              <w:rPr>
                <w:rFonts w:ascii="Arial" w:hAnsi="Arial" w:cs="Arial"/>
                <w:sz w:val="24"/>
                <w:szCs w:val="24"/>
                <w:u w:val="single"/>
              </w:rPr>
              <w:t>Face Coverings</w:t>
            </w:r>
          </w:p>
          <w:p w14:paraId="0464F5F7" w14:textId="49825147" w:rsidR="00317A46" w:rsidRDefault="00317A46" w:rsidP="00317A46">
            <w:pPr>
              <w:pStyle w:val="ListParagraph"/>
              <w:numPr>
                <w:ilvl w:val="0"/>
                <w:numId w:val="6"/>
              </w:numPr>
              <w:rPr>
                <w:rFonts w:ascii="Arial" w:hAnsi="Arial" w:cs="Arial"/>
                <w:sz w:val="24"/>
                <w:szCs w:val="24"/>
              </w:rPr>
            </w:pPr>
            <w:r w:rsidRPr="00317A46">
              <w:rPr>
                <w:rFonts w:ascii="Arial" w:hAnsi="Arial" w:cs="Arial"/>
                <w:sz w:val="24"/>
                <w:szCs w:val="24"/>
              </w:rPr>
              <w:t>Re</w:t>
            </w:r>
            <w:r w:rsidR="008D397C">
              <w:rPr>
                <w:rFonts w:ascii="Arial" w:hAnsi="Arial" w:cs="Arial"/>
                <w:sz w:val="24"/>
                <w:szCs w:val="24"/>
              </w:rPr>
              <w:t>-</w:t>
            </w:r>
            <w:r w:rsidRPr="00317A46">
              <w:rPr>
                <w:rFonts w:ascii="Arial" w:hAnsi="Arial" w:cs="Arial"/>
                <w:sz w:val="24"/>
                <w:szCs w:val="24"/>
              </w:rPr>
              <w:t>introduce for staff in communal areas</w:t>
            </w:r>
          </w:p>
          <w:p w14:paraId="58B29C81" w14:textId="5C2BEF50" w:rsidR="00317A46" w:rsidRDefault="00317A46" w:rsidP="00317A46">
            <w:pPr>
              <w:pStyle w:val="ListParagraph"/>
              <w:numPr>
                <w:ilvl w:val="0"/>
                <w:numId w:val="6"/>
              </w:numPr>
              <w:rPr>
                <w:rFonts w:ascii="Arial" w:hAnsi="Arial" w:cs="Arial"/>
                <w:sz w:val="24"/>
                <w:szCs w:val="24"/>
              </w:rPr>
            </w:pPr>
            <w:r>
              <w:rPr>
                <w:rFonts w:ascii="Arial" w:hAnsi="Arial" w:cs="Arial"/>
                <w:sz w:val="24"/>
                <w:szCs w:val="24"/>
              </w:rPr>
              <w:t>Ask parents to wear at drop-off and pick-up times</w:t>
            </w:r>
          </w:p>
          <w:p w14:paraId="1C88BB5D" w14:textId="5E1D33CB" w:rsidR="006931A0" w:rsidRDefault="006931A0" w:rsidP="006931A0">
            <w:pPr>
              <w:rPr>
                <w:rFonts w:ascii="Arial" w:hAnsi="Arial" w:cs="Arial"/>
                <w:sz w:val="24"/>
                <w:szCs w:val="24"/>
              </w:rPr>
            </w:pPr>
          </w:p>
          <w:p w14:paraId="5FE507C2" w14:textId="13D08A1A" w:rsidR="00317A46" w:rsidRDefault="00317A46" w:rsidP="00317A46">
            <w:pPr>
              <w:rPr>
                <w:rFonts w:ascii="Arial" w:hAnsi="Arial" w:cs="Arial"/>
                <w:sz w:val="24"/>
                <w:szCs w:val="24"/>
                <w:u w:val="single"/>
              </w:rPr>
            </w:pPr>
            <w:r w:rsidRPr="00317A46">
              <w:rPr>
                <w:rFonts w:ascii="Arial" w:hAnsi="Arial" w:cs="Arial"/>
                <w:sz w:val="24"/>
                <w:szCs w:val="24"/>
                <w:u w:val="single"/>
              </w:rPr>
              <w:t>Strengthened system of controls</w:t>
            </w:r>
            <w:r>
              <w:rPr>
                <w:rFonts w:ascii="Arial" w:hAnsi="Arial" w:cs="Arial"/>
                <w:sz w:val="24"/>
                <w:szCs w:val="24"/>
                <w:u w:val="single"/>
              </w:rPr>
              <w:t xml:space="preserve"> (see checklist – appendix </w:t>
            </w:r>
            <w:r w:rsidR="00CC2604">
              <w:rPr>
                <w:rFonts w:ascii="Arial" w:hAnsi="Arial" w:cs="Arial"/>
                <w:sz w:val="24"/>
                <w:szCs w:val="24"/>
                <w:u w:val="single"/>
              </w:rPr>
              <w:t>1</w:t>
            </w:r>
            <w:r>
              <w:rPr>
                <w:rFonts w:ascii="Arial" w:hAnsi="Arial" w:cs="Arial"/>
                <w:sz w:val="24"/>
                <w:szCs w:val="24"/>
                <w:u w:val="single"/>
              </w:rPr>
              <w:t>)</w:t>
            </w:r>
            <w:r w:rsidR="00C76AC0">
              <w:rPr>
                <w:rFonts w:ascii="Arial" w:hAnsi="Arial" w:cs="Arial"/>
                <w:sz w:val="24"/>
                <w:szCs w:val="24"/>
                <w:u w:val="single"/>
              </w:rPr>
              <w:t xml:space="preserve"> – including:</w:t>
            </w:r>
          </w:p>
          <w:p w14:paraId="7067779D"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Increased c</w:t>
            </w:r>
            <w:r w:rsidRPr="00317A46">
              <w:rPr>
                <w:rFonts w:ascii="Arial" w:hAnsi="Arial" w:cs="Arial"/>
                <w:sz w:val="24"/>
                <w:szCs w:val="24"/>
              </w:rPr>
              <w:t>leaning</w:t>
            </w:r>
          </w:p>
          <w:p w14:paraId="4C64AF94"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Increased ventilation</w:t>
            </w:r>
          </w:p>
          <w:p w14:paraId="07B96AA4"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Implement testing recommendations</w:t>
            </w:r>
          </w:p>
          <w:p w14:paraId="28D3BE4B"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Review risk assessments for clinically extremely vulnerable and pregnant staff</w:t>
            </w:r>
          </w:p>
          <w:p w14:paraId="4614FCA0" w14:textId="77777777" w:rsidR="00CC2604" w:rsidRDefault="00CC2604" w:rsidP="00CC2604">
            <w:pPr>
              <w:rPr>
                <w:rFonts w:ascii="Arial" w:hAnsi="Arial" w:cs="Arial"/>
                <w:sz w:val="24"/>
                <w:szCs w:val="24"/>
              </w:rPr>
            </w:pPr>
          </w:p>
          <w:p w14:paraId="14AD80D3" w14:textId="77777777" w:rsidR="00CC2604" w:rsidRPr="0096397A" w:rsidRDefault="00CC2604" w:rsidP="00CC2604">
            <w:pPr>
              <w:rPr>
                <w:rFonts w:ascii="Arial" w:hAnsi="Arial" w:cs="Arial"/>
                <w:sz w:val="24"/>
                <w:szCs w:val="24"/>
                <w:u w:val="single"/>
              </w:rPr>
            </w:pPr>
            <w:r w:rsidRPr="0096397A">
              <w:rPr>
                <w:rFonts w:ascii="Arial" w:hAnsi="Arial" w:cs="Arial"/>
                <w:sz w:val="24"/>
                <w:szCs w:val="24"/>
                <w:u w:val="single"/>
              </w:rPr>
              <w:t>Strengthened communications</w:t>
            </w:r>
          </w:p>
          <w:p w14:paraId="5F33D86C" w14:textId="0A29CEF9" w:rsidR="00CC2604" w:rsidRPr="00DE5446" w:rsidRDefault="00CC2604" w:rsidP="00CC2604">
            <w:pPr>
              <w:rPr>
                <w:rFonts w:ascii="Arial" w:hAnsi="Arial" w:cs="Arial"/>
                <w:sz w:val="24"/>
                <w:szCs w:val="24"/>
              </w:rPr>
            </w:pPr>
            <w:r>
              <w:rPr>
                <w:rFonts w:ascii="Arial" w:hAnsi="Arial" w:cs="Arial"/>
                <w:sz w:val="24"/>
                <w:szCs w:val="24"/>
              </w:rPr>
              <w:t xml:space="preserve">Warn and inform letter to </w:t>
            </w:r>
            <w:r w:rsidR="00F33E4E">
              <w:rPr>
                <w:rFonts w:ascii="Arial" w:hAnsi="Arial" w:cs="Arial"/>
                <w:sz w:val="24"/>
                <w:szCs w:val="24"/>
              </w:rPr>
              <w:t xml:space="preserve">all </w:t>
            </w:r>
            <w:r w:rsidRPr="00DE5446">
              <w:rPr>
                <w:rFonts w:ascii="Arial" w:hAnsi="Arial" w:cs="Arial"/>
                <w:sz w:val="24"/>
                <w:szCs w:val="24"/>
              </w:rPr>
              <w:t xml:space="preserve">parents </w:t>
            </w:r>
            <w:r>
              <w:rPr>
                <w:rFonts w:ascii="Arial" w:hAnsi="Arial" w:cs="Arial"/>
                <w:sz w:val="24"/>
                <w:szCs w:val="24"/>
              </w:rPr>
              <w:t>(template available</w:t>
            </w:r>
            <w:r w:rsidR="00C76AC0">
              <w:rPr>
                <w:rFonts w:ascii="Arial" w:hAnsi="Arial" w:cs="Arial"/>
                <w:sz w:val="24"/>
                <w:szCs w:val="24"/>
              </w:rPr>
              <w:t xml:space="preserve"> from EIPC Team</w:t>
            </w:r>
            <w:r w:rsidR="008D397C">
              <w:rPr>
                <w:rFonts w:ascii="Arial" w:hAnsi="Arial" w:cs="Arial"/>
                <w:sz w:val="24"/>
                <w:szCs w:val="24"/>
              </w:rPr>
              <w:t>)</w:t>
            </w:r>
          </w:p>
          <w:p w14:paraId="0E63D8BD" w14:textId="5D52A1C5" w:rsidR="00CC2604" w:rsidRPr="00CC2604" w:rsidRDefault="00CC2604" w:rsidP="00CC2604">
            <w:pPr>
              <w:rPr>
                <w:rFonts w:ascii="Arial" w:hAnsi="Arial" w:cs="Arial"/>
                <w:sz w:val="24"/>
                <w:szCs w:val="24"/>
              </w:rPr>
            </w:pPr>
          </w:p>
        </w:tc>
        <w:tc>
          <w:tcPr>
            <w:tcW w:w="8363" w:type="dxa"/>
            <w:shd w:val="clear" w:color="auto" w:fill="E2EFD9" w:themeFill="accent6" w:themeFillTint="33"/>
          </w:tcPr>
          <w:p w14:paraId="277E8016" w14:textId="77777777" w:rsidR="00027B3E" w:rsidRDefault="00027B3E" w:rsidP="006D73E5">
            <w:pPr>
              <w:rPr>
                <w:rFonts w:ascii="Arial" w:hAnsi="Arial" w:cs="Arial"/>
                <w:sz w:val="24"/>
                <w:szCs w:val="24"/>
              </w:rPr>
            </w:pPr>
          </w:p>
          <w:p w14:paraId="3B049306" w14:textId="610F34C7" w:rsidR="0096397A" w:rsidRPr="0096397A" w:rsidRDefault="0096397A" w:rsidP="0096397A">
            <w:pPr>
              <w:rPr>
                <w:rFonts w:ascii="Arial" w:hAnsi="Arial" w:cs="Arial"/>
                <w:sz w:val="24"/>
                <w:szCs w:val="24"/>
                <w:u w:val="single"/>
              </w:rPr>
            </w:pPr>
            <w:r w:rsidRPr="0096397A">
              <w:rPr>
                <w:rFonts w:ascii="Arial" w:hAnsi="Arial" w:cs="Arial"/>
                <w:sz w:val="24"/>
                <w:szCs w:val="24"/>
                <w:u w:val="single"/>
              </w:rPr>
              <w:t>Watchful waiting</w:t>
            </w:r>
            <w:r w:rsidR="00CC2604">
              <w:rPr>
                <w:rFonts w:ascii="Arial" w:hAnsi="Arial" w:cs="Arial"/>
                <w:sz w:val="24"/>
                <w:szCs w:val="24"/>
                <w:u w:val="single"/>
              </w:rPr>
              <w:t>?</w:t>
            </w:r>
          </w:p>
          <w:p w14:paraId="39892E83" w14:textId="1E6D688D" w:rsidR="0096397A" w:rsidRDefault="0096397A" w:rsidP="0096397A">
            <w:pPr>
              <w:rPr>
                <w:rFonts w:ascii="Arial" w:hAnsi="Arial" w:cs="Arial"/>
                <w:sz w:val="24"/>
                <w:szCs w:val="24"/>
              </w:rPr>
            </w:pPr>
            <w:r w:rsidRPr="0096397A">
              <w:rPr>
                <w:rFonts w:ascii="Arial" w:hAnsi="Arial" w:cs="Arial"/>
                <w:sz w:val="24"/>
                <w:szCs w:val="24"/>
              </w:rPr>
              <w:t>If numbers are low</w:t>
            </w:r>
            <w:r w:rsidR="00C76AC0">
              <w:rPr>
                <w:rFonts w:ascii="Arial" w:hAnsi="Arial" w:cs="Arial"/>
                <w:sz w:val="24"/>
                <w:szCs w:val="24"/>
              </w:rPr>
              <w:t xml:space="preserve"> </w:t>
            </w:r>
            <w:r w:rsidRPr="0096397A">
              <w:rPr>
                <w:rFonts w:ascii="Arial" w:hAnsi="Arial" w:cs="Arial"/>
                <w:sz w:val="24"/>
                <w:szCs w:val="24"/>
              </w:rPr>
              <w:t xml:space="preserve">– watchful waiting </w:t>
            </w:r>
            <w:r>
              <w:rPr>
                <w:rFonts w:ascii="Arial" w:hAnsi="Arial" w:cs="Arial"/>
                <w:sz w:val="24"/>
                <w:szCs w:val="24"/>
              </w:rPr>
              <w:t xml:space="preserve">can </w:t>
            </w:r>
            <w:r w:rsidRPr="0096397A">
              <w:rPr>
                <w:rFonts w:ascii="Arial" w:hAnsi="Arial" w:cs="Arial"/>
                <w:sz w:val="24"/>
                <w:szCs w:val="24"/>
              </w:rPr>
              <w:t>be considered</w:t>
            </w:r>
            <w:r>
              <w:rPr>
                <w:rFonts w:ascii="Arial" w:hAnsi="Arial" w:cs="Arial"/>
                <w:sz w:val="24"/>
                <w:szCs w:val="24"/>
              </w:rPr>
              <w:t xml:space="preserve"> – discuss</w:t>
            </w:r>
            <w:r w:rsidR="00C76AC0">
              <w:rPr>
                <w:rFonts w:ascii="Arial" w:hAnsi="Arial" w:cs="Arial"/>
                <w:sz w:val="24"/>
                <w:szCs w:val="24"/>
              </w:rPr>
              <w:t>ion between Education IPC team and setting. If agreed, ensure r</w:t>
            </w:r>
            <w:r>
              <w:rPr>
                <w:rFonts w:ascii="Arial" w:hAnsi="Arial" w:cs="Arial"/>
                <w:sz w:val="24"/>
                <w:szCs w:val="24"/>
              </w:rPr>
              <w:t xml:space="preserve">outine control measures </w:t>
            </w:r>
            <w:r w:rsidR="00C76AC0">
              <w:rPr>
                <w:rFonts w:ascii="Arial" w:hAnsi="Arial" w:cs="Arial"/>
                <w:sz w:val="24"/>
                <w:szCs w:val="24"/>
              </w:rPr>
              <w:t xml:space="preserve">are in place </w:t>
            </w:r>
            <w:r>
              <w:rPr>
                <w:rFonts w:ascii="Arial" w:hAnsi="Arial" w:cs="Arial"/>
                <w:sz w:val="24"/>
                <w:szCs w:val="24"/>
              </w:rPr>
              <w:t>e.g., hand washing, ventilation, LFD testing for staff, excluding symptomatic individuals from the setting</w:t>
            </w:r>
          </w:p>
          <w:p w14:paraId="54C5E60B" w14:textId="47171B36" w:rsidR="00317A46" w:rsidRDefault="00317A46" w:rsidP="0096397A">
            <w:pPr>
              <w:rPr>
                <w:rFonts w:ascii="Arial" w:hAnsi="Arial" w:cs="Arial"/>
                <w:sz w:val="24"/>
                <w:szCs w:val="24"/>
              </w:rPr>
            </w:pPr>
          </w:p>
          <w:p w14:paraId="5C7BB54A" w14:textId="67E1E27E" w:rsidR="00317A46" w:rsidRDefault="00317A46" w:rsidP="0096397A">
            <w:pPr>
              <w:rPr>
                <w:rFonts w:ascii="Arial" w:hAnsi="Arial" w:cs="Arial"/>
                <w:sz w:val="24"/>
                <w:szCs w:val="24"/>
                <w:u w:val="single"/>
              </w:rPr>
            </w:pPr>
            <w:r w:rsidRPr="00317A46">
              <w:rPr>
                <w:rFonts w:ascii="Arial" w:hAnsi="Arial" w:cs="Arial"/>
                <w:sz w:val="24"/>
                <w:szCs w:val="24"/>
                <w:u w:val="single"/>
              </w:rPr>
              <w:t>Face Coverings</w:t>
            </w:r>
          </w:p>
          <w:p w14:paraId="5FBAE99E" w14:textId="222095B5" w:rsidR="00317A46" w:rsidRPr="006931A0" w:rsidRDefault="006931A0" w:rsidP="00317A46">
            <w:pPr>
              <w:pStyle w:val="ListParagraph"/>
              <w:numPr>
                <w:ilvl w:val="0"/>
                <w:numId w:val="5"/>
              </w:numPr>
              <w:rPr>
                <w:rFonts w:ascii="Arial" w:hAnsi="Arial" w:cs="Arial"/>
                <w:sz w:val="24"/>
                <w:szCs w:val="24"/>
                <w:u w:val="single"/>
              </w:rPr>
            </w:pPr>
            <w:r>
              <w:rPr>
                <w:rFonts w:ascii="Arial" w:hAnsi="Arial" w:cs="Arial"/>
                <w:sz w:val="24"/>
                <w:szCs w:val="24"/>
              </w:rPr>
              <w:t>Reintroduce for staff AND PUPILS</w:t>
            </w:r>
            <w:r w:rsidR="00C76AC0">
              <w:rPr>
                <w:rFonts w:ascii="Arial" w:hAnsi="Arial" w:cs="Arial"/>
                <w:sz w:val="24"/>
                <w:szCs w:val="24"/>
              </w:rPr>
              <w:t xml:space="preserve"> / STUDENTS</w:t>
            </w:r>
            <w:r>
              <w:rPr>
                <w:rFonts w:ascii="Arial" w:hAnsi="Arial" w:cs="Arial"/>
                <w:sz w:val="24"/>
                <w:szCs w:val="24"/>
              </w:rPr>
              <w:t xml:space="preserve"> in communal areas</w:t>
            </w:r>
          </w:p>
          <w:p w14:paraId="699F1EE8" w14:textId="02028157" w:rsidR="006931A0" w:rsidRDefault="006931A0" w:rsidP="006931A0">
            <w:pPr>
              <w:rPr>
                <w:rFonts w:ascii="Arial" w:hAnsi="Arial" w:cs="Arial"/>
                <w:sz w:val="24"/>
                <w:szCs w:val="24"/>
                <w:u w:val="single"/>
              </w:rPr>
            </w:pPr>
          </w:p>
          <w:p w14:paraId="6C54E346" w14:textId="59111AEE" w:rsidR="00317A46" w:rsidRDefault="00317A46" w:rsidP="00317A46">
            <w:pPr>
              <w:rPr>
                <w:rFonts w:ascii="Arial" w:hAnsi="Arial" w:cs="Arial"/>
                <w:sz w:val="24"/>
                <w:szCs w:val="24"/>
                <w:u w:val="single"/>
              </w:rPr>
            </w:pPr>
            <w:r w:rsidRPr="00317A46">
              <w:rPr>
                <w:rFonts w:ascii="Arial" w:hAnsi="Arial" w:cs="Arial"/>
                <w:sz w:val="24"/>
                <w:szCs w:val="24"/>
                <w:u w:val="single"/>
              </w:rPr>
              <w:t>Strengthened system of controls</w:t>
            </w:r>
            <w:r>
              <w:rPr>
                <w:rFonts w:ascii="Arial" w:hAnsi="Arial" w:cs="Arial"/>
                <w:sz w:val="24"/>
                <w:szCs w:val="24"/>
                <w:u w:val="single"/>
              </w:rPr>
              <w:t xml:space="preserve"> (see checklist – appendix </w:t>
            </w:r>
            <w:r w:rsidR="00CC2604">
              <w:rPr>
                <w:rFonts w:ascii="Arial" w:hAnsi="Arial" w:cs="Arial"/>
                <w:sz w:val="24"/>
                <w:szCs w:val="24"/>
                <w:u w:val="single"/>
              </w:rPr>
              <w:t>2</w:t>
            </w:r>
            <w:r>
              <w:rPr>
                <w:rFonts w:ascii="Arial" w:hAnsi="Arial" w:cs="Arial"/>
                <w:sz w:val="24"/>
                <w:szCs w:val="24"/>
                <w:u w:val="single"/>
              </w:rPr>
              <w:t>)</w:t>
            </w:r>
            <w:r w:rsidR="00DB1320">
              <w:rPr>
                <w:rFonts w:ascii="Arial" w:hAnsi="Arial" w:cs="Arial"/>
                <w:sz w:val="24"/>
                <w:szCs w:val="24"/>
                <w:u w:val="single"/>
              </w:rPr>
              <w:t xml:space="preserve"> – including:</w:t>
            </w:r>
          </w:p>
          <w:p w14:paraId="333A824A"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Increased c</w:t>
            </w:r>
            <w:r w:rsidRPr="00317A46">
              <w:rPr>
                <w:rFonts w:ascii="Arial" w:hAnsi="Arial" w:cs="Arial"/>
                <w:sz w:val="24"/>
                <w:szCs w:val="24"/>
              </w:rPr>
              <w:t>leaning</w:t>
            </w:r>
          </w:p>
          <w:p w14:paraId="66A51597"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Increased ventilation</w:t>
            </w:r>
          </w:p>
          <w:p w14:paraId="618407F6" w14:textId="77777777" w:rsidR="00317A46" w:rsidRDefault="00317A46" w:rsidP="00317A46">
            <w:pPr>
              <w:pStyle w:val="ListParagraph"/>
              <w:numPr>
                <w:ilvl w:val="0"/>
                <w:numId w:val="5"/>
              </w:numPr>
              <w:rPr>
                <w:rFonts w:ascii="Arial" w:hAnsi="Arial" w:cs="Arial"/>
                <w:sz w:val="24"/>
                <w:szCs w:val="24"/>
              </w:rPr>
            </w:pPr>
            <w:r>
              <w:rPr>
                <w:rFonts w:ascii="Arial" w:hAnsi="Arial" w:cs="Arial"/>
                <w:sz w:val="24"/>
                <w:szCs w:val="24"/>
              </w:rPr>
              <w:t>Implement testing recommendations</w:t>
            </w:r>
          </w:p>
          <w:p w14:paraId="4C94CDA2" w14:textId="77777777" w:rsidR="00317A46" w:rsidRDefault="00317A46" w:rsidP="00317A46">
            <w:pPr>
              <w:pStyle w:val="ListParagraph"/>
              <w:numPr>
                <w:ilvl w:val="0"/>
                <w:numId w:val="5"/>
              </w:numPr>
              <w:rPr>
                <w:rFonts w:ascii="Arial" w:hAnsi="Arial" w:cs="Arial"/>
                <w:sz w:val="24"/>
                <w:szCs w:val="24"/>
              </w:rPr>
            </w:pPr>
            <w:r w:rsidRPr="00317A46">
              <w:rPr>
                <w:rFonts w:ascii="Arial" w:hAnsi="Arial" w:cs="Arial"/>
                <w:sz w:val="24"/>
                <w:szCs w:val="24"/>
              </w:rPr>
              <w:t>Review risk assessments for clinically extremely vulnerable and pregnant staff</w:t>
            </w:r>
          </w:p>
          <w:p w14:paraId="5F7E90A8" w14:textId="77777777" w:rsidR="00CC2604" w:rsidRDefault="00CC2604" w:rsidP="00CC2604">
            <w:pPr>
              <w:rPr>
                <w:rFonts w:ascii="Arial" w:hAnsi="Arial" w:cs="Arial"/>
                <w:sz w:val="24"/>
                <w:szCs w:val="24"/>
              </w:rPr>
            </w:pPr>
          </w:p>
          <w:p w14:paraId="207AD243" w14:textId="77777777" w:rsidR="00CC2604" w:rsidRPr="0096397A" w:rsidRDefault="00CC2604" w:rsidP="00CC2604">
            <w:pPr>
              <w:rPr>
                <w:rFonts w:ascii="Arial" w:hAnsi="Arial" w:cs="Arial"/>
                <w:sz w:val="24"/>
                <w:szCs w:val="24"/>
                <w:u w:val="single"/>
              </w:rPr>
            </w:pPr>
            <w:r w:rsidRPr="0096397A">
              <w:rPr>
                <w:rFonts w:ascii="Arial" w:hAnsi="Arial" w:cs="Arial"/>
                <w:sz w:val="24"/>
                <w:szCs w:val="24"/>
                <w:u w:val="single"/>
              </w:rPr>
              <w:t>Strengthened communications</w:t>
            </w:r>
          </w:p>
          <w:p w14:paraId="22E10DD0" w14:textId="22186E7A" w:rsidR="00CC2604" w:rsidRPr="00DE5446" w:rsidRDefault="00CC2604" w:rsidP="00CC2604">
            <w:pPr>
              <w:rPr>
                <w:rFonts w:ascii="Arial" w:hAnsi="Arial" w:cs="Arial"/>
                <w:sz w:val="24"/>
                <w:szCs w:val="24"/>
              </w:rPr>
            </w:pPr>
            <w:r>
              <w:rPr>
                <w:rFonts w:ascii="Arial" w:hAnsi="Arial" w:cs="Arial"/>
                <w:sz w:val="24"/>
                <w:szCs w:val="24"/>
              </w:rPr>
              <w:t xml:space="preserve">Warn and inform letter to </w:t>
            </w:r>
            <w:r w:rsidR="00F33E4E">
              <w:rPr>
                <w:rFonts w:ascii="Arial" w:hAnsi="Arial" w:cs="Arial"/>
                <w:sz w:val="24"/>
                <w:szCs w:val="24"/>
              </w:rPr>
              <w:t xml:space="preserve">all </w:t>
            </w:r>
            <w:r w:rsidRPr="00DE5446">
              <w:rPr>
                <w:rFonts w:ascii="Arial" w:hAnsi="Arial" w:cs="Arial"/>
                <w:sz w:val="24"/>
                <w:szCs w:val="24"/>
              </w:rPr>
              <w:t xml:space="preserve">parents </w:t>
            </w:r>
            <w:r>
              <w:rPr>
                <w:rFonts w:ascii="Arial" w:hAnsi="Arial" w:cs="Arial"/>
                <w:sz w:val="24"/>
                <w:szCs w:val="24"/>
              </w:rPr>
              <w:t>(template available</w:t>
            </w:r>
            <w:r w:rsidR="00DB1320">
              <w:rPr>
                <w:rFonts w:ascii="Arial" w:hAnsi="Arial" w:cs="Arial"/>
                <w:sz w:val="24"/>
                <w:szCs w:val="24"/>
              </w:rPr>
              <w:t xml:space="preserve"> from EIPC team</w:t>
            </w:r>
            <w:r w:rsidR="008D397C">
              <w:rPr>
                <w:rFonts w:ascii="Arial" w:hAnsi="Arial" w:cs="Arial"/>
                <w:sz w:val="24"/>
                <w:szCs w:val="24"/>
              </w:rPr>
              <w:t>)</w:t>
            </w:r>
          </w:p>
          <w:p w14:paraId="0F9FF72F" w14:textId="3532233C" w:rsidR="00CC2604" w:rsidRPr="00CC2604" w:rsidRDefault="00CC2604" w:rsidP="00CC2604">
            <w:pPr>
              <w:rPr>
                <w:rFonts w:ascii="Arial" w:hAnsi="Arial" w:cs="Arial"/>
                <w:sz w:val="24"/>
                <w:szCs w:val="24"/>
              </w:rPr>
            </w:pPr>
          </w:p>
        </w:tc>
      </w:tr>
      <w:tr w:rsidR="00CC2604" w14:paraId="6F986FDB" w14:textId="77777777" w:rsidTr="0001352F">
        <w:tc>
          <w:tcPr>
            <w:tcW w:w="4957" w:type="dxa"/>
            <w:shd w:val="clear" w:color="auto" w:fill="FFF2CC" w:themeFill="accent4" w:themeFillTint="33"/>
          </w:tcPr>
          <w:p w14:paraId="77E0B63C" w14:textId="70E88B9B" w:rsidR="00CC2604" w:rsidRPr="00027B3E" w:rsidRDefault="00CC2604" w:rsidP="00CC2604">
            <w:pPr>
              <w:rPr>
                <w:rFonts w:ascii="Arial" w:hAnsi="Arial" w:cs="Arial"/>
                <w:b/>
                <w:bCs/>
                <w:sz w:val="24"/>
                <w:szCs w:val="24"/>
                <w:u w:val="single"/>
              </w:rPr>
            </w:pPr>
            <w:r w:rsidRPr="00027B3E">
              <w:rPr>
                <w:rFonts w:ascii="Arial" w:hAnsi="Arial" w:cs="Arial"/>
                <w:b/>
                <w:bCs/>
                <w:sz w:val="24"/>
                <w:szCs w:val="24"/>
                <w:u w:val="single"/>
              </w:rPr>
              <w:t xml:space="preserve">LEVEL </w:t>
            </w:r>
            <w:r w:rsidR="0001352F">
              <w:rPr>
                <w:rFonts w:ascii="Arial" w:hAnsi="Arial" w:cs="Arial"/>
                <w:b/>
                <w:bCs/>
                <w:sz w:val="24"/>
                <w:szCs w:val="24"/>
                <w:u w:val="single"/>
              </w:rPr>
              <w:t>2 (step-up from level 1)</w:t>
            </w:r>
          </w:p>
          <w:p w14:paraId="02BC1050" w14:textId="77777777" w:rsidR="00CC2604" w:rsidRDefault="00CC2604" w:rsidP="00CC2604">
            <w:pPr>
              <w:rPr>
                <w:rFonts w:ascii="Arial" w:hAnsi="Arial" w:cs="Arial"/>
                <w:sz w:val="24"/>
                <w:szCs w:val="24"/>
              </w:rPr>
            </w:pPr>
          </w:p>
          <w:p w14:paraId="03CA91ED" w14:textId="77777777" w:rsidR="00CC2604" w:rsidRPr="00DE5446" w:rsidRDefault="00CC2604" w:rsidP="00CC2604">
            <w:pPr>
              <w:pStyle w:val="Default"/>
              <w:rPr>
                <w:rFonts w:ascii="Arial" w:hAnsi="Arial" w:cs="Arial"/>
              </w:rPr>
            </w:pPr>
            <w:r w:rsidRPr="00DE5446">
              <w:rPr>
                <w:rFonts w:ascii="Arial" w:hAnsi="Arial" w:cs="Arial"/>
                <w:b/>
                <w:bCs/>
              </w:rPr>
              <w:t xml:space="preserve">Thresholds for educational / school settings: </w:t>
            </w:r>
          </w:p>
          <w:p w14:paraId="0D4CE1CF" w14:textId="4D3E4721" w:rsidR="00CC2604" w:rsidRPr="00DE5446" w:rsidRDefault="0001352F" w:rsidP="00CC2604">
            <w:pPr>
              <w:pStyle w:val="Default"/>
              <w:rPr>
                <w:rFonts w:ascii="Arial" w:hAnsi="Arial" w:cs="Arial"/>
              </w:rPr>
            </w:pPr>
            <w:r>
              <w:rPr>
                <w:rFonts w:ascii="Arial" w:hAnsi="Arial" w:cs="Arial"/>
              </w:rPr>
              <w:t>Ten</w:t>
            </w:r>
            <w:r w:rsidR="00CC2604" w:rsidRPr="00DE5446">
              <w:rPr>
                <w:rFonts w:ascii="Arial" w:hAnsi="Arial" w:cs="Arial"/>
              </w:rPr>
              <w:t xml:space="preserve"> children, pupils, students or staff, who are likely to have mixed closely, test positive for COVID-19 within a 10-day period </w:t>
            </w:r>
          </w:p>
          <w:p w14:paraId="597F68DA" w14:textId="77777777" w:rsidR="00CC2604" w:rsidRDefault="00CC2604" w:rsidP="00CC2604">
            <w:pPr>
              <w:pStyle w:val="Default"/>
              <w:rPr>
                <w:rFonts w:ascii="Arial" w:hAnsi="Arial" w:cs="Arial"/>
                <w:b/>
                <w:bCs/>
              </w:rPr>
            </w:pPr>
          </w:p>
          <w:p w14:paraId="07E659A7" w14:textId="77777777" w:rsidR="00CC2604" w:rsidRPr="00DE5446" w:rsidRDefault="00CC2604" w:rsidP="00CC2604">
            <w:pPr>
              <w:pStyle w:val="Default"/>
              <w:rPr>
                <w:rFonts w:ascii="Arial" w:hAnsi="Arial" w:cs="Arial"/>
              </w:rPr>
            </w:pPr>
            <w:r w:rsidRPr="00DE5446">
              <w:rPr>
                <w:rFonts w:ascii="Arial" w:hAnsi="Arial" w:cs="Arial"/>
                <w:b/>
                <w:bCs/>
              </w:rPr>
              <w:t xml:space="preserve">Or </w:t>
            </w:r>
          </w:p>
          <w:p w14:paraId="2B0A222D" w14:textId="77777777" w:rsidR="00CC2604" w:rsidRDefault="00CC2604" w:rsidP="00CC2604">
            <w:pPr>
              <w:pStyle w:val="Default"/>
              <w:rPr>
                <w:rFonts w:ascii="Arial" w:hAnsi="Arial" w:cs="Arial"/>
              </w:rPr>
            </w:pPr>
          </w:p>
          <w:p w14:paraId="3ECDEF44" w14:textId="2E24740B" w:rsidR="00CC2604" w:rsidRPr="00DE5446" w:rsidRDefault="0001352F" w:rsidP="00CC2604">
            <w:pPr>
              <w:pStyle w:val="Default"/>
              <w:rPr>
                <w:rFonts w:ascii="Arial" w:hAnsi="Arial" w:cs="Arial"/>
              </w:rPr>
            </w:pPr>
            <w:r>
              <w:rPr>
                <w:rFonts w:ascii="Arial" w:hAnsi="Arial" w:cs="Arial"/>
              </w:rPr>
              <w:t>2</w:t>
            </w:r>
            <w:r w:rsidR="00CC2604" w:rsidRPr="00DE5446">
              <w:rPr>
                <w:rFonts w:ascii="Arial" w:hAnsi="Arial" w:cs="Arial"/>
              </w:rPr>
              <w:t xml:space="preserve">0% of children, pupils, students or staff who are likely to have mixed closely, test positive for COVID-19 within a 10-day period. </w:t>
            </w:r>
          </w:p>
          <w:p w14:paraId="2367616D" w14:textId="77777777" w:rsidR="001A0F8E" w:rsidRDefault="001A0F8E" w:rsidP="00CC2604">
            <w:pPr>
              <w:pStyle w:val="Default"/>
              <w:rPr>
                <w:rFonts w:ascii="Arial" w:hAnsi="Arial" w:cs="Arial"/>
              </w:rPr>
            </w:pPr>
          </w:p>
          <w:p w14:paraId="066B02D4" w14:textId="1A1E9C85" w:rsidR="00CC2604" w:rsidRDefault="00CC2604" w:rsidP="00CC2604">
            <w:pPr>
              <w:pStyle w:val="Default"/>
              <w:rPr>
                <w:rFonts w:ascii="Arial" w:hAnsi="Arial" w:cs="Arial"/>
              </w:rPr>
            </w:pPr>
            <w:r>
              <w:rPr>
                <w:rFonts w:ascii="Arial" w:hAnsi="Arial" w:cs="Arial"/>
              </w:rPr>
              <w:t>S</w:t>
            </w:r>
            <w:r w:rsidRPr="00DE5446">
              <w:rPr>
                <w:rFonts w:ascii="Arial" w:hAnsi="Arial" w:cs="Arial"/>
              </w:rPr>
              <w:t xml:space="preserve">ettings that operate with 20 or fewer children, pupils, students and staff at any one time: </w:t>
            </w:r>
            <w:r w:rsidR="0001352F">
              <w:rPr>
                <w:rFonts w:ascii="Arial" w:hAnsi="Arial" w:cs="Arial"/>
              </w:rPr>
              <w:t>4</w:t>
            </w:r>
            <w:r w:rsidRPr="00DE5446">
              <w:rPr>
                <w:rFonts w:ascii="Arial" w:hAnsi="Arial" w:cs="Arial"/>
              </w:rPr>
              <w:t xml:space="preserve"> children, pupils, students or staff, who are likely to have mixed closely, test positive for COVID-19 within a 10-day period. </w:t>
            </w:r>
          </w:p>
          <w:p w14:paraId="52583EC7" w14:textId="77777777" w:rsidR="00CC2604" w:rsidRDefault="00CC2604" w:rsidP="00CC2604">
            <w:pPr>
              <w:rPr>
                <w:rFonts w:ascii="Arial" w:hAnsi="Arial" w:cs="Arial"/>
                <w:sz w:val="24"/>
                <w:szCs w:val="24"/>
              </w:rPr>
            </w:pPr>
          </w:p>
          <w:p w14:paraId="34B6F43C" w14:textId="74B9E1F6" w:rsidR="00CC2604" w:rsidRDefault="00CC2604" w:rsidP="00CC2604">
            <w:pPr>
              <w:rPr>
                <w:rFonts w:ascii="Arial" w:hAnsi="Arial" w:cs="Arial"/>
                <w:sz w:val="24"/>
                <w:szCs w:val="24"/>
              </w:rPr>
            </w:pPr>
          </w:p>
        </w:tc>
        <w:tc>
          <w:tcPr>
            <w:tcW w:w="8505" w:type="dxa"/>
            <w:shd w:val="clear" w:color="auto" w:fill="FFF2CC" w:themeFill="accent4" w:themeFillTint="33"/>
          </w:tcPr>
          <w:p w14:paraId="32B25764" w14:textId="77777777" w:rsidR="00CC2604" w:rsidRDefault="00CC2604" w:rsidP="00CC2604">
            <w:pPr>
              <w:rPr>
                <w:rFonts w:ascii="Arial" w:hAnsi="Arial" w:cs="Arial"/>
                <w:sz w:val="24"/>
                <w:szCs w:val="24"/>
              </w:rPr>
            </w:pPr>
            <w:r>
              <w:rPr>
                <w:rFonts w:ascii="Arial" w:hAnsi="Arial" w:cs="Arial"/>
                <w:sz w:val="24"/>
                <w:szCs w:val="24"/>
              </w:rPr>
              <w:lastRenderedPageBreak/>
              <w:t>In addition to LEVEL 1 actions:</w:t>
            </w:r>
          </w:p>
          <w:p w14:paraId="73F0D5ED" w14:textId="38D9AFAF" w:rsidR="00CC2604" w:rsidRDefault="00CC2604" w:rsidP="00CC2604">
            <w:pPr>
              <w:rPr>
                <w:rFonts w:ascii="Arial" w:hAnsi="Arial" w:cs="Arial"/>
                <w:sz w:val="24"/>
                <w:szCs w:val="24"/>
              </w:rPr>
            </w:pPr>
          </w:p>
          <w:p w14:paraId="70C770B9" w14:textId="77777777" w:rsidR="0004077C" w:rsidRPr="0004077C" w:rsidRDefault="0004077C" w:rsidP="0004077C">
            <w:pPr>
              <w:rPr>
                <w:rFonts w:ascii="Arial" w:hAnsi="Arial" w:cs="Arial"/>
                <w:sz w:val="24"/>
                <w:szCs w:val="24"/>
                <w:u w:val="single"/>
              </w:rPr>
            </w:pPr>
            <w:r w:rsidRPr="0004077C">
              <w:rPr>
                <w:rFonts w:ascii="Arial" w:hAnsi="Arial" w:cs="Arial"/>
                <w:sz w:val="24"/>
                <w:szCs w:val="24"/>
                <w:u w:val="single"/>
              </w:rPr>
              <w:t>Contact Tracing</w:t>
            </w:r>
          </w:p>
          <w:p w14:paraId="489CF18C" w14:textId="68348669" w:rsidR="0004077C" w:rsidRPr="00A060E6" w:rsidRDefault="0004077C" w:rsidP="00A060E6">
            <w:pPr>
              <w:pStyle w:val="ListParagraph"/>
              <w:numPr>
                <w:ilvl w:val="0"/>
                <w:numId w:val="5"/>
              </w:numPr>
              <w:rPr>
                <w:rFonts w:ascii="Arial" w:hAnsi="Arial" w:cs="Arial"/>
                <w:sz w:val="24"/>
                <w:szCs w:val="24"/>
              </w:rPr>
            </w:pPr>
            <w:r w:rsidRPr="00A060E6">
              <w:rPr>
                <w:rFonts w:ascii="Arial" w:hAnsi="Arial" w:cs="Arial"/>
                <w:sz w:val="24"/>
                <w:szCs w:val="24"/>
              </w:rPr>
              <w:t xml:space="preserve">Introducing contact tracing within the setting, with </w:t>
            </w:r>
            <w:r w:rsidR="00A060E6" w:rsidRPr="00A060E6">
              <w:rPr>
                <w:rFonts w:ascii="Arial" w:hAnsi="Arial" w:cs="Arial"/>
                <w:sz w:val="24"/>
                <w:szCs w:val="24"/>
              </w:rPr>
              <w:t xml:space="preserve">close </w:t>
            </w:r>
            <w:r w:rsidRPr="00A060E6">
              <w:rPr>
                <w:rFonts w:ascii="Arial" w:hAnsi="Arial" w:cs="Arial"/>
                <w:sz w:val="24"/>
                <w:szCs w:val="24"/>
              </w:rPr>
              <w:t>contacts strongly advised to seek PCR test.</w:t>
            </w:r>
          </w:p>
          <w:p w14:paraId="61078AD7" w14:textId="77777777" w:rsidR="00A060E6" w:rsidRDefault="00A060E6" w:rsidP="0004077C">
            <w:pPr>
              <w:rPr>
                <w:rFonts w:ascii="Arial" w:hAnsi="Arial" w:cs="Arial"/>
                <w:sz w:val="24"/>
                <w:szCs w:val="24"/>
                <w:u w:val="single"/>
              </w:rPr>
            </w:pPr>
          </w:p>
          <w:p w14:paraId="625DB2F3" w14:textId="53FE6222" w:rsidR="0004077C" w:rsidRPr="0004077C" w:rsidRDefault="0004077C" w:rsidP="0004077C">
            <w:pPr>
              <w:rPr>
                <w:rFonts w:ascii="Arial" w:hAnsi="Arial" w:cs="Arial"/>
                <w:sz w:val="24"/>
                <w:szCs w:val="24"/>
                <w:u w:val="single"/>
              </w:rPr>
            </w:pPr>
            <w:r w:rsidRPr="0004077C">
              <w:rPr>
                <w:rFonts w:ascii="Arial" w:hAnsi="Arial" w:cs="Arial"/>
                <w:sz w:val="24"/>
                <w:szCs w:val="24"/>
                <w:u w:val="single"/>
              </w:rPr>
              <w:lastRenderedPageBreak/>
              <w:t>Re-introduc</w:t>
            </w:r>
            <w:r w:rsidR="00A060E6">
              <w:rPr>
                <w:rFonts w:ascii="Arial" w:hAnsi="Arial" w:cs="Arial"/>
                <w:sz w:val="24"/>
                <w:szCs w:val="24"/>
                <w:u w:val="single"/>
              </w:rPr>
              <w:t xml:space="preserve">e previous measures that restricted close contact between groups of children (formally known as ‘bubble’ arrangements). </w:t>
            </w:r>
          </w:p>
          <w:p w14:paraId="3FA70F16" w14:textId="2A815DE3" w:rsidR="0004077C" w:rsidRPr="00A060E6" w:rsidRDefault="00A060E6" w:rsidP="00A060E6">
            <w:pPr>
              <w:pStyle w:val="ListParagraph"/>
              <w:numPr>
                <w:ilvl w:val="0"/>
                <w:numId w:val="5"/>
              </w:numPr>
              <w:rPr>
                <w:rFonts w:ascii="Arial" w:hAnsi="Arial" w:cs="Arial"/>
                <w:sz w:val="24"/>
                <w:szCs w:val="24"/>
              </w:rPr>
            </w:pPr>
            <w:r w:rsidRPr="00A060E6">
              <w:rPr>
                <w:rFonts w:ascii="Arial" w:hAnsi="Arial" w:cs="Arial"/>
                <w:sz w:val="24"/>
                <w:szCs w:val="24"/>
              </w:rPr>
              <w:t>Specifically indoors (no need to introduce bubble arrangements outdoors)</w:t>
            </w:r>
          </w:p>
          <w:p w14:paraId="69C4806E" w14:textId="3A68C028" w:rsidR="0004077C" w:rsidRDefault="0004077C" w:rsidP="00CC2604">
            <w:pPr>
              <w:rPr>
                <w:rFonts w:ascii="Arial" w:hAnsi="Arial" w:cs="Arial"/>
                <w:sz w:val="24"/>
                <w:szCs w:val="24"/>
              </w:rPr>
            </w:pPr>
          </w:p>
        </w:tc>
        <w:tc>
          <w:tcPr>
            <w:tcW w:w="8363" w:type="dxa"/>
            <w:shd w:val="clear" w:color="auto" w:fill="FFF2CC" w:themeFill="accent4" w:themeFillTint="33"/>
          </w:tcPr>
          <w:p w14:paraId="541511D6" w14:textId="77777777" w:rsidR="00CC2604" w:rsidRDefault="00CC2604" w:rsidP="00CC2604">
            <w:pPr>
              <w:rPr>
                <w:rFonts w:ascii="Arial" w:hAnsi="Arial" w:cs="Arial"/>
                <w:sz w:val="24"/>
                <w:szCs w:val="24"/>
              </w:rPr>
            </w:pPr>
            <w:r>
              <w:rPr>
                <w:rFonts w:ascii="Arial" w:hAnsi="Arial" w:cs="Arial"/>
                <w:sz w:val="24"/>
                <w:szCs w:val="24"/>
              </w:rPr>
              <w:lastRenderedPageBreak/>
              <w:t>In addition to LEVEL 1 actions:</w:t>
            </w:r>
          </w:p>
          <w:p w14:paraId="6898A4D7" w14:textId="77777777" w:rsidR="00CC2604" w:rsidRDefault="00CC2604" w:rsidP="00CC2604">
            <w:pPr>
              <w:rPr>
                <w:rFonts w:ascii="Arial" w:hAnsi="Arial" w:cs="Arial"/>
                <w:sz w:val="24"/>
                <w:szCs w:val="24"/>
              </w:rPr>
            </w:pPr>
          </w:p>
          <w:p w14:paraId="68B909CE" w14:textId="5C9F29E0" w:rsidR="00CC2604" w:rsidRDefault="0004077C" w:rsidP="00CC2604">
            <w:pPr>
              <w:rPr>
                <w:rFonts w:ascii="Arial" w:hAnsi="Arial" w:cs="Arial"/>
                <w:sz w:val="24"/>
                <w:szCs w:val="24"/>
                <w:u w:val="single"/>
              </w:rPr>
            </w:pPr>
            <w:r w:rsidRPr="0001352F">
              <w:rPr>
                <w:rFonts w:ascii="Arial" w:hAnsi="Arial" w:cs="Arial"/>
                <w:sz w:val="24"/>
                <w:szCs w:val="24"/>
                <w:u w:val="single"/>
              </w:rPr>
              <w:t>Face Coverings</w:t>
            </w:r>
          </w:p>
          <w:p w14:paraId="611654C8" w14:textId="70AE2EF5" w:rsidR="0001352F" w:rsidRPr="00A060E6" w:rsidRDefault="00A060E6" w:rsidP="00A060E6">
            <w:pPr>
              <w:pStyle w:val="ListParagraph"/>
              <w:numPr>
                <w:ilvl w:val="0"/>
                <w:numId w:val="5"/>
              </w:numPr>
              <w:rPr>
                <w:rFonts w:ascii="Arial" w:hAnsi="Arial" w:cs="Arial"/>
                <w:sz w:val="24"/>
                <w:szCs w:val="24"/>
              </w:rPr>
            </w:pPr>
            <w:r w:rsidRPr="00A060E6">
              <w:rPr>
                <w:rFonts w:ascii="Arial" w:hAnsi="Arial" w:cs="Arial"/>
                <w:sz w:val="24"/>
                <w:szCs w:val="24"/>
              </w:rPr>
              <w:t>Consider r</w:t>
            </w:r>
            <w:r w:rsidR="0001352F" w:rsidRPr="00A060E6">
              <w:rPr>
                <w:rFonts w:ascii="Arial" w:hAnsi="Arial" w:cs="Arial"/>
                <w:sz w:val="24"/>
                <w:szCs w:val="24"/>
              </w:rPr>
              <w:t>e-introduc</w:t>
            </w:r>
            <w:r w:rsidRPr="00A060E6">
              <w:rPr>
                <w:rFonts w:ascii="Arial" w:hAnsi="Arial" w:cs="Arial"/>
                <w:sz w:val="24"/>
                <w:szCs w:val="24"/>
              </w:rPr>
              <w:t>ing</w:t>
            </w:r>
            <w:r w:rsidR="0001352F" w:rsidRPr="00A060E6">
              <w:rPr>
                <w:rFonts w:ascii="Arial" w:hAnsi="Arial" w:cs="Arial"/>
                <w:sz w:val="24"/>
                <w:szCs w:val="24"/>
              </w:rPr>
              <w:t xml:space="preserve"> face-coverings for STAFF and PUPILS</w:t>
            </w:r>
            <w:r w:rsidRPr="00A060E6">
              <w:rPr>
                <w:rFonts w:ascii="Arial" w:hAnsi="Arial" w:cs="Arial"/>
                <w:sz w:val="24"/>
                <w:szCs w:val="24"/>
              </w:rPr>
              <w:t xml:space="preserve"> / STUDENTS</w:t>
            </w:r>
            <w:r w:rsidR="0001352F" w:rsidRPr="00A060E6">
              <w:rPr>
                <w:rFonts w:ascii="Arial" w:hAnsi="Arial" w:cs="Arial"/>
                <w:sz w:val="24"/>
                <w:szCs w:val="24"/>
              </w:rPr>
              <w:t xml:space="preserve"> </w:t>
            </w:r>
            <w:r w:rsidR="0001352F" w:rsidRPr="00A060E6">
              <w:rPr>
                <w:rFonts w:ascii="Arial" w:hAnsi="Arial" w:cs="Arial"/>
                <w:b/>
                <w:bCs/>
                <w:sz w:val="24"/>
                <w:szCs w:val="24"/>
              </w:rPr>
              <w:t>in classrooms</w:t>
            </w:r>
            <w:r w:rsidR="0001352F" w:rsidRPr="00A060E6">
              <w:rPr>
                <w:rFonts w:ascii="Arial" w:hAnsi="Arial" w:cs="Arial"/>
                <w:sz w:val="24"/>
                <w:szCs w:val="24"/>
              </w:rPr>
              <w:t xml:space="preserve"> as well as communal indoor areas</w:t>
            </w:r>
          </w:p>
          <w:p w14:paraId="0778B728" w14:textId="77777777" w:rsidR="0004077C" w:rsidRDefault="0004077C" w:rsidP="00CC2604">
            <w:pPr>
              <w:rPr>
                <w:rFonts w:ascii="Arial" w:hAnsi="Arial" w:cs="Arial"/>
                <w:sz w:val="24"/>
                <w:szCs w:val="24"/>
              </w:rPr>
            </w:pPr>
          </w:p>
          <w:p w14:paraId="67A53049" w14:textId="77777777" w:rsidR="0004077C" w:rsidRPr="0004077C" w:rsidRDefault="0004077C" w:rsidP="00CC2604">
            <w:pPr>
              <w:rPr>
                <w:rFonts w:ascii="Arial" w:hAnsi="Arial" w:cs="Arial"/>
                <w:sz w:val="24"/>
                <w:szCs w:val="24"/>
                <w:u w:val="single"/>
              </w:rPr>
            </w:pPr>
            <w:r w:rsidRPr="0004077C">
              <w:rPr>
                <w:rFonts w:ascii="Arial" w:hAnsi="Arial" w:cs="Arial"/>
                <w:sz w:val="24"/>
                <w:szCs w:val="24"/>
                <w:u w:val="single"/>
              </w:rPr>
              <w:t>Onsite LFD Testing</w:t>
            </w:r>
          </w:p>
          <w:p w14:paraId="78919BD1" w14:textId="785B4FD1" w:rsidR="0004077C" w:rsidRPr="00A060E6" w:rsidRDefault="00405C5C" w:rsidP="00A060E6">
            <w:pPr>
              <w:pStyle w:val="ListParagraph"/>
              <w:numPr>
                <w:ilvl w:val="0"/>
                <w:numId w:val="5"/>
              </w:numPr>
              <w:rPr>
                <w:rFonts w:ascii="Arial" w:hAnsi="Arial" w:cs="Arial"/>
                <w:sz w:val="24"/>
                <w:szCs w:val="24"/>
              </w:rPr>
            </w:pPr>
            <w:r w:rsidRPr="00A060E6">
              <w:rPr>
                <w:rFonts w:ascii="Arial" w:hAnsi="Arial" w:cs="Arial"/>
                <w:sz w:val="24"/>
                <w:szCs w:val="24"/>
              </w:rPr>
              <w:lastRenderedPageBreak/>
              <w:t>Consider re-instat</w:t>
            </w:r>
            <w:r w:rsidR="0004077C" w:rsidRPr="00A060E6">
              <w:rPr>
                <w:rFonts w:ascii="Arial" w:hAnsi="Arial" w:cs="Arial"/>
                <w:sz w:val="24"/>
                <w:szCs w:val="24"/>
              </w:rPr>
              <w:t>ing on-site rapid LFD testing</w:t>
            </w:r>
            <w:r w:rsidR="00A060E6" w:rsidRPr="00A060E6">
              <w:rPr>
                <w:rFonts w:ascii="Arial" w:hAnsi="Arial" w:cs="Arial"/>
                <w:sz w:val="24"/>
                <w:szCs w:val="24"/>
              </w:rPr>
              <w:t xml:space="preserve"> for affected year groups</w:t>
            </w:r>
            <w:r w:rsidR="0004077C" w:rsidRPr="00A060E6">
              <w:rPr>
                <w:rFonts w:ascii="Arial" w:hAnsi="Arial" w:cs="Arial"/>
                <w:sz w:val="24"/>
                <w:szCs w:val="24"/>
              </w:rPr>
              <w:t xml:space="preserve">. </w:t>
            </w:r>
            <w:r w:rsidR="001A0F8E">
              <w:rPr>
                <w:rFonts w:ascii="Arial" w:hAnsi="Arial" w:cs="Arial"/>
                <w:sz w:val="24"/>
                <w:szCs w:val="24"/>
              </w:rPr>
              <w:t>There are different ways to do this, so speak to the EIPC Team for further advice.</w:t>
            </w:r>
          </w:p>
          <w:p w14:paraId="1C9E2BA7" w14:textId="77777777" w:rsidR="0004077C" w:rsidRDefault="0004077C" w:rsidP="00CC2604">
            <w:pPr>
              <w:rPr>
                <w:rFonts w:ascii="Arial" w:hAnsi="Arial" w:cs="Arial"/>
                <w:sz w:val="24"/>
                <w:szCs w:val="24"/>
              </w:rPr>
            </w:pPr>
          </w:p>
          <w:p w14:paraId="080D6244" w14:textId="77777777" w:rsidR="0001352F" w:rsidRPr="0004077C" w:rsidRDefault="0001352F" w:rsidP="0001352F">
            <w:pPr>
              <w:rPr>
                <w:rFonts w:ascii="Arial" w:hAnsi="Arial" w:cs="Arial"/>
                <w:sz w:val="24"/>
                <w:szCs w:val="24"/>
                <w:u w:val="single"/>
              </w:rPr>
            </w:pPr>
            <w:r w:rsidRPr="0004077C">
              <w:rPr>
                <w:rFonts w:ascii="Arial" w:hAnsi="Arial" w:cs="Arial"/>
                <w:sz w:val="24"/>
                <w:szCs w:val="24"/>
                <w:u w:val="single"/>
              </w:rPr>
              <w:t>Re-introducing designated seating plans and restricted mixing of groups</w:t>
            </w:r>
          </w:p>
          <w:p w14:paraId="047F90C4" w14:textId="37F95557" w:rsidR="0001352F" w:rsidRPr="001A0F8E" w:rsidRDefault="0001352F" w:rsidP="001A0F8E">
            <w:pPr>
              <w:pStyle w:val="ListParagraph"/>
              <w:numPr>
                <w:ilvl w:val="0"/>
                <w:numId w:val="5"/>
              </w:numPr>
              <w:rPr>
                <w:rFonts w:ascii="Arial" w:hAnsi="Arial" w:cs="Arial"/>
                <w:sz w:val="24"/>
                <w:szCs w:val="24"/>
              </w:rPr>
            </w:pPr>
            <w:r w:rsidRPr="001A0F8E">
              <w:rPr>
                <w:rFonts w:ascii="Arial" w:hAnsi="Arial" w:cs="Arial"/>
                <w:sz w:val="24"/>
                <w:szCs w:val="24"/>
              </w:rPr>
              <w:t>Reintroduce designated seating plans to aid contact tracing, and</w:t>
            </w:r>
          </w:p>
          <w:p w14:paraId="2CE15C50" w14:textId="48F538C8" w:rsidR="0001352F" w:rsidRPr="001A0F8E" w:rsidRDefault="001A0F8E" w:rsidP="001A0F8E">
            <w:pPr>
              <w:pStyle w:val="ListParagraph"/>
              <w:numPr>
                <w:ilvl w:val="0"/>
                <w:numId w:val="5"/>
              </w:numPr>
              <w:rPr>
                <w:rFonts w:ascii="Arial" w:hAnsi="Arial" w:cs="Arial"/>
                <w:sz w:val="24"/>
                <w:szCs w:val="24"/>
              </w:rPr>
            </w:pPr>
            <w:r>
              <w:rPr>
                <w:rFonts w:ascii="Arial" w:hAnsi="Arial" w:cs="Arial"/>
                <w:sz w:val="24"/>
                <w:szCs w:val="24"/>
              </w:rPr>
              <w:t>C</w:t>
            </w:r>
            <w:r w:rsidR="0001352F" w:rsidRPr="001A0F8E">
              <w:rPr>
                <w:rFonts w:ascii="Arial" w:hAnsi="Arial" w:cs="Arial"/>
                <w:sz w:val="24"/>
                <w:szCs w:val="24"/>
              </w:rPr>
              <w:t xml:space="preserve">onsider reintroducing </w:t>
            </w:r>
            <w:r>
              <w:rPr>
                <w:rFonts w:ascii="Arial" w:hAnsi="Arial" w:cs="Arial"/>
                <w:sz w:val="24"/>
                <w:szCs w:val="24"/>
              </w:rPr>
              <w:t>(where practical to do so) measures that limit mixing between different year groups</w:t>
            </w:r>
            <w:r w:rsidR="0001352F" w:rsidRPr="001A0F8E">
              <w:rPr>
                <w:rFonts w:ascii="Arial" w:hAnsi="Arial" w:cs="Arial"/>
                <w:sz w:val="24"/>
                <w:szCs w:val="24"/>
              </w:rPr>
              <w:t>.</w:t>
            </w:r>
          </w:p>
          <w:p w14:paraId="5A2D742C" w14:textId="77777777" w:rsidR="0001352F" w:rsidRDefault="0001352F" w:rsidP="00CC2604">
            <w:pPr>
              <w:rPr>
                <w:rFonts w:ascii="Arial" w:hAnsi="Arial" w:cs="Arial"/>
                <w:sz w:val="24"/>
                <w:szCs w:val="24"/>
              </w:rPr>
            </w:pPr>
          </w:p>
          <w:p w14:paraId="3FE0D423" w14:textId="77777777" w:rsidR="001A0F8E" w:rsidRPr="0004077C" w:rsidRDefault="001A0F8E" w:rsidP="001A0F8E">
            <w:pPr>
              <w:rPr>
                <w:rFonts w:ascii="Arial" w:hAnsi="Arial" w:cs="Arial"/>
                <w:sz w:val="24"/>
                <w:szCs w:val="24"/>
                <w:u w:val="single"/>
              </w:rPr>
            </w:pPr>
            <w:r w:rsidRPr="0004077C">
              <w:rPr>
                <w:rFonts w:ascii="Arial" w:hAnsi="Arial" w:cs="Arial"/>
                <w:sz w:val="24"/>
                <w:szCs w:val="24"/>
                <w:u w:val="single"/>
              </w:rPr>
              <w:t>Contact Tracing</w:t>
            </w:r>
          </w:p>
          <w:p w14:paraId="2F372A31" w14:textId="2D2A20A8" w:rsidR="001A0F8E" w:rsidRPr="001A0F8E" w:rsidRDefault="001A0F8E" w:rsidP="001A0F8E">
            <w:pPr>
              <w:pStyle w:val="ListParagraph"/>
              <w:numPr>
                <w:ilvl w:val="0"/>
                <w:numId w:val="5"/>
              </w:numPr>
              <w:rPr>
                <w:rFonts w:ascii="Arial" w:hAnsi="Arial" w:cs="Arial"/>
                <w:sz w:val="24"/>
                <w:szCs w:val="24"/>
              </w:rPr>
            </w:pPr>
            <w:r>
              <w:rPr>
                <w:rFonts w:ascii="Arial" w:hAnsi="Arial" w:cs="Arial"/>
                <w:sz w:val="24"/>
                <w:szCs w:val="24"/>
              </w:rPr>
              <w:t>Where seating plans have been reintroduced, pupils /students known to have sat within 2 metres of a positive case within a lesson should be str</w:t>
            </w:r>
            <w:r w:rsidRPr="001A0F8E">
              <w:rPr>
                <w:rFonts w:ascii="Arial" w:hAnsi="Arial" w:cs="Arial"/>
                <w:sz w:val="24"/>
                <w:szCs w:val="24"/>
              </w:rPr>
              <w:t xml:space="preserve">ongly advised to seek </w:t>
            </w:r>
            <w:r>
              <w:rPr>
                <w:rFonts w:ascii="Arial" w:hAnsi="Arial" w:cs="Arial"/>
                <w:sz w:val="24"/>
                <w:szCs w:val="24"/>
              </w:rPr>
              <w:t xml:space="preserve">a </w:t>
            </w:r>
            <w:r w:rsidRPr="001A0F8E">
              <w:rPr>
                <w:rFonts w:ascii="Arial" w:hAnsi="Arial" w:cs="Arial"/>
                <w:sz w:val="24"/>
                <w:szCs w:val="24"/>
              </w:rPr>
              <w:t>PCR test.</w:t>
            </w:r>
          </w:p>
          <w:p w14:paraId="327FE59C" w14:textId="34AC89C1" w:rsidR="001A0F8E" w:rsidRDefault="001A0F8E" w:rsidP="00CC2604">
            <w:pPr>
              <w:rPr>
                <w:rFonts w:ascii="Arial" w:hAnsi="Arial" w:cs="Arial"/>
                <w:sz w:val="24"/>
                <w:szCs w:val="24"/>
              </w:rPr>
            </w:pPr>
          </w:p>
        </w:tc>
      </w:tr>
      <w:tr w:rsidR="00CC2604" w14:paraId="0956950D" w14:textId="77777777" w:rsidTr="0001352F">
        <w:tc>
          <w:tcPr>
            <w:tcW w:w="4957" w:type="dxa"/>
            <w:shd w:val="clear" w:color="auto" w:fill="FBE4D5" w:themeFill="accent2" w:themeFillTint="33"/>
          </w:tcPr>
          <w:p w14:paraId="32120931" w14:textId="77777777" w:rsidR="00CC2604" w:rsidRDefault="0001352F" w:rsidP="00CC2604">
            <w:pPr>
              <w:rPr>
                <w:rFonts w:ascii="Arial" w:hAnsi="Arial" w:cs="Arial"/>
                <w:b/>
                <w:bCs/>
                <w:sz w:val="24"/>
                <w:szCs w:val="24"/>
              </w:rPr>
            </w:pPr>
            <w:r w:rsidRPr="0001352F">
              <w:rPr>
                <w:rFonts w:ascii="Arial" w:hAnsi="Arial" w:cs="Arial"/>
                <w:b/>
                <w:bCs/>
                <w:sz w:val="24"/>
                <w:szCs w:val="24"/>
              </w:rPr>
              <w:lastRenderedPageBreak/>
              <w:t>LEVEL 3</w:t>
            </w:r>
            <w:r>
              <w:rPr>
                <w:rFonts w:ascii="Arial" w:hAnsi="Arial" w:cs="Arial"/>
                <w:b/>
                <w:bCs/>
                <w:sz w:val="24"/>
                <w:szCs w:val="24"/>
              </w:rPr>
              <w:t xml:space="preserve"> (step-up from level 2)</w:t>
            </w:r>
          </w:p>
          <w:p w14:paraId="45A3E4E0" w14:textId="77777777" w:rsidR="0001352F" w:rsidRDefault="0001352F" w:rsidP="00CC2604">
            <w:pPr>
              <w:rPr>
                <w:rFonts w:ascii="Arial" w:hAnsi="Arial" w:cs="Arial"/>
                <w:b/>
                <w:bCs/>
                <w:sz w:val="24"/>
                <w:szCs w:val="24"/>
              </w:rPr>
            </w:pPr>
          </w:p>
          <w:p w14:paraId="1ACA3E6F" w14:textId="77777777" w:rsidR="0001352F" w:rsidRPr="00DE5446" w:rsidRDefault="0001352F" w:rsidP="0001352F">
            <w:pPr>
              <w:pStyle w:val="Default"/>
              <w:rPr>
                <w:rFonts w:ascii="Arial" w:hAnsi="Arial" w:cs="Arial"/>
              </w:rPr>
            </w:pPr>
            <w:r w:rsidRPr="00DE5446">
              <w:rPr>
                <w:rFonts w:ascii="Arial" w:hAnsi="Arial" w:cs="Arial"/>
                <w:b/>
                <w:bCs/>
              </w:rPr>
              <w:t xml:space="preserve">Thresholds for educational / school settings: </w:t>
            </w:r>
          </w:p>
          <w:p w14:paraId="5BC9E790" w14:textId="7545A198" w:rsidR="0001352F" w:rsidRPr="00DE5446" w:rsidRDefault="0001352F" w:rsidP="0001352F">
            <w:pPr>
              <w:pStyle w:val="Default"/>
              <w:rPr>
                <w:rFonts w:ascii="Arial" w:hAnsi="Arial" w:cs="Arial"/>
              </w:rPr>
            </w:pPr>
            <w:r>
              <w:rPr>
                <w:rFonts w:ascii="Arial" w:hAnsi="Arial" w:cs="Arial"/>
              </w:rPr>
              <w:t xml:space="preserve">Twenty </w:t>
            </w:r>
            <w:r w:rsidRPr="00DE5446">
              <w:rPr>
                <w:rFonts w:ascii="Arial" w:hAnsi="Arial" w:cs="Arial"/>
              </w:rPr>
              <w:t xml:space="preserve">children, pupils, students or staff, who are likely to have mixed closely, test positive for COVID-19 within a 10-day period </w:t>
            </w:r>
          </w:p>
          <w:p w14:paraId="6BC564D7" w14:textId="77777777" w:rsidR="0001352F" w:rsidRDefault="0001352F" w:rsidP="0001352F">
            <w:pPr>
              <w:pStyle w:val="Default"/>
              <w:rPr>
                <w:rFonts w:ascii="Arial" w:hAnsi="Arial" w:cs="Arial"/>
                <w:b/>
                <w:bCs/>
              </w:rPr>
            </w:pPr>
          </w:p>
          <w:p w14:paraId="0EBA6AAB" w14:textId="77777777" w:rsidR="0001352F" w:rsidRPr="00DE5446" w:rsidRDefault="0001352F" w:rsidP="0001352F">
            <w:pPr>
              <w:pStyle w:val="Default"/>
              <w:rPr>
                <w:rFonts w:ascii="Arial" w:hAnsi="Arial" w:cs="Arial"/>
              </w:rPr>
            </w:pPr>
            <w:r w:rsidRPr="00DE5446">
              <w:rPr>
                <w:rFonts w:ascii="Arial" w:hAnsi="Arial" w:cs="Arial"/>
                <w:b/>
                <w:bCs/>
              </w:rPr>
              <w:t xml:space="preserve">Or </w:t>
            </w:r>
          </w:p>
          <w:p w14:paraId="209ADE97" w14:textId="77777777" w:rsidR="0001352F" w:rsidRDefault="0001352F" w:rsidP="0001352F">
            <w:pPr>
              <w:pStyle w:val="Default"/>
              <w:rPr>
                <w:rFonts w:ascii="Arial" w:hAnsi="Arial" w:cs="Arial"/>
              </w:rPr>
            </w:pPr>
          </w:p>
          <w:p w14:paraId="705A10BB" w14:textId="5D661791" w:rsidR="0001352F" w:rsidRPr="00DE5446" w:rsidRDefault="0001352F" w:rsidP="0001352F">
            <w:pPr>
              <w:pStyle w:val="Default"/>
              <w:rPr>
                <w:rFonts w:ascii="Arial" w:hAnsi="Arial" w:cs="Arial"/>
              </w:rPr>
            </w:pPr>
            <w:r>
              <w:rPr>
                <w:rFonts w:ascii="Arial" w:hAnsi="Arial" w:cs="Arial"/>
              </w:rPr>
              <w:t>4</w:t>
            </w:r>
            <w:r w:rsidRPr="00DE5446">
              <w:rPr>
                <w:rFonts w:ascii="Arial" w:hAnsi="Arial" w:cs="Arial"/>
              </w:rPr>
              <w:t xml:space="preserve">0% of children, pupils, students or staff who are likely to have mixed closely, test positive for COVID-19 within a 10-day period. </w:t>
            </w:r>
          </w:p>
          <w:p w14:paraId="4A40D9E2" w14:textId="77777777" w:rsidR="0001352F" w:rsidRDefault="0001352F" w:rsidP="0001352F">
            <w:pPr>
              <w:pStyle w:val="Default"/>
              <w:rPr>
                <w:rFonts w:ascii="Arial" w:hAnsi="Arial" w:cs="Arial"/>
                <w:b/>
                <w:bCs/>
              </w:rPr>
            </w:pPr>
          </w:p>
          <w:p w14:paraId="34F387FF" w14:textId="7691C3B3" w:rsidR="0001352F" w:rsidRDefault="0001352F" w:rsidP="0001352F">
            <w:pPr>
              <w:pStyle w:val="Default"/>
              <w:rPr>
                <w:rFonts w:ascii="Arial" w:hAnsi="Arial" w:cs="Arial"/>
              </w:rPr>
            </w:pPr>
            <w:r>
              <w:rPr>
                <w:rFonts w:ascii="Arial" w:hAnsi="Arial" w:cs="Arial"/>
              </w:rPr>
              <w:t>S</w:t>
            </w:r>
            <w:r w:rsidRPr="00DE5446">
              <w:rPr>
                <w:rFonts w:ascii="Arial" w:hAnsi="Arial" w:cs="Arial"/>
              </w:rPr>
              <w:t xml:space="preserve">ettings that operate with 20 or fewer children, pupils, students and staff at any one time: </w:t>
            </w:r>
            <w:r>
              <w:rPr>
                <w:rFonts w:ascii="Arial" w:hAnsi="Arial" w:cs="Arial"/>
              </w:rPr>
              <w:t>8</w:t>
            </w:r>
            <w:r w:rsidRPr="00DE5446">
              <w:rPr>
                <w:rFonts w:ascii="Arial" w:hAnsi="Arial" w:cs="Arial"/>
              </w:rPr>
              <w:t xml:space="preserve"> children, pupils, students or staff, who are likely to have mixed closely, test positive for COVID-19 within a 10-day period. </w:t>
            </w:r>
          </w:p>
          <w:p w14:paraId="7DB513C1" w14:textId="77777777" w:rsidR="0001352F" w:rsidRDefault="0001352F" w:rsidP="0001352F">
            <w:pPr>
              <w:rPr>
                <w:rFonts w:ascii="Arial" w:hAnsi="Arial" w:cs="Arial"/>
                <w:sz w:val="24"/>
                <w:szCs w:val="24"/>
              </w:rPr>
            </w:pPr>
          </w:p>
          <w:p w14:paraId="46080AC3" w14:textId="19B4991C" w:rsidR="0001352F" w:rsidRPr="0001352F" w:rsidRDefault="0001352F" w:rsidP="001A0F8E">
            <w:pPr>
              <w:rPr>
                <w:rFonts w:ascii="Arial" w:hAnsi="Arial" w:cs="Arial"/>
                <w:b/>
                <w:bCs/>
                <w:sz w:val="24"/>
                <w:szCs w:val="24"/>
              </w:rPr>
            </w:pPr>
          </w:p>
        </w:tc>
        <w:tc>
          <w:tcPr>
            <w:tcW w:w="8505" w:type="dxa"/>
            <w:shd w:val="clear" w:color="auto" w:fill="FBE4D5" w:themeFill="accent2" w:themeFillTint="33"/>
          </w:tcPr>
          <w:p w14:paraId="211C1734" w14:textId="1DF7453E" w:rsidR="0001352F" w:rsidRDefault="0001352F" w:rsidP="0001352F">
            <w:pPr>
              <w:rPr>
                <w:rFonts w:ascii="Arial" w:hAnsi="Arial" w:cs="Arial"/>
                <w:sz w:val="24"/>
                <w:szCs w:val="24"/>
              </w:rPr>
            </w:pPr>
            <w:r>
              <w:rPr>
                <w:rFonts w:ascii="Arial" w:hAnsi="Arial" w:cs="Arial"/>
                <w:sz w:val="24"/>
                <w:szCs w:val="24"/>
              </w:rPr>
              <w:t>In addition to LEVEL 2 actions:</w:t>
            </w:r>
          </w:p>
          <w:p w14:paraId="550FA30B" w14:textId="77777777" w:rsidR="00CC2604" w:rsidRDefault="00CC2604" w:rsidP="00CC2604">
            <w:pPr>
              <w:rPr>
                <w:rFonts w:ascii="Arial" w:hAnsi="Arial" w:cs="Arial"/>
                <w:sz w:val="24"/>
                <w:szCs w:val="24"/>
              </w:rPr>
            </w:pPr>
          </w:p>
          <w:p w14:paraId="588DFC61" w14:textId="1E83DBBB" w:rsidR="0001352F" w:rsidRDefault="0001352F" w:rsidP="0001352F">
            <w:pPr>
              <w:rPr>
                <w:rFonts w:ascii="Arial" w:hAnsi="Arial" w:cs="Arial"/>
                <w:sz w:val="24"/>
                <w:szCs w:val="24"/>
                <w:u w:val="single"/>
              </w:rPr>
            </w:pPr>
            <w:r w:rsidRPr="0001352F">
              <w:rPr>
                <w:rFonts w:ascii="Arial" w:hAnsi="Arial" w:cs="Arial"/>
                <w:sz w:val="24"/>
                <w:szCs w:val="24"/>
                <w:u w:val="single"/>
              </w:rPr>
              <w:t>Attendance restrictions</w:t>
            </w:r>
            <w:r>
              <w:rPr>
                <w:rFonts w:ascii="Arial" w:hAnsi="Arial" w:cs="Arial"/>
                <w:sz w:val="24"/>
                <w:szCs w:val="24"/>
                <w:u w:val="single"/>
              </w:rPr>
              <w:t>*</w:t>
            </w:r>
          </w:p>
          <w:p w14:paraId="4C8FBF78" w14:textId="77777777" w:rsidR="0001352F" w:rsidRPr="0001352F" w:rsidRDefault="0001352F" w:rsidP="0001352F">
            <w:pPr>
              <w:rPr>
                <w:rFonts w:ascii="Arial" w:hAnsi="Arial" w:cs="Arial"/>
                <w:sz w:val="24"/>
                <w:szCs w:val="24"/>
                <w:u w:val="single"/>
              </w:rPr>
            </w:pPr>
          </w:p>
          <w:p w14:paraId="3D91AB63" w14:textId="41DA74A6" w:rsidR="0001352F" w:rsidRPr="0001352F" w:rsidRDefault="0001352F" w:rsidP="0001352F">
            <w:pPr>
              <w:pStyle w:val="ListParagraph"/>
              <w:numPr>
                <w:ilvl w:val="0"/>
                <w:numId w:val="5"/>
              </w:numPr>
              <w:rPr>
                <w:rFonts w:ascii="Arial" w:hAnsi="Arial" w:cs="Arial"/>
                <w:sz w:val="24"/>
                <w:szCs w:val="24"/>
              </w:rPr>
            </w:pPr>
            <w:r>
              <w:rPr>
                <w:rFonts w:ascii="Arial" w:hAnsi="Arial" w:cs="Arial"/>
                <w:sz w:val="24"/>
                <w:szCs w:val="24"/>
              </w:rPr>
              <w:t xml:space="preserve">Affected class or group to move to home learning for </w:t>
            </w:r>
            <w:r w:rsidR="001A0F8E">
              <w:rPr>
                <w:rFonts w:ascii="Arial" w:hAnsi="Arial" w:cs="Arial"/>
                <w:sz w:val="24"/>
                <w:szCs w:val="24"/>
              </w:rPr>
              <w:t xml:space="preserve">as short a period of time as possible, </w:t>
            </w:r>
            <w:r>
              <w:rPr>
                <w:rFonts w:ascii="Arial" w:hAnsi="Arial" w:cs="Arial"/>
                <w:sz w:val="24"/>
                <w:szCs w:val="24"/>
              </w:rPr>
              <w:t>but with on-site provision remaining for vulnerable children and key worker children</w:t>
            </w:r>
            <w:r w:rsidR="001A0F8E">
              <w:rPr>
                <w:rFonts w:ascii="Arial" w:hAnsi="Arial" w:cs="Arial"/>
                <w:sz w:val="24"/>
                <w:szCs w:val="24"/>
              </w:rPr>
              <w:t>.</w:t>
            </w:r>
          </w:p>
        </w:tc>
        <w:tc>
          <w:tcPr>
            <w:tcW w:w="8363" w:type="dxa"/>
            <w:shd w:val="clear" w:color="auto" w:fill="FBE4D5" w:themeFill="accent2" w:themeFillTint="33"/>
          </w:tcPr>
          <w:p w14:paraId="4DB2D9AA" w14:textId="4A0FF3EA" w:rsidR="0001352F" w:rsidRDefault="0001352F" w:rsidP="0001352F">
            <w:pPr>
              <w:rPr>
                <w:rFonts w:ascii="Arial" w:hAnsi="Arial" w:cs="Arial"/>
                <w:sz w:val="24"/>
                <w:szCs w:val="24"/>
              </w:rPr>
            </w:pPr>
            <w:r>
              <w:rPr>
                <w:rFonts w:ascii="Arial" w:hAnsi="Arial" w:cs="Arial"/>
                <w:sz w:val="24"/>
                <w:szCs w:val="24"/>
              </w:rPr>
              <w:t>In addition to LEVEL 2 actions:</w:t>
            </w:r>
          </w:p>
          <w:p w14:paraId="57D9AE4B" w14:textId="77777777" w:rsidR="00CC2604" w:rsidRDefault="00CC2604" w:rsidP="00CC2604">
            <w:pPr>
              <w:rPr>
                <w:rFonts w:ascii="Arial" w:hAnsi="Arial" w:cs="Arial"/>
                <w:sz w:val="24"/>
                <w:szCs w:val="24"/>
              </w:rPr>
            </w:pPr>
          </w:p>
          <w:p w14:paraId="64E37FB5" w14:textId="77777777" w:rsidR="0001352F" w:rsidRDefault="0001352F" w:rsidP="0001352F">
            <w:pPr>
              <w:rPr>
                <w:rFonts w:ascii="Arial" w:hAnsi="Arial" w:cs="Arial"/>
                <w:sz w:val="24"/>
                <w:szCs w:val="24"/>
                <w:u w:val="single"/>
              </w:rPr>
            </w:pPr>
            <w:r w:rsidRPr="0001352F">
              <w:rPr>
                <w:rFonts w:ascii="Arial" w:hAnsi="Arial" w:cs="Arial"/>
                <w:sz w:val="24"/>
                <w:szCs w:val="24"/>
                <w:u w:val="single"/>
              </w:rPr>
              <w:t>Attendance restrictions</w:t>
            </w:r>
            <w:r>
              <w:rPr>
                <w:rFonts w:ascii="Arial" w:hAnsi="Arial" w:cs="Arial"/>
                <w:sz w:val="24"/>
                <w:szCs w:val="24"/>
                <w:u w:val="single"/>
              </w:rPr>
              <w:t>*</w:t>
            </w:r>
          </w:p>
          <w:p w14:paraId="06A720DE" w14:textId="77777777" w:rsidR="0001352F" w:rsidRPr="0001352F" w:rsidRDefault="0001352F" w:rsidP="0001352F">
            <w:pPr>
              <w:rPr>
                <w:rFonts w:ascii="Arial" w:hAnsi="Arial" w:cs="Arial"/>
                <w:sz w:val="24"/>
                <w:szCs w:val="24"/>
                <w:u w:val="single"/>
              </w:rPr>
            </w:pPr>
          </w:p>
          <w:p w14:paraId="1868D8EC" w14:textId="488F7078" w:rsidR="0001352F" w:rsidRPr="0001352F" w:rsidRDefault="001A0F8E" w:rsidP="0001352F">
            <w:pPr>
              <w:pStyle w:val="ListParagraph"/>
              <w:numPr>
                <w:ilvl w:val="0"/>
                <w:numId w:val="5"/>
              </w:numPr>
              <w:rPr>
                <w:rFonts w:ascii="Arial" w:hAnsi="Arial" w:cs="Arial"/>
                <w:sz w:val="24"/>
                <w:szCs w:val="24"/>
              </w:rPr>
            </w:pPr>
            <w:r>
              <w:rPr>
                <w:rFonts w:ascii="Arial" w:hAnsi="Arial" w:cs="Arial"/>
                <w:sz w:val="24"/>
                <w:szCs w:val="24"/>
              </w:rPr>
              <w:t>Affected group to move to home learning for as short a period of time as possible, but with on-site provision remaining for vulnerable children and key worker children.</w:t>
            </w:r>
          </w:p>
        </w:tc>
      </w:tr>
    </w:tbl>
    <w:p w14:paraId="14519729" w14:textId="77777777" w:rsidR="00027B3E" w:rsidRDefault="00027B3E" w:rsidP="006D73E5">
      <w:pPr>
        <w:rPr>
          <w:rFonts w:ascii="Arial" w:hAnsi="Arial" w:cs="Arial"/>
          <w:sz w:val="24"/>
          <w:szCs w:val="24"/>
        </w:rPr>
      </w:pPr>
    </w:p>
    <w:p w14:paraId="4BB4DF2E" w14:textId="2AFD2BCF" w:rsidR="00F33E4E" w:rsidRDefault="00F33E4E" w:rsidP="00F33E4E">
      <w:pPr>
        <w:pStyle w:val="Default"/>
        <w:rPr>
          <w:sz w:val="22"/>
          <w:szCs w:val="22"/>
        </w:rPr>
      </w:pPr>
      <w:r>
        <w:rPr>
          <w:sz w:val="22"/>
          <w:szCs w:val="22"/>
        </w:rPr>
        <w:t xml:space="preserve">*Attendance restrictions </w:t>
      </w:r>
    </w:p>
    <w:p w14:paraId="74E2D747" w14:textId="77777777" w:rsidR="00F33E4E" w:rsidRDefault="00F33E4E" w:rsidP="00F33E4E">
      <w:pPr>
        <w:pStyle w:val="Default"/>
        <w:rPr>
          <w:sz w:val="22"/>
          <w:szCs w:val="22"/>
        </w:rPr>
      </w:pPr>
    </w:p>
    <w:p w14:paraId="3D69AA64" w14:textId="77777777" w:rsidR="00F33E4E" w:rsidRDefault="00F33E4E" w:rsidP="00F33E4E">
      <w:pPr>
        <w:pStyle w:val="Default"/>
        <w:spacing w:after="13"/>
        <w:rPr>
          <w:sz w:val="22"/>
          <w:szCs w:val="22"/>
        </w:rPr>
      </w:pPr>
      <w:r>
        <w:rPr>
          <w:rFonts w:ascii="Wingdings" w:hAnsi="Wingdings" w:cs="Wingdings"/>
          <w:sz w:val="22"/>
          <w:szCs w:val="22"/>
        </w:rPr>
        <w:t xml:space="preserve">▪ </w:t>
      </w:r>
      <w:r>
        <w:rPr>
          <w:sz w:val="22"/>
          <w:szCs w:val="22"/>
        </w:rPr>
        <w:t xml:space="preserve">High quality face-to-face education remains a government priority. </w:t>
      </w:r>
    </w:p>
    <w:p w14:paraId="19BA91E0" w14:textId="77777777" w:rsidR="00F33E4E" w:rsidRDefault="00F33E4E" w:rsidP="00F33E4E">
      <w:pPr>
        <w:pStyle w:val="Default"/>
        <w:spacing w:after="13"/>
        <w:rPr>
          <w:sz w:val="22"/>
          <w:szCs w:val="22"/>
        </w:rPr>
      </w:pPr>
      <w:r>
        <w:rPr>
          <w:rFonts w:ascii="Wingdings" w:hAnsi="Wingdings" w:cs="Wingdings"/>
          <w:sz w:val="22"/>
          <w:szCs w:val="22"/>
        </w:rPr>
        <w:t xml:space="preserve">▪ </w:t>
      </w:r>
      <w:r>
        <w:rPr>
          <w:sz w:val="22"/>
          <w:szCs w:val="22"/>
        </w:rPr>
        <w:t xml:space="preserve">Attendance restrictions should </w:t>
      </w:r>
      <w:r>
        <w:rPr>
          <w:i/>
          <w:iCs/>
          <w:sz w:val="22"/>
          <w:szCs w:val="22"/>
        </w:rPr>
        <w:t xml:space="preserve">only </w:t>
      </w:r>
      <w:r>
        <w:rPr>
          <w:sz w:val="22"/>
          <w:szCs w:val="22"/>
        </w:rPr>
        <w:t xml:space="preserve">ever be considered as a short-term measure and as a last resort: </w:t>
      </w:r>
    </w:p>
    <w:p w14:paraId="257B0629" w14:textId="77777777" w:rsidR="00F33E4E" w:rsidRDefault="00F33E4E" w:rsidP="001A0F8E">
      <w:pPr>
        <w:pStyle w:val="Default"/>
        <w:spacing w:after="13"/>
        <w:ind w:left="720"/>
        <w:rPr>
          <w:sz w:val="22"/>
          <w:szCs w:val="22"/>
        </w:rPr>
      </w:pPr>
      <w:r>
        <w:rPr>
          <w:rFonts w:ascii="Courier New" w:hAnsi="Courier New" w:cs="Courier New"/>
          <w:sz w:val="22"/>
          <w:szCs w:val="22"/>
        </w:rPr>
        <w:t xml:space="preserve">o </w:t>
      </w:r>
      <w:r>
        <w:rPr>
          <w:sz w:val="22"/>
          <w:szCs w:val="22"/>
        </w:rPr>
        <w:t xml:space="preserve">for individual settings, on public health advice in extreme cases where other recommended measures have not broken chains of in-setting transmission; or </w:t>
      </w:r>
    </w:p>
    <w:p w14:paraId="7BA806D1" w14:textId="77777777" w:rsidR="00F33E4E" w:rsidRDefault="00F33E4E" w:rsidP="001A0F8E">
      <w:pPr>
        <w:pStyle w:val="Default"/>
        <w:ind w:left="720"/>
        <w:rPr>
          <w:sz w:val="22"/>
          <w:szCs w:val="22"/>
        </w:rPr>
      </w:pPr>
      <w:r>
        <w:rPr>
          <w:rFonts w:ascii="Courier New" w:hAnsi="Courier New" w:cs="Courier New"/>
          <w:sz w:val="22"/>
          <w:szCs w:val="22"/>
        </w:rPr>
        <w:t xml:space="preserve">o </w:t>
      </w:r>
      <w:r>
        <w:rPr>
          <w:sz w:val="22"/>
          <w:szCs w:val="22"/>
        </w:rPr>
        <w:t xml:space="preserve">across an area, on government advice in order to supress or manage a dangerous variant and to prevent unsustainable pressure on the NHS. </w:t>
      </w:r>
    </w:p>
    <w:p w14:paraId="1920C2F5" w14:textId="781A7B68" w:rsidR="00027B3E" w:rsidRDefault="00F33E4E" w:rsidP="001A0F8E">
      <w:pPr>
        <w:ind w:left="720" w:firstLine="720"/>
        <w:rPr>
          <w:rFonts w:ascii="Arial" w:hAnsi="Arial" w:cs="Arial"/>
          <w:sz w:val="24"/>
          <w:szCs w:val="24"/>
        </w:rPr>
      </w:pPr>
      <w:r>
        <w:rPr>
          <w:i/>
          <w:iCs/>
        </w:rPr>
        <w:t>Note: Remote learning should be considered for effected cohorts only for defined periods.</w:t>
      </w:r>
    </w:p>
    <w:p w14:paraId="18E3FA49" w14:textId="77777777" w:rsidR="00027B3E" w:rsidRDefault="00027B3E" w:rsidP="006D73E5">
      <w:pPr>
        <w:rPr>
          <w:rFonts w:ascii="Arial" w:hAnsi="Arial" w:cs="Arial"/>
          <w:sz w:val="24"/>
          <w:szCs w:val="24"/>
        </w:rPr>
      </w:pPr>
    </w:p>
    <w:p w14:paraId="7D058EB8" w14:textId="77777777" w:rsidR="00027B3E" w:rsidRDefault="00027B3E" w:rsidP="006D73E5">
      <w:pPr>
        <w:rPr>
          <w:rFonts w:ascii="Arial" w:hAnsi="Arial" w:cs="Arial"/>
          <w:sz w:val="24"/>
          <w:szCs w:val="24"/>
        </w:rPr>
      </w:pPr>
    </w:p>
    <w:p w14:paraId="59411EA1" w14:textId="0885E2C5" w:rsidR="00027B3E" w:rsidRDefault="00877215" w:rsidP="006D73E5">
      <w:pPr>
        <w:rPr>
          <w:rFonts w:ascii="Arial" w:hAnsi="Arial" w:cs="Arial"/>
          <w:sz w:val="24"/>
          <w:szCs w:val="24"/>
        </w:rPr>
      </w:pPr>
      <w:r>
        <w:rPr>
          <w:rFonts w:ascii="Arial" w:hAnsi="Arial" w:cs="Arial"/>
          <w:sz w:val="24"/>
          <w:szCs w:val="24"/>
        </w:rPr>
        <w:t xml:space="preserve">Questions? Contact the Education IPC team at Cumbria County Council via email: </w:t>
      </w:r>
      <w:hyperlink r:id="rId5" w:history="1">
        <w:r w:rsidRPr="00D336B4">
          <w:rPr>
            <w:rStyle w:val="Hyperlink"/>
            <w:rFonts w:ascii="Arial" w:hAnsi="Arial" w:cs="Arial"/>
            <w:sz w:val="24"/>
            <w:szCs w:val="24"/>
          </w:rPr>
          <w:t>EducationIPC@cumbria.gov.uk</w:t>
        </w:r>
      </w:hyperlink>
      <w:r>
        <w:rPr>
          <w:rFonts w:ascii="Arial" w:hAnsi="Arial" w:cs="Arial"/>
          <w:sz w:val="24"/>
          <w:szCs w:val="24"/>
        </w:rPr>
        <w:t xml:space="preserve"> </w:t>
      </w:r>
    </w:p>
    <w:p w14:paraId="50D59A48" w14:textId="2D8CA8A7" w:rsidR="00F33E4E" w:rsidRDefault="00F33E4E" w:rsidP="006D73E5">
      <w:pPr>
        <w:rPr>
          <w:rFonts w:ascii="Arial" w:hAnsi="Arial" w:cs="Arial"/>
          <w:sz w:val="24"/>
          <w:szCs w:val="24"/>
        </w:rPr>
      </w:pPr>
    </w:p>
    <w:p w14:paraId="082EE91C" w14:textId="0AB193DE" w:rsidR="00F33E4E" w:rsidRDefault="00F33E4E" w:rsidP="006D73E5">
      <w:pPr>
        <w:rPr>
          <w:rFonts w:ascii="Arial" w:hAnsi="Arial" w:cs="Arial"/>
          <w:sz w:val="24"/>
          <w:szCs w:val="24"/>
        </w:rPr>
      </w:pPr>
    </w:p>
    <w:p w14:paraId="720FFD22" w14:textId="1EFA533C" w:rsidR="00F33E4E" w:rsidRPr="00405C5C" w:rsidRDefault="00F33E4E" w:rsidP="006D73E5">
      <w:pPr>
        <w:rPr>
          <w:rFonts w:ascii="Arial" w:hAnsi="Arial" w:cs="Arial"/>
          <w:b/>
          <w:bCs/>
          <w:sz w:val="24"/>
          <w:szCs w:val="24"/>
        </w:rPr>
      </w:pPr>
      <w:bookmarkStart w:id="0" w:name="_Hlk82704499"/>
      <w:r w:rsidRPr="00405C5C">
        <w:rPr>
          <w:rFonts w:ascii="Arial" w:hAnsi="Arial" w:cs="Arial"/>
          <w:b/>
          <w:bCs/>
          <w:sz w:val="24"/>
          <w:szCs w:val="24"/>
        </w:rPr>
        <w:t xml:space="preserve">Appendix 1 </w:t>
      </w:r>
      <w:r w:rsidR="00405C5C" w:rsidRPr="00405C5C">
        <w:rPr>
          <w:rFonts w:ascii="Arial" w:hAnsi="Arial" w:cs="Arial"/>
          <w:b/>
          <w:bCs/>
          <w:sz w:val="24"/>
          <w:szCs w:val="24"/>
        </w:rPr>
        <w:t>–</w:t>
      </w:r>
      <w:r w:rsidRPr="00405C5C">
        <w:rPr>
          <w:rFonts w:ascii="Arial" w:hAnsi="Arial" w:cs="Arial"/>
          <w:b/>
          <w:bCs/>
          <w:sz w:val="24"/>
          <w:szCs w:val="24"/>
        </w:rPr>
        <w:t xml:space="preserve"> </w:t>
      </w:r>
      <w:r w:rsidR="00405C5C" w:rsidRPr="00405C5C">
        <w:rPr>
          <w:rFonts w:ascii="Arial" w:hAnsi="Arial" w:cs="Arial"/>
          <w:b/>
          <w:bCs/>
          <w:sz w:val="24"/>
          <w:szCs w:val="24"/>
        </w:rPr>
        <w:t>Level 1 Checklist for</w:t>
      </w:r>
      <w:r w:rsidR="00620773">
        <w:rPr>
          <w:rFonts w:ascii="Arial" w:hAnsi="Arial" w:cs="Arial"/>
          <w:b/>
          <w:bCs/>
          <w:sz w:val="24"/>
          <w:szCs w:val="24"/>
        </w:rPr>
        <w:t xml:space="preserve"> Early Years settings and Infant, Junior and </w:t>
      </w:r>
      <w:r w:rsidR="00405C5C" w:rsidRPr="00405C5C">
        <w:rPr>
          <w:rFonts w:ascii="Arial" w:hAnsi="Arial" w:cs="Arial"/>
          <w:b/>
          <w:bCs/>
          <w:sz w:val="24"/>
          <w:szCs w:val="24"/>
        </w:rPr>
        <w:t>Primary Schools</w:t>
      </w:r>
    </w:p>
    <w:tbl>
      <w:tblPr>
        <w:tblStyle w:val="TableGrid1"/>
        <w:tblW w:w="0" w:type="auto"/>
        <w:tblLook w:val="04A0" w:firstRow="1" w:lastRow="0" w:firstColumn="1" w:lastColumn="0" w:noHBand="0" w:noVBand="1"/>
      </w:tblPr>
      <w:tblGrid>
        <w:gridCol w:w="21825"/>
      </w:tblGrid>
      <w:tr w:rsidR="00405C5C" w:rsidRPr="00405C5C" w14:paraId="29155F5E" w14:textId="77777777" w:rsidTr="00405C5C">
        <w:tc>
          <w:tcPr>
            <w:tcW w:w="21825" w:type="dxa"/>
          </w:tcPr>
          <w:bookmarkEnd w:id="0"/>
          <w:p w14:paraId="3812C70B" w14:textId="77777777" w:rsidR="00405C5C" w:rsidRPr="00F81E6E" w:rsidRDefault="00405C5C" w:rsidP="00405C5C">
            <w:pPr>
              <w:jc w:val="both"/>
              <w:rPr>
                <w:rFonts w:ascii="Arial" w:hAnsi="Arial" w:cs="Arial"/>
                <w:b/>
                <w:bCs/>
              </w:rPr>
            </w:pPr>
            <w:r w:rsidRPr="00F81E6E">
              <w:rPr>
                <w:rFonts w:ascii="Arial" w:hAnsi="Arial" w:cs="Arial"/>
                <w:b/>
                <w:bCs/>
              </w:rPr>
              <w:t>Cleaning:</w:t>
            </w:r>
          </w:p>
          <w:p w14:paraId="436ACFDB" w14:textId="77777777" w:rsidR="00405C5C" w:rsidRPr="00F81E6E" w:rsidRDefault="00405C5C" w:rsidP="00405C5C">
            <w:pPr>
              <w:numPr>
                <w:ilvl w:val="0"/>
                <w:numId w:val="7"/>
              </w:numPr>
              <w:contextualSpacing/>
              <w:jc w:val="both"/>
              <w:rPr>
                <w:rFonts w:ascii="Arial" w:hAnsi="Arial" w:cs="Arial"/>
              </w:rPr>
            </w:pPr>
            <w:r w:rsidRPr="00F81E6E">
              <w:rPr>
                <w:rFonts w:ascii="Arial" w:hAnsi="Arial" w:cs="Arial"/>
              </w:rPr>
              <w:t>Increase frequency of cleaning of high-touch areas</w:t>
            </w:r>
          </w:p>
          <w:p w14:paraId="73B4DCBF" w14:textId="0457E04B" w:rsidR="00405C5C" w:rsidRPr="00F81E6E" w:rsidRDefault="00405C5C" w:rsidP="00405C5C">
            <w:pPr>
              <w:numPr>
                <w:ilvl w:val="0"/>
                <w:numId w:val="7"/>
              </w:numPr>
              <w:contextualSpacing/>
              <w:jc w:val="both"/>
              <w:rPr>
                <w:rFonts w:ascii="Arial" w:hAnsi="Arial" w:cs="Arial"/>
              </w:rPr>
            </w:pPr>
            <w:r w:rsidRPr="00F81E6E">
              <w:rPr>
                <w:rFonts w:ascii="Arial" w:hAnsi="Arial" w:cs="Arial"/>
              </w:rPr>
              <w:t>Ensure any learning equipment is regularly wiped down and where possible allocate dedicated resources to each child (e.g., IPads, books, stationary)</w:t>
            </w:r>
          </w:p>
          <w:p w14:paraId="7C858391" w14:textId="79CD32A0" w:rsidR="00620773" w:rsidRPr="00F81E6E" w:rsidRDefault="00620773" w:rsidP="00F81E6E">
            <w:pPr>
              <w:numPr>
                <w:ilvl w:val="0"/>
                <w:numId w:val="7"/>
              </w:numPr>
              <w:contextualSpacing/>
              <w:jc w:val="both"/>
              <w:rPr>
                <w:rFonts w:ascii="Arial" w:hAnsi="Arial" w:cs="Arial"/>
              </w:rPr>
            </w:pPr>
            <w:r w:rsidRPr="00F81E6E">
              <w:rPr>
                <w:rFonts w:ascii="Arial" w:hAnsi="Arial" w:cs="Arial"/>
              </w:rPr>
              <w:t>Early years – suspend water play and discard used water and any play-doh-type materials</w:t>
            </w:r>
          </w:p>
        </w:tc>
      </w:tr>
      <w:tr w:rsidR="00405C5C" w:rsidRPr="00405C5C" w14:paraId="64235B75" w14:textId="77777777" w:rsidTr="00405C5C">
        <w:tc>
          <w:tcPr>
            <w:tcW w:w="21825" w:type="dxa"/>
          </w:tcPr>
          <w:p w14:paraId="33F85F35" w14:textId="77777777" w:rsidR="00405C5C" w:rsidRPr="00F81E6E" w:rsidRDefault="00405C5C" w:rsidP="00405C5C">
            <w:pPr>
              <w:jc w:val="both"/>
              <w:rPr>
                <w:rFonts w:ascii="Arial" w:hAnsi="Arial" w:cs="Arial"/>
                <w:b/>
                <w:bCs/>
              </w:rPr>
            </w:pPr>
            <w:r w:rsidRPr="00F81E6E">
              <w:rPr>
                <w:rFonts w:ascii="Arial" w:hAnsi="Arial" w:cs="Arial"/>
                <w:b/>
                <w:bCs/>
              </w:rPr>
              <w:t xml:space="preserve">Hand and Respiratory Hygiene </w:t>
            </w:r>
          </w:p>
          <w:p w14:paraId="5A6947B9" w14:textId="77777777" w:rsidR="00405C5C" w:rsidRPr="00F81E6E" w:rsidRDefault="00405C5C" w:rsidP="00405C5C">
            <w:pPr>
              <w:numPr>
                <w:ilvl w:val="0"/>
                <w:numId w:val="7"/>
              </w:numPr>
              <w:contextualSpacing/>
              <w:jc w:val="both"/>
              <w:rPr>
                <w:rFonts w:ascii="Arial" w:hAnsi="Arial" w:cs="Arial"/>
                <w:b/>
                <w:bCs/>
              </w:rPr>
            </w:pPr>
            <w:r w:rsidRPr="00F81E6E">
              <w:rPr>
                <w:rFonts w:ascii="Arial" w:hAnsi="Arial" w:cs="Arial"/>
              </w:rPr>
              <w:t xml:space="preserve">Encourage all staff and children to wash their hands more often for at least 20 seconds </w:t>
            </w:r>
          </w:p>
          <w:p w14:paraId="13F16B63" w14:textId="2FFF05C5" w:rsidR="00405C5C" w:rsidRPr="00F81E6E" w:rsidRDefault="00405C5C" w:rsidP="00405C5C">
            <w:pPr>
              <w:numPr>
                <w:ilvl w:val="0"/>
                <w:numId w:val="7"/>
              </w:numPr>
              <w:contextualSpacing/>
              <w:jc w:val="both"/>
              <w:rPr>
                <w:rFonts w:ascii="Arial" w:hAnsi="Arial" w:cs="Arial"/>
                <w:b/>
                <w:bCs/>
              </w:rPr>
            </w:pPr>
            <w:r w:rsidRPr="00F81E6E">
              <w:rPr>
                <w:rFonts w:ascii="Arial" w:hAnsi="Arial" w:cs="Arial"/>
              </w:rPr>
              <w:t>Staff should wear PPE if providing direct care to a child with symptoms of COVID-19 who is waiting to be collected</w:t>
            </w:r>
          </w:p>
          <w:p w14:paraId="2FB16D03" w14:textId="658D107C" w:rsidR="00405C5C" w:rsidRPr="00F81E6E" w:rsidRDefault="00405C5C" w:rsidP="00405C5C">
            <w:pPr>
              <w:numPr>
                <w:ilvl w:val="0"/>
                <w:numId w:val="7"/>
              </w:numPr>
              <w:contextualSpacing/>
              <w:jc w:val="both"/>
              <w:rPr>
                <w:rFonts w:ascii="Arial" w:hAnsi="Arial" w:cs="Arial"/>
                <w:b/>
                <w:bCs/>
              </w:rPr>
            </w:pPr>
            <w:r w:rsidRPr="00F81E6E">
              <w:rPr>
                <w:rFonts w:ascii="Arial" w:hAnsi="Arial" w:cs="Arial"/>
              </w:rPr>
              <w:t xml:space="preserve">Have tissues available in every room and dispose of used tissues immediately in a bin </w:t>
            </w:r>
          </w:p>
          <w:p w14:paraId="44AFE0D5" w14:textId="6FBE4E8B" w:rsidR="00405C5C" w:rsidRPr="00F81E6E" w:rsidRDefault="00405C5C" w:rsidP="00405C5C">
            <w:pPr>
              <w:numPr>
                <w:ilvl w:val="0"/>
                <w:numId w:val="7"/>
              </w:numPr>
              <w:contextualSpacing/>
              <w:jc w:val="both"/>
              <w:rPr>
                <w:rFonts w:ascii="Arial" w:hAnsi="Arial" w:cs="Arial"/>
              </w:rPr>
            </w:pPr>
            <w:r w:rsidRPr="00F81E6E">
              <w:rPr>
                <w:rFonts w:ascii="Arial" w:hAnsi="Arial" w:cs="Arial"/>
              </w:rPr>
              <w:t>Encourage children and staff to cough and sneeze into their elbows</w:t>
            </w:r>
          </w:p>
          <w:p w14:paraId="501A6FBF" w14:textId="53ABEED7" w:rsidR="00620773" w:rsidRPr="00F81E6E" w:rsidRDefault="00405C5C" w:rsidP="00620773">
            <w:pPr>
              <w:numPr>
                <w:ilvl w:val="0"/>
                <w:numId w:val="7"/>
              </w:numPr>
              <w:contextualSpacing/>
              <w:jc w:val="both"/>
              <w:rPr>
                <w:rFonts w:ascii="Arial" w:hAnsi="Arial" w:cs="Arial"/>
              </w:rPr>
            </w:pPr>
            <w:r w:rsidRPr="00F81E6E">
              <w:rPr>
                <w:rFonts w:ascii="Arial" w:hAnsi="Arial" w:cs="Arial"/>
              </w:rPr>
              <w:t>Be aware! Hand santiser does not kill norovirus, so if you also have cases of vomiting or diarrhoea in your setting, please encourage hand washing (rather than hand sanitiser) where possibl</w:t>
            </w:r>
            <w:r w:rsidR="00620773" w:rsidRPr="00F81E6E">
              <w:rPr>
                <w:rFonts w:ascii="Arial" w:hAnsi="Arial" w:cs="Arial"/>
              </w:rPr>
              <w:t>e</w:t>
            </w:r>
          </w:p>
          <w:p w14:paraId="088EAA2E" w14:textId="501C1797" w:rsidR="00620773" w:rsidRPr="00F81E6E" w:rsidRDefault="00620773" w:rsidP="00F81E6E">
            <w:pPr>
              <w:numPr>
                <w:ilvl w:val="0"/>
                <w:numId w:val="7"/>
              </w:numPr>
              <w:contextualSpacing/>
              <w:jc w:val="both"/>
              <w:rPr>
                <w:rFonts w:ascii="Arial" w:hAnsi="Arial" w:cs="Arial"/>
              </w:rPr>
            </w:pPr>
            <w:r w:rsidRPr="00F81E6E">
              <w:rPr>
                <w:rFonts w:ascii="Arial" w:hAnsi="Arial" w:cs="Arial"/>
              </w:rPr>
              <w:t>Early years – ensure hands are washed thoroughly before and after providing direct care, such as nappy changing and handling food / preparing bottles</w:t>
            </w:r>
          </w:p>
        </w:tc>
      </w:tr>
      <w:tr w:rsidR="00405C5C" w:rsidRPr="00405C5C" w14:paraId="53BC24DA" w14:textId="77777777" w:rsidTr="00405C5C">
        <w:tc>
          <w:tcPr>
            <w:tcW w:w="21825" w:type="dxa"/>
          </w:tcPr>
          <w:p w14:paraId="3B7892E9" w14:textId="77777777" w:rsidR="00405C5C" w:rsidRPr="00F81E6E" w:rsidRDefault="00405C5C" w:rsidP="00405C5C">
            <w:pPr>
              <w:jc w:val="both"/>
              <w:rPr>
                <w:rFonts w:ascii="Arial" w:hAnsi="Arial" w:cs="Arial"/>
                <w:b/>
                <w:bCs/>
              </w:rPr>
            </w:pPr>
            <w:r w:rsidRPr="00F81E6E">
              <w:rPr>
                <w:rFonts w:ascii="Arial" w:hAnsi="Arial" w:cs="Arial"/>
                <w:b/>
                <w:bCs/>
              </w:rPr>
              <w:t>Face coverings:</w:t>
            </w:r>
          </w:p>
          <w:p w14:paraId="1BA8D4B5" w14:textId="77777777" w:rsidR="00405C5C" w:rsidRPr="00F81E6E" w:rsidRDefault="00405C5C" w:rsidP="00405C5C">
            <w:pPr>
              <w:numPr>
                <w:ilvl w:val="0"/>
                <w:numId w:val="8"/>
              </w:numPr>
              <w:contextualSpacing/>
              <w:jc w:val="both"/>
              <w:rPr>
                <w:rFonts w:ascii="Arial" w:hAnsi="Arial" w:cs="Arial"/>
              </w:rPr>
            </w:pPr>
            <w:r w:rsidRPr="00F81E6E">
              <w:rPr>
                <w:rFonts w:ascii="Arial" w:hAnsi="Arial" w:cs="Arial"/>
              </w:rPr>
              <w:t>Staff should wear a face covering in communal areas of the building, including in staff rooms and staff meetings</w:t>
            </w:r>
          </w:p>
          <w:p w14:paraId="4C7F580F" w14:textId="4C622452" w:rsidR="00405C5C" w:rsidRPr="00F81E6E" w:rsidRDefault="00405C5C" w:rsidP="00405C5C">
            <w:pPr>
              <w:numPr>
                <w:ilvl w:val="0"/>
                <w:numId w:val="8"/>
              </w:numPr>
              <w:contextualSpacing/>
              <w:jc w:val="both"/>
              <w:rPr>
                <w:rFonts w:ascii="Arial" w:hAnsi="Arial" w:cs="Arial"/>
              </w:rPr>
            </w:pPr>
            <w:r w:rsidRPr="00F81E6E">
              <w:rPr>
                <w:rFonts w:ascii="Arial" w:hAnsi="Arial" w:cs="Arial"/>
              </w:rPr>
              <w:t xml:space="preserve">Encourage parents and carers to wear a face covering at drop off and pick up times </w:t>
            </w:r>
          </w:p>
          <w:p w14:paraId="69288D28" w14:textId="60C1D23F" w:rsidR="00620773" w:rsidRPr="00F81E6E" w:rsidRDefault="00620773" w:rsidP="00F81E6E">
            <w:pPr>
              <w:numPr>
                <w:ilvl w:val="0"/>
                <w:numId w:val="8"/>
              </w:numPr>
              <w:contextualSpacing/>
              <w:jc w:val="both"/>
              <w:rPr>
                <w:rFonts w:ascii="Arial" w:hAnsi="Arial" w:cs="Arial"/>
              </w:rPr>
            </w:pPr>
            <w:r w:rsidRPr="00F81E6E">
              <w:rPr>
                <w:rFonts w:ascii="Arial" w:hAnsi="Arial" w:cs="Arial"/>
              </w:rPr>
              <w:t xml:space="preserve">Vulnerable members of staff? Clinically extremely vulnerable staff, pregnant staff and unvaccinated staff – discuss if </w:t>
            </w:r>
            <w:r w:rsidR="00F81E6E" w:rsidRPr="00F81E6E">
              <w:rPr>
                <w:rFonts w:ascii="Arial" w:hAnsi="Arial" w:cs="Arial"/>
              </w:rPr>
              <w:t>face coverings wish to be worn in classroom / playrooms</w:t>
            </w:r>
          </w:p>
        </w:tc>
      </w:tr>
      <w:tr w:rsidR="00405C5C" w:rsidRPr="00405C5C" w14:paraId="6AC66293" w14:textId="77777777" w:rsidTr="00405C5C">
        <w:tc>
          <w:tcPr>
            <w:tcW w:w="21825" w:type="dxa"/>
          </w:tcPr>
          <w:p w14:paraId="73DE998E" w14:textId="77777777" w:rsidR="00405C5C" w:rsidRPr="00F81E6E" w:rsidRDefault="00405C5C" w:rsidP="00405C5C">
            <w:pPr>
              <w:jc w:val="both"/>
              <w:rPr>
                <w:rFonts w:ascii="Arial" w:hAnsi="Arial" w:cs="Arial"/>
                <w:b/>
                <w:bCs/>
              </w:rPr>
            </w:pPr>
            <w:r w:rsidRPr="00F81E6E">
              <w:rPr>
                <w:rFonts w:ascii="Arial" w:hAnsi="Arial" w:cs="Arial"/>
                <w:b/>
                <w:bCs/>
              </w:rPr>
              <w:t>Ventilation:</w:t>
            </w:r>
          </w:p>
          <w:p w14:paraId="3DB5DF09" w14:textId="77777777" w:rsidR="00405C5C" w:rsidRPr="00F81E6E" w:rsidRDefault="00405C5C" w:rsidP="00405C5C">
            <w:pPr>
              <w:numPr>
                <w:ilvl w:val="0"/>
                <w:numId w:val="9"/>
              </w:numPr>
              <w:contextualSpacing/>
              <w:jc w:val="both"/>
              <w:rPr>
                <w:rFonts w:ascii="Arial" w:hAnsi="Arial" w:cs="Arial"/>
                <w:b/>
                <w:bCs/>
              </w:rPr>
            </w:pPr>
            <w:r w:rsidRPr="00F81E6E">
              <w:rPr>
                <w:rFonts w:ascii="Arial" w:hAnsi="Arial" w:cs="Arial"/>
              </w:rPr>
              <w:t>Keep windows open to allow fresh air to circulate where possible. In warmer weather, keep windows fully open. In colder weather, keep windows partially open where you can. If it is too cold to keep the windows open, try and move staff and children to another room every couple of hours, so the windows can be opened regularly, and the air refreshed. Do not prop open fire doors.</w:t>
            </w:r>
          </w:p>
          <w:p w14:paraId="053A3F41" w14:textId="77777777" w:rsidR="00405C5C" w:rsidRPr="00F81E6E" w:rsidRDefault="00405C5C" w:rsidP="00405C5C">
            <w:pPr>
              <w:numPr>
                <w:ilvl w:val="0"/>
                <w:numId w:val="9"/>
              </w:numPr>
              <w:contextualSpacing/>
              <w:jc w:val="both"/>
              <w:rPr>
                <w:rFonts w:ascii="Arial" w:hAnsi="Arial" w:cs="Arial"/>
                <w:b/>
                <w:bCs/>
              </w:rPr>
            </w:pPr>
            <w:r w:rsidRPr="00F81E6E">
              <w:rPr>
                <w:rFonts w:ascii="Arial" w:hAnsi="Arial" w:cs="Arial"/>
              </w:rPr>
              <w:t>Let parents know that the rooms may be cooler than normal and ask them to ensure children and staff bring warm clothes with them.</w:t>
            </w:r>
          </w:p>
          <w:p w14:paraId="26995211" w14:textId="77777777" w:rsidR="00405C5C" w:rsidRPr="00F81E6E" w:rsidRDefault="00405C5C" w:rsidP="00405C5C">
            <w:pPr>
              <w:numPr>
                <w:ilvl w:val="0"/>
                <w:numId w:val="9"/>
              </w:numPr>
              <w:contextualSpacing/>
              <w:jc w:val="both"/>
              <w:rPr>
                <w:rFonts w:ascii="Arial" w:hAnsi="Arial" w:cs="Arial"/>
              </w:rPr>
            </w:pPr>
            <w:r w:rsidRPr="00F81E6E">
              <w:rPr>
                <w:rFonts w:ascii="Arial" w:hAnsi="Arial" w:cs="Arial"/>
              </w:rPr>
              <w:t>Where reasonable, maximise the time spent outdoors or in better ventilated parts of the building (avoid long periods of time in small, hot, stuffy rooms).</w:t>
            </w:r>
          </w:p>
          <w:p w14:paraId="660862E2" w14:textId="06ABA54A" w:rsidR="00405C5C" w:rsidRPr="00F81E6E" w:rsidRDefault="00405C5C" w:rsidP="00F81E6E">
            <w:pPr>
              <w:numPr>
                <w:ilvl w:val="0"/>
                <w:numId w:val="9"/>
              </w:numPr>
              <w:contextualSpacing/>
              <w:jc w:val="both"/>
              <w:rPr>
                <w:rFonts w:ascii="Arial" w:hAnsi="Arial" w:cs="Arial"/>
              </w:rPr>
            </w:pPr>
            <w:r w:rsidRPr="00F81E6E">
              <w:rPr>
                <w:rFonts w:ascii="Arial" w:hAnsi="Arial" w:cs="Arial"/>
              </w:rPr>
              <w:t>Avoid / minimise activities indoors that encourage singing, playing wind instruments</w:t>
            </w:r>
            <w:r w:rsidR="00F81E6E" w:rsidRPr="00F81E6E">
              <w:rPr>
                <w:rFonts w:ascii="Arial" w:hAnsi="Arial" w:cs="Arial"/>
              </w:rPr>
              <w:t xml:space="preserve">, </w:t>
            </w:r>
            <w:r w:rsidRPr="00F81E6E">
              <w:rPr>
                <w:rFonts w:ascii="Arial" w:hAnsi="Arial" w:cs="Arial"/>
              </w:rPr>
              <w:t>shouting</w:t>
            </w:r>
            <w:r w:rsidR="00F81E6E" w:rsidRPr="00F81E6E">
              <w:rPr>
                <w:rFonts w:ascii="Arial" w:hAnsi="Arial" w:cs="Arial"/>
              </w:rPr>
              <w:t xml:space="preserve"> or intense exercise</w:t>
            </w:r>
            <w:r w:rsidRPr="00F81E6E">
              <w:rPr>
                <w:rFonts w:ascii="Arial" w:hAnsi="Arial" w:cs="Arial"/>
              </w:rPr>
              <w:t xml:space="preserve"> – these activities increase the risk of aerosol transmission</w:t>
            </w:r>
          </w:p>
        </w:tc>
      </w:tr>
      <w:tr w:rsidR="00405C5C" w:rsidRPr="00405C5C" w14:paraId="2071C294" w14:textId="77777777" w:rsidTr="00497E76">
        <w:trPr>
          <w:trHeight w:val="4399"/>
        </w:trPr>
        <w:tc>
          <w:tcPr>
            <w:tcW w:w="21825" w:type="dxa"/>
          </w:tcPr>
          <w:p w14:paraId="57C07F83" w14:textId="77777777" w:rsidR="00405C5C" w:rsidRPr="00F81E6E" w:rsidRDefault="00405C5C" w:rsidP="00405C5C">
            <w:pPr>
              <w:jc w:val="both"/>
              <w:rPr>
                <w:rFonts w:ascii="Arial" w:hAnsi="Arial" w:cs="Arial"/>
                <w:b/>
                <w:bCs/>
              </w:rPr>
            </w:pPr>
            <w:r w:rsidRPr="00F81E6E">
              <w:rPr>
                <w:rFonts w:ascii="Arial" w:hAnsi="Arial" w:cs="Arial"/>
                <w:b/>
                <w:bCs/>
              </w:rPr>
              <w:t>Testing:</w:t>
            </w:r>
          </w:p>
          <w:p w14:paraId="5AB548FD" w14:textId="1A7DE341" w:rsidR="00866C40" w:rsidRDefault="00866C40" w:rsidP="00F81E6E">
            <w:pPr>
              <w:numPr>
                <w:ilvl w:val="0"/>
                <w:numId w:val="10"/>
              </w:numPr>
              <w:contextualSpacing/>
              <w:jc w:val="both"/>
              <w:rPr>
                <w:rFonts w:ascii="Arial" w:hAnsi="Arial" w:cs="Arial"/>
              </w:rPr>
            </w:pPr>
            <w:r>
              <w:rPr>
                <w:rFonts w:ascii="Arial" w:hAnsi="Arial" w:cs="Arial"/>
              </w:rPr>
              <w:t xml:space="preserve">Anyone </w:t>
            </w:r>
            <w:r w:rsidRPr="00866C40">
              <w:rPr>
                <w:rFonts w:ascii="Arial" w:hAnsi="Arial" w:cs="Arial"/>
              </w:rPr>
              <w:t>who ha</w:t>
            </w:r>
            <w:r>
              <w:rPr>
                <w:rFonts w:ascii="Arial" w:hAnsi="Arial" w:cs="Arial"/>
              </w:rPr>
              <w:t>s</w:t>
            </w:r>
            <w:r w:rsidRPr="00866C40">
              <w:rPr>
                <w:rFonts w:ascii="Arial" w:hAnsi="Arial" w:cs="Arial"/>
              </w:rPr>
              <w:t xml:space="preserve"> a recent onset of; (i) a new continuous cough, (ii) a high temperature or (iii) a loss of, or change in their normal sense of taste or smell</w:t>
            </w:r>
            <w:r>
              <w:rPr>
                <w:rFonts w:ascii="Arial" w:hAnsi="Arial" w:cs="Arial"/>
              </w:rPr>
              <w:t xml:space="preserve"> should self-isolate and get a PCR test</w:t>
            </w:r>
          </w:p>
          <w:p w14:paraId="0EE8A3D4" w14:textId="1B267775" w:rsidR="00405C5C" w:rsidRPr="00F81E6E" w:rsidRDefault="00405C5C" w:rsidP="00F81E6E">
            <w:pPr>
              <w:numPr>
                <w:ilvl w:val="0"/>
                <w:numId w:val="10"/>
              </w:numPr>
              <w:contextualSpacing/>
              <w:jc w:val="both"/>
              <w:rPr>
                <w:rFonts w:ascii="Arial" w:hAnsi="Arial" w:cs="Arial"/>
              </w:rPr>
            </w:pPr>
            <w:r w:rsidRPr="00F81E6E">
              <w:rPr>
                <w:rFonts w:ascii="Arial" w:hAnsi="Arial" w:cs="Arial"/>
              </w:rPr>
              <w:t>Any staff</w:t>
            </w:r>
            <w:r w:rsidR="0061529B">
              <w:rPr>
                <w:rFonts w:ascii="Arial" w:hAnsi="Arial" w:cs="Arial"/>
              </w:rPr>
              <w:t xml:space="preserve"> (who are fully vaccinated)</w:t>
            </w:r>
            <w:r w:rsidRPr="00F81E6E">
              <w:rPr>
                <w:rFonts w:ascii="Arial" w:hAnsi="Arial" w:cs="Arial"/>
              </w:rPr>
              <w:t xml:space="preserve"> identified as close contacts of a positive case</w:t>
            </w:r>
            <w:r w:rsidR="0061529B">
              <w:rPr>
                <w:rFonts w:ascii="Arial" w:hAnsi="Arial" w:cs="Arial"/>
              </w:rPr>
              <w:t xml:space="preserve"> </w:t>
            </w:r>
            <w:r w:rsidRPr="00F81E6E">
              <w:rPr>
                <w:rFonts w:ascii="Arial" w:hAnsi="Arial" w:cs="Arial"/>
              </w:rPr>
              <w:t>should get a PCR test (they can continue to attend work whilst waiting for the test / test result as long as they don’t have symptoms)</w:t>
            </w:r>
          </w:p>
          <w:p w14:paraId="3E052FBA" w14:textId="2DC17EA0" w:rsidR="00812EEA" w:rsidRPr="00812EEA" w:rsidRDefault="00405C5C" w:rsidP="00812EEA">
            <w:pPr>
              <w:numPr>
                <w:ilvl w:val="0"/>
                <w:numId w:val="10"/>
              </w:numPr>
              <w:jc w:val="both"/>
              <w:rPr>
                <w:rFonts w:ascii="Arial" w:hAnsi="Arial" w:cs="Arial"/>
              </w:rPr>
            </w:pPr>
            <w:r w:rsidRPr="00F81E6E">
              <w:rPr>
                <w:rFonts w:ascii="Arial" w:hAnsi="Arial" w:cs="Arial"/>
              </w:rPr>
              <w:t xml:space="preserve">All staff should be encouraged to self-test with a lateral flow device twice a week. </w:t>
            </w:r>
          </w:p>
          <w:p w14:paraId="254FEF5F" w14:textId="3B6EC473" w:rsidR="00405C5C" w:rsidRDefault="00405C5C" w:rsidP="00F81E6E">
            <w:pPr>
              <w:numPr>
                <w:ilvl w:val="0"/>
                <w:numId w:val="10"/>
              </w:numPr>
              <w:contextualSpacing/>
              <w:jc w:val="both"/>
              <w:rPr>
                <w:rFonts w:ascii="Arial" w:hAnsi="Arial" w:cs="Arial"/>
              </w:rPr>
            </w:pPr>
            <w:r w:rsidRPr="00F81E6E">
              <w:rPr>
                <w:rFonts w:ascii="Arial" w:hAnsi="Arial" w:cs="Arial"/>
              </w:rPr>
              <w:t>Adult household members of the children attending your setting should be encouraged to self-test twice a week</w:t>
            </w:r>
          </w:p>
          <w:p w14:paraId="23734D5D" w14:textId="7AF523E1" w:rsidR="00866C40" w:rsidRPr="00F81E6E" w:rsidRDefault="00866C40" w:rsidP="00F81E6E">
            <w:pPr>
              <w:numPr>
                <w:ilvl w:val="0"/>
                <w:numId w:val="10"/>
              </w:numPr>
              <w:contextualSpacing/>
              <w:jc w:val="both"/>
              <w:rPr>
                <w:rFonts w:ascii="Arial" w:hAnsi="Arial" w:cs="Arial"/>
              </w:rPr>
            </w:pPr>
            <w:r>
              <w:rPr>
                <w:rFonts w:ascii="Arial" w:hAnsi="Arial" w:cs="Arial"/>
              </w:rPr>
              <w:t>Household contacts of positive cases ONLY</w:t>
            </w:r>
          </w:p>
          <w:p w14:paraId="4D2AC307" w14:textId="6DE62285" w:rsidR="00F81E6E" w:rsidRPr="009036A2" w:rsidRDefault="00866C40" w:rsidP="00497E76">
            <w:pPr>
              <w:pStyle w:val="ListParagraph"/>
              <w:numPr>
                <w:ilvl w:val="1"/>
                <w:numId w:val="10"/>
              </w:numPr>
              <w:rPr>
                <w:rFonts w:ascii="Arial" w:hAnsi="Arial" w:cs="Arial"/>
              </w:rPr>
            </w:pPr>
            <w:r w:rsidRPr="009036A2">
              <w:rPr>
                <w:rFonts w:ascii="Arial" w:hAnsi="Arial" w:cs="Arial"/>
              </w:rPr>
              <w:t>Children a</w:t>
            </w:r>
            <w:r w:rsidR="00F81E6E" w:rsidRPr="009036A2">
              <w:rPr>
                <w:rFonts w:ascii="Arial" w:hAnsi="Arial" w:cs="Arial"/>
              </w:rPr>
              <w:t xml:space="preserve">ged </w:t>
            </w:r>
            <w:r w:rsidRPr="009036A2">
              <w:rPr>
                <w:rFonts w:ascii="Arial" w:hAnsi="Arial" w:cs="Arial"/>
              </w:rPr>
              <w:t>4 and under</w:t>
            </w:r>
            <w:r w:rsidR="00F81E6E" w:rsidRPr="009036A2">
              <w:rPr>
                <w:rFonts w:ascii="Arial" w:hAnsi="Arial" w:cs="Arial"/>
              </w:rPr>
              <w:t xml:space="preserve"> </w:t>
            </w:r>
            <w:r w:rsidRPr="009036A2">
              <w:rPr>
                <w:rFonts w:ascii="Arial" w:hAnsi="Arial" w:cs="Arial"/>
              </w:rPr>
              <w:t xml:space="preserve">who are household contacts of a positive case </w:t>
            </w:r>
            <w:r w:rsidR="00F81E6E" w:rsidRPr="009036A2">
              <w:rPr>
                <w:rFonts w:ascii="Arial" w:hAnsi="Arial" w:cs="Arial"/>
              </w:rPr>
              <w:t xml:space="preserve">– no specific action but ask parent / carer to consider keeping </w:t>
            </w:r>
            <w:r w:rsidR="0061529B" w:rsidRPr="009036A2">
              <w:rPr>
                <w:rFonts w:ascii="Arial" w:hAnsi="Arial" w:cs="Arial"/>
              </w:rPr>
              <w:t>household contact</w:t>
            </w:r>
            <w:r w:rsidR="00F81E6E" w:rsidRPr="009036A2">
              <w:rPr>
                <w:rFonts w:ascii="Arial" w:hAnsi="Arial" w:cs="Arial"/>
              </w:rPr>
              <w:t xml:space="preserve"> of positive case at home for </w:t>
            </w:r>
            <w:r w:rsidRPr="009036A2">
              <w:rPr>
                <w:rFonts w:ascii="Arial" w:hAnsi="Arial" w:cs="Arial"/>
              </w:rPr>
              <w:t>5</w:t>
            </w:r>
            <w:r w:rsidR="00F81E6E" w:rsidRPr="009036A2">
              <w:rPr>
                <w:rFonts w:ascii="Arial" w:hAnsi="Arial" w:cs="Arial"/>
              </w:rPr>
              <w:t xml:space="preserve"> days.</w:t>
            </w:r>
          </w:p>
          <w:p w14:paraId="7C88D1FC" w14:textId="5A22DF2F" w:rsidR="00F81E6E" w:rsidRPr="00A426BC" w:rsidRDefault="00866C40" w:rsidP="00A426BC">
            <w:pPr>
              <w:pStyle w:val="ListParagraph"/>
              <w:numPr>
                <w:ilvl w:val="1"/>
                <w:numId w:val="10"/>
              </w:numPr>
              <w:rPr>
                <w:rFonts w:ascii="Arial" w:hAnsi="Arial" w:cs="Arial"/>
              </w:rPr>
            </w:pPr>
            <w:r w:rsidRPr="009036A2">
              <w:rPr>
                <w:rFonts w:ascii="Arial" w:hAnsi="Arial" w:cs="Arial"/>
              </w:rPr>
              <w:t xml:space="preserve">Children </w:t>
            </w:r>
            <w:r w:rsidR="00F81E6E" w:rsidRPr="009036A2">
              <w:rPr>
                <w:rFonts w:ascii="Arial" w:hAnsi="Arial" w:cs="Arial"/>
              </w:rPr>
              <w:t>aged 5-11</w:t>
            </w:r>
            <w:r w:rsidRPr="009036A2">
              <w:rPr>
                <w:rFonts w:ascii="Arial" w:hAnsi="Arial" w:cs="Arial"/>
              </w:rPr>
              <w:t xml:space="preserve"> who are household contacts of a positive case</w:t>
            </w:r>
            <w:r w:rsidR="00F81E6E" w:rsidRPr="009036A2">
              <w:rPr>
                <w:rFonts w:ascii="Arial" w:hAnsi="Arial" w:cs="Arial"/>
              </w:rPr>
              <w:t xml:space="preserve"> - learn / work from home, then PCR test on day 5. Return to setting if PCR negative (exempt if already testing positive via PCR in past 90 days)</w:t>
            </w:r>
            <w:r w:rsidR="00A426BC">
              <w:rPr>
                <w:rFonts w:ascii="Arial" w:hAnsi="Arial" w:cs="Arial"/>
              </w:rPr>
              <w:t xml:space="preserve">. </w:t>
            </w:r>
            <w:r w:rsidR="00A426BC" w:rsidRPr="00A426BC">
              <w:rPr>
                <w:rFonts w:ascii="Arial" w:hAnsi="Arial" w:cs="Arial"/>
                <w:b/>
                <w:bCs/>
              </w:rPr>
              <w:t>As an option</w:t>
            </w:r>
            <w:r w:rsidR="00A426BC" w:rsidRPr="00A426BC">
              <w:rPr>
                <w:rFonts w:ascii="Arial" w:hAnsi="Arial" w:cs="Arial"/>
              </w:rPr>
              <w:t>, they can continue to attend the setting, but perform daily LFD tests until they receive their PCR result (</w:t>
            </w:r>
            <w:r w:rsidR="007255A3" w:rsidRPr="007255A3">
              <w:rPr>
                <w:rFonts w:ascii="Arial" w:hAnsi="Arial" w:cs="Arial"/>
              </w:rPr>
              <w:t>exempt if vaccinated or already testing positive via PCR is past 90 days</w:t>
            </w:r>
            <w:r w:rsidR="00A426BC" w:rsidRPr="00A426BC">
              <w:rPr>
                <w:rFonts w:ascii="Arial" w:hAnsi="Arial" w:cs="Arial"/>
              </w:rPr>
              <w:t>)</w:t>
            </w:r>
            <w:r w:rsidR="00A426BC">
              <w:rPr>
                <w:rFonts w:ascii="Arial" w:hAnsi="Arial" w:cs="Arial"/>
              </w:rPr>
              <w:t>.</w:t>
            </w:r>
          </w:p>
          <w:p w14:paraId="27ECA6B6" w14:textId="1D6D334E" w:rsidR="00F81E6E" w:rsidRPr="009036A2" w:rsidRDefault="00F81E6E" w:rsidP="00497E76">
            <w:pPr>
              <w:pStyle w:val="ListParagraph"/>
              <w:numPr>
                <w:ilvl w:val="1"/>
                <w:numId w:val="10"/>
              </w:numPr>
              <w:rPr>
                <w:rFonts w:ascii="Arial" w:hAnsi="Arial" w:cs="Arial"/>
              </w:rPr>
            </w:pPr>
            <w:r w:rsidRPr="009036A2">
              <w:rPr>
                <w:rFonts w:ascii="Arial" w:hAnsi="Arial" w:cs="Arial"/>
              </w:rPr>
              <w:t>Staff</w:t>
            </w:r>
            <w:r w:rsidR="00866C40" w:rsidRPr="009036A2">
              <w:rPr>
                <w:rFonts w:ascii="Arial" w:hAnsi="Arial" w:cs="Arial"/>
              </w:rPr>
              <w:t xml:space="preserve"> who are </w:t>
            </w:r>
            <w:r w:rsidR="0061529B" w:rsidRPr="009036A2">
              <w:rPr>
                <w:rFonts w:ascii="Arial" w:hAnsi="Arial" w:cs="Arial"/>
              </w:rPr>
              <w:t xml:space="preserve">fully vaccinated and are </w:t>
            </w:r>
            <w:r w:rsidR="00866C40" w:rsidRPr="009036A2">
              <w:rPr>
                <w:rFonts w:ascii="Arial" w:hAnsi="Arial" w:cs="Arial"/>
              </w:rPr>
              <w:t xml:space="preserve">household contacts of a positive case </w:t>
            </w:r>
            <w:r w:rsidRPr="009036A2">
              <w:rPr>
                <w:rFonts w:ascii="Arial" w:hAnsi="Arial" w:cs="Arial"/>
              </w:rPr>
              <w:t xml:space="preserve">– ask to do a PCR test. If negative, attend setting but LFD test daily for </w:t>
            </w:r>
            <w:r w:rsidR="004673AE">
              <w:rPr>
                <w:rFonts w:ascii="Arial" w:hAnsi="Arial" w:cs="Arial"/>
              </w:rPr>
              <w:t>up to 10 days</w:t>
            </w:r>
            <w:r w:rsidRPr="009036A2">
              <w:rPr>
                <w:rFonts w:ascii="Arial" w:hAnsi="Arial" w:cs="Arial"/>
              </w:rPr>
              <w:t xml:space="preserve"> following onset of symptoms / positive test in household contact (exempt if already testing positive via PCR in past 90 days)</w:t>
            </w:r>
          </w:p>
          <w:p w14:paraId="15F87B13" w14:textId="516B3DA0" w:rsidR="00405C5C" w:rsidRPr="00497E76" w:rsidRDefault="00866C40" w:rsidP="00497E76">
            <w:pPr>
              <w:pStyle w:val="ListParagraph"/>
              <w:numPr>
                <w:ilvl w:val="0"/>
                <w:numId w:val="10"/>
              </w:numPr>
              <w:rPr>
                <w:rFonts w:ascii="Arial" w:hAnsi="Arial" w:cs="Arial"/>
              </w:rPr>
            </w:pPr>
            <w:r w:rsidRPr="009036A2">
              <w:rPr>
                <w:rFonts w:ascii="Arial" w:hAnsi="Arial" w:cs="Arial"/>
              </w:rPr>
              <w:t>Children aged 5-11 who are either</w:t>
            </w:r>
            <w:r w:rsidR="00141FF6" w:rsidRPr="009036A2">
              <w:rPr>
                <w:rFonts w:ascii="Arial" w:hAnsi="Arial" w:cs="Arial"/>
              </w:rPr>
              <w:t>;</w:t>
            </w:r>
            <w:r w:rsidRPr="009036A2">
              <w:rPr>
                <w:rFonts w:ascii="Arial" w:hAnsi="Arial" w:cs="Arial"/>
              </w:rPr>
              <w:t xml:space="preserve"> </w:t>
            </w:r>
            <w:r w:rsidR="00141FF6" w:rsidRPr="009036A2">
              <w:rPr>
                <w:rFonts w:ascii="Arial" w:hAnsi="Arial" w:cs="Arial"/>
              </w:rPr>
              <w:t xml:space="preserve">(i) a </w:t>
            </w:r>
            <w:r w:rsidRPr="009036A2">
              <w:rPr>
                <w:rFonts w:ascii="Arial" w:hAnsi="Arial" w:cs="Arial"/>
              </w:rPr>
              <w:t>h</w:t>
            </w:r>
            <w:r w:rsidR="00405C5C" w:rsidRPr="009036A2">
              <w:rPr>
                <w:rFonts w:ascii="Arial" w:hAnsi="Arial" w:cs="Arial"/>
              </w:rPr>
              <w:t xml:space="preserve">ousehold contact of </w:t>
            </w:r>
            <w:r w:rsidRPr="009036A2">
              <w:rPr>
                <w:rFonts w:ascii="Arial" w:hAnsi="Arial" w:cs="Arial"/>
              </w:rPr>
              <w:t xml:space="preserve">a </w:t>
            </w:r>
            <w:r w:rsidR="00405C5C" w:rsidRPr="009036A2">
              <w:rPr>
                <w:rFonts w:ascii="Arial" w:hAnsi="Arial" w:cs="Arial"/>
              </w:rPr>
              <w:t>positive case</w:t>
            </w:r>
            <w:r w:rsidRPr="009036A2">
              <w:rPr>
                <w:rFonts w:ascii="Arial" w:hAnsi="Arial" w:cs="Arial"/>
              </w:rPr>
              <w:t xml:space="preserve"> OR </w:t>
            </w:r>
            <w:r w:rsidR="00141FF6" w:rsidRPr="009036A2">
              <w:rPr>
                <w:rFonts w:ascii="Arial" w:hAnsi="Arial" w:cs="Arial"/>
              </w:rPr>
              <w:t xml:space="preserve">(ii) </w:t>
            </w:r>
            <w:r w:rsidRPr="009036A2">
              <w:rPr>
                <w:rFonts w:ascii="Arial" w:hAnsi="Arial" w:cs="Arial"/>
              </w:rPr>
              <w:t>a member of a class/group in which there have been multiple cases</w:t>
            </w:r>
            <w:r w:rsidR="00141FF6" w:rsidRPr="009036A2">
              <w:rPr>
                <w:rFonts w:ascii="Arial" w:hAnsi="Arial" w:cs="Arial"/>
              </w:rPr>
              <w:t xml:space="preserve"> within the last 10 days,</w:t>
            </w:r>
            <w:r w:rsidRPr="009036A2">
              <w:rPr>
                <w:rFonts w:ascii="Arial" w:hAnsi="Arial" w:cs="Arial"/>
              </w:rPr>
              <w:t xml:space="preserve"> who </w:t>
            </w:r>
            <w:r w:rsidR="00405C5C" w:rsidRPr="009036A2">
              <w:rPr>
                <w:rFonts w:ascii="Arial" w:hAnsi="Arial" w:cs="Arial"/>
              </w:rPr>
              <w:t xml:space="preserve">develop any of the following symptoms </w:t>
            </w:r>
            <w:r w:rsidR="00141FF6" w:rsidRPr="009036A2">
              <w:rPr>
                <w:rFonts w:ascii="Arial" w:hAnsi="Arial" w:cs="Arial"/>
              </w:rPr>
              <w:t>should be asked to get a PCR test before returning to the setting</w:t>
            </w:r>
            <w:r w:rsidR="00141FF6" w:rsidRPr="00141FF6">
              <w:rPr>
                <w:rFonts w:ascii="Arial" w:hAnsi="Arial" w:cs="Arial"/>
              </w:rPr>
              <w:t xml:space="preserve"> (exempt if already testing positive via PCR in past 90 days)</w:t>
            </w:r>
          </w:p>
          <w:p w14:paraId="51DA30FB" w14:textId="77777777" w:rsidR="00AF1F40" w:rsidRPr="007E6A39" w:rsidRDefault="00AF1F40" w:rsidP="00AF1F40">
            <w:pPr>
              <w:numPr>
                <w:ilvl w:val="1"/>
                <w:numId w:val="10"/>
              </w:numPr>
              <w:contextualSpacing/>
              <w:jc w:val="both"/>
              <w:rPr>
                <w:rFonts w:ascii="Arial" w:hAnsi="Arial" w:cs="Arial"/>
              </w:rPr>
            </w:pPr>
            <w:r>
              <w:rPr>
                <w:rFonts w:ascii="Arial" w:hAnsi="Arial" w:cs="Arial"/>
              </w:rPr>
              <w:t>nausea</w:t>
            </w:r>
            <w:r w:rsidRPr="00F81E6E">
              <w:rPr>
                <w:rFonts w:ascii="Arial" w:hAnsi="Arial" w:cs="Arial"/>
              </w:rPr>
              <w:t>, diarrhoea or loss of appetite</w:t>
            </w:r>
            <w:r>
              <w:rPr>
                <w:rFonts w:ascii="Arial" w:hAnsi="Arial" w:cs="Arial"/>
              </w:rPr>
              <w:t xml:space="preserve"> (note that children should also be excluded from the setting until 48 hours after the diarrhoea or vomiting has stopped)</w:t>
            </w:r>
          </w:p>
          <w:p w14:paraId="3A95DBEF" w14:textId="77777777" w:rsidR="00AF1F40" w:rsidRPr="00945998" w:rsidRDefault="00AF1F40" w:rsidP="00AF1F40">
            <w:pPr>
              <w:numPr>
                <w:ilvl w:val="1"/>
                <w:numId w:val="10"/>
              </w:numPr>
              <w:contextualSpacing/>
              <w:jc w:val="both"/>
              <w:rPr>
                <w:rFonts w:ascii="Arial" w:hAnsi="Arial" w:cs="Arial"/>
              </w:rPr>
            </w:pPr>
            <w:r w:rsidRPr="00945998">
              <w:rPr>
                <w:rFonts w:ascii="Arial" w:hAnsi="Arial" w:cs="Arial"/>
              </w:rPr>
              <w:t>headache</w:t>
            </w:r>
          </w:p>
          <w:p w14:paraId="222335FE" w14:textId="77777777" w:rsidR="00AF1F40" w:rsidRPr="00945998" w:rsidRDefault="00AF1F40" w:rsidP="00AF1F40">
            <w:pPr>
              <w:numPr>
                <w:ilvl w:val="1"/>
                <w:numId w:val="10"/>
              </w:numPr>
              <w:contextualSpacing/>
              <w:jc w:val="both"/>
              <w:rPr>
                <w:rFonts w:ascii="Arial" w:hAnsi="Arial" w:cs="Arial"/>
              </w:rPr>
            </w:pPr>
            <w:r w:rsidRPr="00945998">
              <w:rPr>
                <w:rFonts w:ascii="Arial" w:hAnsi="Arial" w:cs="Arial"/>
              </w:rPr>
              <w:t>extreme</w:t>
            </w:r>
            <w:r>
              <w:rPr>
                <w:rFonts w:ascii="Arial" w:hAnsi="Arial" w:cs="Arial"/>
              </w:rPr>
              <w:t xml:space="preserve"> or unusual</w:t>
            </w:r>
            <w:r w:rsidRPr="00945998">
              <w:rPr>
                <w:rFonts w:ascii="Arial" w:hAnsi="Arial" w:cs="Arial"/>
              </w:rPr>
              <w:t xml:space="preserve"> tiredness (fatigue)</w:t>
            </w:r>
          </w:p>
          <w:p w14:paraId="3BDB26C4" w14:textId="77777777" w:rsidR="00AF1F40" w:rsidRPr="00945998" w:rsidRDefault="00AF1F40" w:rsidP="00AF1F40">
            <w:pPr>
              <w:numPr>
                <w:ilvl w:val="1"/>
                <w:numId w:val="10"/>
              </w:numPr>
              <w:contextualSpacing/>
              <w:jc w:val="both"/>
              <w:rPr>
                <w:rFonts w:ascii="Arial" w:hAnsi="Arial" w:cs="Arial"/>
              </w:rPr>
            </w:pPr>
            <w:r w:rsidRPr="00945998">
              <w:rPr>
                <w:rFonts w:ascii="Arial" w:hAnsi="Arial" w:cs="Arial"/>
              </w:rPr>
              <w:t>aching muscles</w:t>
            </w:r>
          </w:p>
          <w:p w14:paraId="0262B977" w14:textId="7EF6C4D3" w:rsidR="00405C5C" w:rsidRPr="0080057B" w:rsidRDefault="00AF1F40" w:rsidP="00497E76">
            <w:pPr>
              <w:numPr>
                <w:ilvl w:val="1"/>
                <w:numId w:val="10"/>
              </w:numPr>
              <w:contextualSpacing/>
              <w:jc w:val="both"/>
              <w:rPr>
                <w:rFonts w:ascii="Arial" w:hAnsi="Arial" w:cs="Arial"/>
              </w:rPr>
            </w:pPr>
            <w:r w:rsidRPr="00945998">
              <w:rPr>
                <w:rFonts w:ascii="Arial" w:hAnsi="Arial" w:cs="Arial"/>
              </w:rPr>
              <w:t>sore throat and other ‘heavy cold-like’ symptoms</w:t>
            </w:r>
          </w:p>
        </w:tc>
      </w:tr>
      <w:tr w:rsidR="00405C5C" w:rsidRPr="00405C5C" w14:paraId="55ECBC88" w14:textId="77777777" w:rsidTr="00405C5C">
        <w:tc>
          <w:tcPr>
            <w:tcW w:w="21825" w:type="dxa"/>
          </w:tcPr>
          <w:p w14:paraId="47427206" w14:textId="77777777" w:rsidR="00405C5C" w:rsidRPr="00F81E6E" w:rsidRDefault="00405C5C" w:rsidP="00405C5C">
            <w:pPr>
              <w:jc w:val="both"/>
              <w:rPr>
                <w:rFonts w:ascii="Arial" w:hAnsi="Arial" w:cs="Arial"/>
                <w:b/>
                <w:bCs/>
              </w:rPr>
            </w:pPr>
            <w:r w:rsidRPr="00F81E6E">
              <w:rPr>
                <w:rFonts w:ascii="Arial" w:hAnsi="Arial" w:cs="Arial"/>
                <w:b/>
                <w:bCs/>
              </w:rPr>
              <w:t>Reducing close contact between people in your setting / outside of your setting</w:t>
            </w:r>
          </w:p>
          <w:p w14:paraId="5B1D1AE2" w14:textId="0AE90EC1" w:rsidR="00405C5C" w:rsidRPr="00F81E6E" w:rsidRDefault="00405C5C" w:rsidP="00405C5C">
            <w:pPr>
              <w:numPr>
                <w:ilvl w:val="0"/>
                <w:numId w:val="11"/>
              </w:numPr>
              <w:contextualSpacing/>
              <w:jc w:val="both"/>
              <w:rPr>
                <w:rFonts w:ascii="Arial" w:hAnsi="Arial" w:cs="Arial"/>
              </w:rPr>
            </w:pPr>
            <w:r w:rsidRPr="00F81E6E">
              <w:rPr>
                <w:rFonts w:ascii="Arial" w:hAnsi="Arial" w:cs="Arial"/>
              </w:rPr>
              <w:t xml:space="preserve">Limit the mixing of </w:t>
            </w:r>
            <w:r w:rsidR="00F520D0" w:rsidRPr="00F81E6E">
              <w:rPr>
                <w:rFonts w:ascii="Arial" w:hAnsi="Arial" w:cs="Arial"/>
              </w:rPr>
              <w:t>affected groups /</w:t>
            </w:r>
            <w:r w:rsidR="00F81E6E">
              <w:rPr>
                <w:rFonts w:ascii="Arial" w:hAnsi="Arial" w:cs="Arial"/>
              </w:rPr>
              <w:t xml:space="preserve"> </w:t>
            </w:r>
            <w:r w:rsidR="00F520D0" w:rsidRPr="00F81E6E">
              <w:rPr>
                <w:rFonts w:ascii="Arial" w:hAnsi="Arial" w:cs="Arial"/>
              </w:rPr>
              <w:t xml:space="preserve">classes with other groups </w:t>
            </w:r>
            <w:r w:rsidRPr="00F81E6E">
              <w:rPr>
                <w:rFonts w:ascii="Arial" w:hAnsi="Arial" w:cs="Arial"/>
              </w:rPr>
              <w:t xml:space="preserve">of children </w:t>
            </w:r>
            <w:r w:rsidR="00F520D0" w:rsidRPr="00F81E6E">
              <w:rPr>
                <w:rFonts w:ascii="Arial" w:hAnsi="Arial" w:cs="Arial"/>
              </w:rPr>
              <w:t xml:space="preserve">in your setting </w:t>
            </w:r>
            <w:r w:rsidRPr="00F81E6E">
              <w:rPr>
                <w:rFonts w:ascii="Arial" w:hAnsi="Arial" w:cs="Arial"/>
              </w:rPr>
              <w:t xml:space="preserve">where possible </w:t>
            </w:r>
          </w:p>
          <w:p w14:paraId="069D2D9E" w14:textId="77777777" w:rsidR="00405C5C" w:rsidRPr="00F81E6E" w:rsidRDefault="00405C5C" w:rsidP="00405C5C">
            <w:pPr>
              <w:numPr>
                <w:ilvl w:val="0"/>
                <w:numId w:val="11"/>
              </w:numPr>
              <w:contextualSpacing/>
              <w:jc w:val="both"/>
              <w:rPr>
                <w:rFonts w:ascii="Arial" w:hAnsi="Arial" w:cs="Arial"/>
              </w:rPr>
            </w:pPr>
            <w:r w:rsidRPr="00F81E6E">
              <w:rPr>
                <w:rFonts w:ascii="Arial" w:hAnsi="Arial" w:cs="Arial"/>
              </w:rPr>
              <w:t>You should exclude affected classes / groups from any gatherings that encourage close mixing with other classes / groups e.g., collective worship, assemblies, performances (unless they can be carried out outdoors)</w:t>
            </w:r>
          </w:p>
          <w:p w14:paraId="56EBADE2" w14:textId="77777777" w:rsidR="00405C5C" w:rsidRPr="00F81E6E" w:rsidRDefault="00405C5C" w:rsidP="00405C5C">
            <w:pPr>
              <w:numPr>
                <w:ilvl w:val="0"/>
                <w:numId w:val="11"/>
              </w:numPr>
              <w:contextualSpacing/>
              <w:jc w:val="both"/>
              <w:rPr>
                <w:rFonts w:ascii="Arial" w:hAnsi="Arial" w:cs="Arial"/>
              </w:rPr>
            </w:pPr>
            <w:r w:rsidRPr="00F81E6E">
              <w:rPr>
                <w:rFonts w:ascii="Arial" w:hAnsi="Arial" w:cs="Arial"/>
              </w:rPr>
              <w:t xml:space="preserve">Try and cohort staff with specific groups of children (e.g., if you have a TA who works in the class affected by positive cases, consider standing them down from supporting dinner break with other classes of children (or if you cannot avoid mixing, consider ways you can reduce risk e.g., improved ventilation, staff member wearing a face covering, maintaining 2 metres distance, daily LFD testing). </w:t>
            </w:r>
          </w:p>
          <w:p w14:paraId="222E37B1" w14:textId="32B4E09A" w:rsidR="00F520D0" w:rsidRPr="00F81E6E" w:rsidRDefault="00405C5C" w:rsidP="00405C5C">
            <w:pPr>
              <w:numPr>
                <w:ilvl w:val="0"/>
                <w:numId w:val="11"/>
              </w:numPr>
              <w:contextualSpacing/>
              <w:jc w:val="both"/>
              <w:rPr>
                <w:rFonts w:ascii="Arial" w:hAnsi="Arial" w:cs="Arial"/>
              </w:rPr>
            </w:pPr>
            <w:r w:rsidRPr="00F81E6E">
              <w:rPr>
                <w:rFonts w:ascii="Arial" w:hAnsi="Arial" w:cs="Arial"/>
              </w:rPr>
              <w:t>Any planned trips, transition visits, open days or non-essential activities that bring visitors into the setting should be risk assessed and postponed if there is a chance that the activity could encourage further transmission of COVID-19</w:t>
            </w:r>
          </w:p>
          <w:p w14:paraId="23AA77F4" w14:textId="77777777" w:rsidR="00F520D0" w:rsidRDefault="00405C5C" w:rsidP="00F81E6E">
            <w:pPr>
              <w:numPr>
                <w:ilvl w:val="0"/>
                <w:numId w:val="11"/>
              </w:numPr>
              <w:contextualSpacing/>
              <w:jc w:val="both"/>
              <w:rPr>
                <w:rFonts w:ascii="Arial" w:hAnsi="Arial" w:cs="Arial"/>
              </w:rPr>
            </w:pPr>
            <w:r w:rsidRPr="00F81E6E">
              <w:rPr>
                <w:rFonts w:ascii="Arial" w:hAnsi="Arial" w:cs="Arial"/>
              </w:rPr>
              <w:t>Let key workers know if the child they are visiting is a known close contact (or is in a class which currently has multiple cases of COVID-19)</w:t>
            </w:r>
          </w:p>
          <w:p w14:paraId="3F41AF3E" w14:textId="746B2A07" w:rsidR="00F81E6E" w:rsidRPr="00F81E6E" w:rsidRDefault="00F81E6E" w:rsidP="00F81E6E">
            <w:pPr>
              <w:numPr>
                <w:ilvl w:val="0"/>
                <w:numId w:val="11"/>
              </w:numPr>
              <w:contextualSpacing/>
              <w:jc w:val="both"/>
              <w:rPr>
                <w:rFonts w:ascii="Arial" w:hAnsi="Arial" w:cs="Arial"/>
              </w:rPr>
            </w:pPr>
            <w:r>
              <w:rPr>
                <w:rFonts w:ascii="Arial" w:hAnsi="Arial" w:cs="Arial"/>
              </w:rPr>
              <w:t>Parents testing positive have a legal obligation to isolate when told to do so by NHS Test &amp; Trace – they should not leave home to bring their children to school</w:t>
            </w:r>
          </w:p>
        </w:tc>
      </w:tr>
      <w:tr w:rsidR="00405C5C" w:rsidRPr="00405C5C" w14:paraId="1FDC38D4" w14:textId="77777777" w:rsidTr="00405C5C">
        <w:tc>
          <w:tcPr>
            <w:tcW w:w="21825" w:type="dxa"/>
          </w:tcPr>
          <w:p w14:paraId="76099388" w14:textId="77777777" w:rsidR="00405C5C" w:rsidRPr="00F81E6E" w:rsidRDefault="00405C5C" w:rsidP="00405C5C">
            <w:pPr>
              <w:jc w:val="both"/>
              <w:rPr>
                <w:rFonts w:ascii="Arial" w:hAnsi="Arial" w:cs="Arial"/>
                <w:b/>
                <w:bCs/>
              </w:rPr>
            </w:pPr>
            <w:r w:rsidRPr="00F81E6E">
              <w:rPr>
                <w:rFonts w:ascii="Arial" w:hAnsi="Arial" w:cs="Arial"/>
                <w:b/>
                <w:bCs/>
              </w:rPr>
              <w:t>Clinically extremely vulnerable staff / pregnant staff</w:t>
            </w:r>
          </w:p>
          <w:p w14:paraId="5446168E" w14:textId="38599418" w:rsidR="00405C5C" w:rsidRPr="00F81E6E" w:rsidRDefault="00405C5C" w:rsidP="00F81E6E">
            <w:pPr>
              <w:numPr>
                <w:ilvl w:val="0"/>
                <w:numId w:val="12"/>
              </w:numPr>
              <w:contextualSpacing/>
              <w:jc w:val="both"/>
              <w:rPr>
                <w:rFonts w:ascii="Arial" w:hAnsi="Arial" w:cs="Arial"/>
              </w:rPr>
            </w:pPr>
            <w:r w:rsidRPr="00F81E6E">
              <w:rPr>
                <w:rFonts w:ascii="Arial" w:hAnsi="Arial" w:cs="Arial"/>
              </w:rPr>
              <w:t>If you have staff who are identified as being clinically extremely vulnerable or pregnant who work in any of the rooms / with groups affected by multiple positive cases, please ensure you discuss any possible risks with them and review any individual risk assessments you have in place for that staff member. Consider any additional measures to protect them e.g., can they wear a face covering whilst in the setting? Can they temporarily switch roles so they can maintain 2 metres distance from others more easily?</w:t>
            </w:r>
          </w:p>
        </w:tc>
      </w:tr>
      <w:tr w:rsidR="00405C5C" w:rsidRPr="00405C5C" w14:paraId="56CC03D9" w14:textId="77777777" w:rsidTr="00405C5C">
        <w:tc>
          <w:tcPr>
            <w:tcW w:w="21825" w:type="dxa"/>
          </w:tcPr>
          <w:p w14:paraId="5E7CDE6D" w14:textId="77777777" w:rsidR="00405C5C" w:rsidRPr="00F81E6E" w:rsidRDefault="00405C5C" w:rsidP="00405C5C">
            <w:pPr>
              <w:jc w:val="both"/>
              <w:rPr>
                <w:rFonts w:ascii="Arial" w:hAnsi="Arial" w:cs="Arial"/>
                <w:b/>
                <w:bCs/>
              </w:rPr>
            </w:pPr>
            <w:r w:rsidRPr="00F81E6E">
              <w:rPr>
                <w:rFonts w:ascii="Arial" w:hAnsi="Arial" w:cs="Arial"/>
                <w:b/>
                <w:bCs/>
              </w:rPr>
              <w:t>Transport</w:t>
            </w:r>
          </w:p>
          <w:p w14:paraId="776DEB63" w14:textId="77777777" w:rsidR="00405C5C" w:rsidRPr="00F81E6E" w:rsidRDefault="00405C5C" w:rsidP="00405C5C">
            <w:pPr>
              <w:numPr>
                <w:ilvl w:val="0"/>
                <w:numId w:val="12"/>
              </w:numPr>
              <w:contextualSpacing/>
              <w:jc w:val="both"/>
              <w:rPr>
                <w:rFonts w:ascii="Arial" w:hAnsi="Arial" w:cs="Arial"/>
                <w:b/>
                <w:bCs/>
              </w:rPr>
            </w:pPr>
            <w:r w:rsidRPr="00F81E6E">
              <w:rPr>
                <w:rFonts w:ascii="Arial" w:hAnsi="Arial" w:cs="Arial"/>
              </w:rPr>
              <w:t>If you have children travelling on school transport who are close contacts in a class / group affected by multiple positive cases, consider letting your transport operator know – they can take extra precautions like ensuring buses are well ventilated. They may also have vulnerable staff they need to review risk assessments for.</w:t>
            </w:r>
          </w:p>
          <w:p w14:paraId="4EEC3577" w14:textId="77777777" w:rsidR="00405C5C" w:rsidRPr="00F81E6E" w:rsidRDefault="00405C5C" w:rsidP="00405C5C">
            <w:pPr>
              <w:ind w:left="360"/>
              <w:contextualSpacing/>
              <w:jc w:val="both"/>
              <w:rPr>
                <w:rFonts w:ascii="Arial" w:hAnsi="Arial" w:cs="Arial"/>
                <w:b/>
                <w:bCs/>
              </w:rPr>
            </w:pPr>
          </w:p>
        </w:tc>
      </w:tr>
    </w:tbl>
    <w:p w14:paraId="78AE4AC7" w14:textId="5F931BD8" w:rsidR="00405C5C" w:rsidRDefault="00405C5C" w:rsidP="006D73E5">
      <w:pPr>
        <w:rPr>
          <w:rFonts w:ascii="Arial" w:hAnsi="Arial" w:cs="Arial"/>
          <w:sz w:val="24"/>
          <w:szCs w:val="24"/>
        </w:rPr>
      </w:pPr>
    </w:p>
    <w:p w14:paraId="693035B6" w14:textId="381F7D1A" w:rsidR="00845645" w:rsidRDefault="00845645" w:rsidP="00845645">
      <w:pPr>
        <w:rPr>
          <w:rFonts w:ascii="Arial" w:hAnsi="Arial" w:cs="Arial"/>
          <w:b/>
          <w:bCs/>
          <w:sz w:val="24"/>
          <w:szCs w:val="24"/>
        </w:rPr>
      </w:pPr>
      <w:r w:rsidRPr="00405C5C">
        <w:rPr>
          <w:rFonts w:ascii="Arial" w:hAnsi="Arial" w:cs="Arial"/>
          <w:b/>
          <w:bCs/>
          <w:sz w:val="24"/>
          <w:szCs w:val="24"/>
        </w:rPr>
        <w:t xml:space="preserve">Appendix </w:t>
      </w:r>
      <w:r>
        <w:rPr>
          <w:rFonts w:ascii="Arial" w:hAnsi="Arial" w:cs="Arial"/>
          <w:b/>
          <w:bCs/>
          <w:sz w:val="24"/>
          <w:szCs w:val="24"/>
        </w:rPr>
        <w:t>2</w:t>
      </w:r>
      <w:r w:rsidRPr="00405C5C">
        <w:rPr>
          <w:rFonts w:ascii="Arial" w:hAnsi="Arial" w:cs="Arial"/>
          <w:b/>
          <w:bCs/>
          <w:sz w:val="24"/>
          <w:szCs w:val="24"/>
        </w:rPr>
        <w:t xml:space="preserve"> – Level 1 Checklist for </w:t>
      </w:r>
      <w:r>
        <w:rPr>
          <w:rFonts w:ascii="Arial" w:hAnsi="Arial" w:cs="Arial"/>
          <w:b/>
          <w:bCs/>
          <w:sz w:val="24"/>
          <w:szCs w:val="24"/>
        </w:rPr>
        <w:t xml:space="preserve">Secondary </w:t>
      </w:r>
      <w:r w:rsidRPr="00405C5C">
        <w:rPr>
          <w:rFonts w:ascii="Arial" w:hAnsi="Arial" w:cs="Arial"/>
          <w:b/>
          <w:bCs/>
          <w:sz w:val="24"/>
          <w:szCs w:val="24"/>
        </w:rPr>
        <w:t>Schools</w:t>
      </w:r>
      <w:r w:rsidR="00F81E6E">
        <w:rPr>
          <w:rFonts w:ascii="Arial" w:hAnsi="Arial" w:cs="Arial"/>
          <w:b/>
          <w:bCs/>
          <w:sz w:val="24"/>
          <w:szCs w:val="24"/>
        </w:rPr>
        <w:t xml:space="preserve"> and Colleges</w:t>
      </w:r>
    </w:p>
    <w:tbl>
      <w:tblPr>
        <w:tblStyle w:val="TableGrid2"/>
        <w:tblW w:w="0" w:type="auto"/>
        <w:tblLook w:val="04A0" w:firstRow="1" w:lastRow="0" w:firstColumn="1" w:lastColumn="0" w:noHBand="0" w:noVBand="1"/>
      </w:tblPr>
      <w:tblGrid>
        <w:gridCol w:w="21825"/>
      </w:tblGrid>
      <w:tr w:rsidR="00845645" w:rsidRPr="00845645" w14:paraId="30F6C6D2" w14:textId="77777777" w:rsidTr="00845645">
        <w:tc>
          <w:tcPr>
            <w:tcW w:w="21825" w:type="dxa"/>
          </w:tcPr>
          <w:p w14:paraId="6B421E3D" w14:textId="77777777" w:rsidR="00845645" w:rsidRPr="00845645" w:rsidRDefault="00845645" w:rsidP="00845645">
            <w:pPr>
              <w:jc w:val="both"/>
              <w:rPr>
                <w:rFonts w:ascii="Arial" w:hAnsi="Arial" w:cs="Arial"/>
                <w:b/>
                <w:bCs/>
              </w:rPr>
            </w:pPr>
            <w:r w:rsidRPr="00845645">
              <w:rPr>
                <w:rFonts w:ascii="Arial" w:hAnsi="Arial" w:cs="Arial"/>
                <w:b/>
                <w:bCs/>
              </w:rPr>
              <w:t>Cleaning:</w:t>
            </w:r>
          </w:p>
          <w:p w14:paraId="628EF59B" w14:textId="77777777" w:rsidR="00845645" w:rsidRPr="00845645" w:rsidRDefault="00845645" w:rsidP="00845645">
            <w:pPr>
              <w:numPr>
                <w:ilvl w:val="0"/>
                <w:numId w:val="7"/>
              </w:numPr>
              <w:contextualSpacing/>
              <w:jc w:val="both"/>
              <w:rPr>
                <w:rFonts w:ascii="Arial" w:hAnsi="Arial" w:cs="Arial"/>
              </w:rPr>
            </w:pPr>
            <w:r w:rsidRPr="00845645">
              <w:rPr>
                <w:rFonts w:ascii="Arial" w:hAnsi="Arial" w:cs="Arial"/>
              </w:rPr>
              <w:t>Increase cleaning of frequently touched areas, such as doors, handrails and bathrooms</w:t>
            </w:r>
          </w:p>
          <w:p w14:paraId="2171276F" w14:textId="77777777" w:rsidR="00845645" w:rsidRPr="00845645" w:rsidRDefault="00845645" w:rsidP="00845645">
            <w:pPr>
              <w:numPr>
                <w:ilvl w:val="0"/>
                <w:numId w:val="7"/>
              </w:numPr>
              <w:contextualSpacing/>
              <w:jc w:val="both"/>
              <w:rPr>
                <w:rFonts w:ascii="Arial" w:hAnsi="Arial" w:cs="Arial"/>
              </w:rPr>
            </w:pPr>
            <w:r w:rsidRPr="00845645">
              <w:rPr>
                <w:rFonts w:ascii="Arial" w:hAnsi="Arial" w:cs="Arial"/>
              </w:rPr>
              <w:t>Increase cleaning of any shared equipment, such as sports, science and music equipment</w:t>
            </w:r>
          </w:p>
          <w:p w14:paraId="34B22308" w14:textId="2909D0D2" w:rsidR="00845645" w:rsidRPr="00845645" w:rsidRDefault="00845645" w:rsidP="00F81E6E">
            <w:pPr>
              <w:numPr>
                <w:ilvl w:val="0"/>
                <w:numId w:val="7"/>
              </w:numPr>
              <w:contextualSpacing/>
              <w:jc w:val="both"/>
              <w:rPr>
                <w:rFonts w:ascii="Arial" w:hAnsi="Arial" w:cs="Arial"/>
              </w:rPr>
            </w:pPr>
            <w:r w:rsidRPr="00845645">
              <w:rPr>
                <w:rFonts w:ascii="Arial" w:hAnsi="Arial" w:cs="Arial"/>
              </w:rPr>
              <w:t xml:space="preserve">Consider wiping down desks and chairs after use by pupils </w:t>
            </w:r>
            <w:r w:rsidR="00877215">
              <w:rPr>
                <w:rFonts w:ascii="Arial" w:hAnsi="Arial" w:cs="Arial"/>
              </w:rPr>
              <w:t xml:space="preserve">/ students </w:t>
            </w:r>
            <w:r w:rsidRPr="00845645">
              <w:rPr>
                <w:rFonts w:ascii="Arial" w:hAnsi="Arial" w:cs="Arial"/>
              </w:rPr>
              <w:t xml:space="preserve">in the affected classes </w:t>
            </w:r>
            <w:r w:rsidR="00F81E6E">
              <w:rPr>
                <w:rFonts w:ascii="Arial" w:hAnsi="Arial" w:cs="Arial"/>
              </w:rPr>
              <w:t xml:space="preserve">(if other groups of children </w:t>
            </w:r>
            <w:r w:rsidR="00877215">
              <w:rPr>
                <w:rFonts w:ascii="Arial" w:hAnsi="Arial" w:cs="Arial"/>
              </w:rPr>
              <w:t xml:space="preserve">/ young people </w:t>
            </w:r>
            <w:r w:rsidR="00F81E6E">
              <w:rPr>
                <w:rFonts w:ascii="Arial" w:hAnsi="Arial" w:cs="Arial"/>
              </w:rPr>
              <w:t>use the same room)</w:t>
            </w:r>
          </w:p>
        </w:tc>
      </w:tr>
      <w:tr w:rsidR="00845645" w:rsidRPr="00845645" w14:paraId="0098DEED" w14:textId="77777777" w:rsidTr="00845645">
        <w:tc>
          <w:tcPr>
            <w:tcW w:w="21825" w:type="dxa"/>
          </w:tcPr>
          <w:p w14:paraId="063622C3" w14:textId="77777777" w:rsidR="00845645" w:rsidRPr="00845645" w:rsidRDefault="00845645" w:rsidP="00845645">
            <w:pPr>
              <w:jc w:val="both"/>
              <w:rPr>
                <w:rFonts w:ascii="Arial" w:hAnsi="Arial" w:cs="Arial"/>
                <w:b/>
                <w:bCs/>
              </w:rPr>
            </w:pPr>
            <w:r w:rsidRPr="00845645">
              <w:rPr>
                <w:rFonts w:ascii="Arial" w:hAnsi="Arial" w:cs="Arial"/>
                <w:b/>
                <w:bCs/>
              </w:rPr>
              <w:t xml:space="preserve">Hand and Respiratory Hygiene </w:t>
            </w:r>
          </w:p>
          <w:p w14:paraId="65E0365B" w14:textId="393737BB" w:rsidR="00845645" w:rsidRPr="00845645" w:rsidRDefault="00845645" w:rsidP="00845645">
            <w:pPr>
              <w:numPr>
                <w:ilvl w:val="0"/>
                <w:numId w:val="7"/>
              </w:numPr>
              <w:contextualSpacing/>
              <w:jc w:val="both"/>
              <w:rPr>
                <w:rFonts w:ascii="Arial" w:hAnsi="Arial" w:cs="Arial"/>
                <w:b/>
                <w:bCs/>
              </w:rPr>
            </w:pPr>
            <w:r w:rsidRPr="00845645">
              <w:rPr>
                <w:rFonts w:ascii="Arial" w:hAnsi="Arial" w:cs="Arial"/>
              </w:rPr>
              <w:t>Encourage all staff and pupils</w:t>
            </w:r>
            <w:r w:rsidR="00877215">
              <w:rPr>
                <w:rFonts w:ascii="Arial" w:hAnsi="Arial" w:cs="Arial"/>
              </w:rPr>
              <w:t xml:space="preserve"> / students</w:t>
            </w:r>
            <w:r w:rsidRPr="00845645">
              <w:rPr>
                <w:rFonts w:ascii="Arial" w:hAnsi="Arial" w:cs="Arial"/>
              </w:rPr>
              <w:t xml:space="preserve"> to wash their hands more often for at least 20 seconds, and especially after using the toilet, before eating or preparing food, and after using shared equipment </w:t>
            </w:r>
          </w:p>
          <w:p w14:paraId="65921EA4" w14:textId="77777777" w:rsidR="00845645" w:rsidRPr="00845645" w:rsidRDefault="00845645" w:rsidP="00845645">
            <w:pPr>
              <w:numPr>
                <w:ilvl w:val="0"/>
                <w:numId w:val="7"/>
              </w:numPr>
              <w:contextualSpacing/>
              <w:jc w:val="both"/>
              <w:rPr>
                <w:rFonts w:ascii="Arial" w:hAnsi="Arial" w:cs="Arial"/>
                <w:b/>
                <w:bCs/>
              </w:rPr>
            </w:pPr>
            <w:r w:rsidRPr="00845645">
              <w:rPr>
                <w:rFonts w:ascii="Arial" w:hAnsi="Arial" w:cs="Arial"/>
              </w:rPr>
              <w:t>Have tissues available in every room and dispose of used tissues immediately in a bin</w:t>
            </w:r>
          </w:p>
          <w:p w14:paraId="31AE74C3" w14:textId="76A1249D" w:rsidR="00845645" w:rsidRPr="00845645" w:rsidRDefault="00845645" w:rsidP="00845645">
            <w:pPr>
              <w:numPr>
                <w:ilvl w:val="0"/>
                <w:numId w:val="7"/>
              </w:numPr>
              <w:contextualSpacing/>
              <w:jc w:val="both"/>
              <w:rPr>
                <w:rFonts w:ascii="Arial" w:hAnsi="Arial" w:cs="Arial"/>
              </w:rPr>
            </w:pPr>
            <w:r w:rsidRPr="00845645">
              <w:rPr>
                <w:rFonts w:ascii="Arial" w:hAnsi="Arial" w:cs="Arial"/>
              </w:rPr>
              <w:t xml:space="preserve">Encourage pupils </w:t>
            </w:r>
            <w:r w:rsidR="00877215">
              <w:rPr>
                <w:rFonts w:ascii="Arial" w:hAnsi="Arial" w:cs="Arial"/>
              </w:rPr>
              <w:t xml:space="preserve">/ students </w:t>
            </w:r>
            <w:r w:rsidRPr="00845645">
              <w:rPr>
                <w:rFonts w:ascii="Arial" w:hAnsi="Arial" w:cs="Arial"/>
              </w:rPr>
              <w:t>and staff to cough and sneeze into their elbows</w:t>
            </w:r>
          </w:p>
          <w:p w14:paraId="0F851C3C" w14:textId="68AB514B" w:rsidR="00845645" w:rsidRPr="00845645" w:rsidRDefault="00845645" w:rsidP="00F81E6E">
            <w:pPr>
              <w:numPr>
                <w:ilvl w:val="0"/>
                <w:numId w:val="7"/>
              </w:numPr>
              <w:contextualSpacing/>
              <w:jc w:val="both"/>
              <w:rPr>
                <w:rFonts w:ascii="Arial" w:hAnsi="Arial" w:cs="Arial"/>
              </w:rPr>
            </w:pPr>
            <w:r w:rsidRPr="00845645">
              <w:rPr>
                <w:rFonts w:ascii="Arial" w:hAnsi="Arial" w:cs="Arial"/>
              </w:rPr>
              <w:t>Be aware! Hand sanitiser does not kill norovirus, so if you also have cases of vomiting or diarrhoea in your setting, please encourage hand washing (rather than hand sanitiser) where possible</w:t>
            </w:r>
          </w:p>
        </w:tc>
      </w:tr>
      <w:tr w:rsidR="00845645" w:rsidRPr="00845645" w14:paraId="18A2782E" w14:textId="77777777" w:rsidTr="00845645">
        <w:tc>
          <w:tcPr>
            <w:tcW w:w="21825" w:type="dxa"/>
          </w:tcPr>
          <w:p w14:paraId="03ACD543" w14:textId="77777777" w:rsidR="00845645" w:rsidRPr="00845645" w:rsidRDefault="00845645" w:rsidP="00845645">
            <w:pPr>
              <w:jc w:val="both"/>
              <w:rPr>
                <w:rFonts w:ascii="Arial" w:hAnsi="Arial" w:cs="Arial"/>
                <w:b/>
                <w:bCs/>
              </w:rPr>
            </w:pPr>
            <w:r w:rsidRPr="00845645">
              <w:rPr>
                <w:rFonts w:ascii="Arial" w:hAnsi="Arial" w:cs="Arial"/>
                <w:b/>
                <w:bCs/>
              </w:rPr>
              <w:t>Face coverings:</w:t>
            </w:r>
          </w:p>
          <w:p w14:paraId="2A123C5D" w14:textId="1B114C44" w:rsidR="00845645" w:rsidRPr="00845645" w:rsidRDefault="00845645" w:rsidP="00F81E6E">
            <w:pPr>
              <w:numPr>
                <w:ilvl w:val="0"/>
                <w:numId w:val="8"/>
              </w:numPr>
              <w:contextualSpacing/>
              <w:jc w:val="both"/>
              <w:rPr>
                <w:rFonts w:ascii="Arial" w:hAnsi="Arial" w:cs="Arial"/>
              </w:rPr>
            </w:pPr>
            <w:r w:rsidRPr="00845645">
              <w:rPr>
                <w:rFonts w:ascii="Arial" w:hAnsi="Arial" w:cs="Arial"/>
              </w:rPr>
              <w:t xml:space="preserve">Encourage </w:t>
            </w:r>
            <w:r w:rsidR="006330BF">
              <w:rPr>
                <w:rFonts w:ascii="Arial" w:hAnsi="Arial" w:cs="Arial"/>
              </w:rPr>
              <w:t xml:space="preserve">staff and </w:t>
            </w:r>
            <w:r w:rsidRPr="00845645">
              <w:rPr>
                <w:rFonts w:ascii="Arial" w:hAnsi="Arial" w:cs="Arial"/>
              </w:rPr>
              <w:t>pupils</w:t>
            </w:r>
            <w:r w:rsidR="00877215">
              <w:rPr>
                <w:rFonts w:ascii="Arial" w:hAnsi="Arial" w:cs="Arial"/>
              </w:rPr>
              <w:t xml:space="preserve"> / students</w:t>
            </w:r>
            <w:r w:rsidRPr="00845645">
              <w:rPr>
                <w:rFonts w:ascii="Arial" w:hAnsi="Arial" w:cs="Arial"/>
              </w:rPr>
              <w:t xml:space="preserve"> to wear a face covering in indoor communal areas outside of the classroom, such as corridors </w:t>
            </w:r>
          </w:p>
        </w:tc>
      </w:tr>
      <w:tr w:rsidR="00845645" w:rsidRPr="00845645" w14:paraId="06D38166" w14:textId="77777777" w:rsidTr="00845645">
        <w:tc>
          <w:tcPr>
            <w:tcW w:w="21825" w:type="dxa"/>
          </w:tcPr>
          <w:p w14:paraId="2BE93FA0" w14:textId="77777777" w:rsidR="00845645" w:rsidRPr="00845645" w:rsidRDefault="00845645" w:rsidP="00845645">
            <w:pPr>
              <w:jc w:val="both"/>
              <w:rPr>
                <w:rFonts w:ascii="Arial" w:hAnsi="Arial" w:cs="Arial"/>
                <w:b/>
                <w:bCs/>
              </w:rPr>
            </w:pPr>
            <w:r w:rsidRPr="00845645">
              <w:rPr>
                <w:rFonts w:ascii="Arial" w:hAnsi="Arial" w:cs="Arial"/>
                <w:b/>
                <w:bCs/>
              </w:rPr>
              <w:t>Ventilation:</w:t>
            </w:r>
          </w:p>
          <w:p w14:paraId="2E3A9878" w14:textId="5DBC1D45" w:rsidR="00845645" w:rsidRPr="00845645" w:rsidRDefault="00845645" w:rsidP="00845645">
            <w:pPr>
              <w:numPr>
                <w:ilvl w:val="0"/>
                <w:numId w:val="9"/>
              </w:numPr>
              <w:contextualSpacing/>
              <w:jc w:val="both"/>
              <w:rPr>
                <w:rFonts w:ascii="Arial" w:hAnsi="Arial" w:cs="Arial"/>
                <w:b/>
                <w:bCs/>
              </w:rPr>
            </w:pPr>
            <w:r w:rsidRPr="00845645">
              <w:rPr>
                <w:rFonts w:ascii="Arial" w:hAnsi="Arial" w:cs="Arial"/>
              </w:rPr>
              <w:t>Keep windows open to allow fresh air to circulate where possible. In warmer weather, keep windows fully open. In colder weather, keep windows partially open where you can. If it is too cold to keep the windows open, try and move staff and children</w:t>
            </w:r>
            <w:r w:rsidR="00877215">
              <w:rPr>
                <w:rFonts w:ascii="Arial" w:hAnsi="Arial" w:cs="Arial"/>
              </w:rPr>
              <w:t xml:space="preserve"> / young people</w:t>
            </w:r>
            <w:r w:rsidRPr="00845645">
              <w:rPr>
                <w:rFonts w:ascii="Arial" w:hAnsi="Arial" w:cs="Arial"/>
              </w:rPr>
              <w:t xml:space="preserve"> to another room every couple of hours, so the windows can be opened regularly, and the air refreshed. Do not prop open fire doors</w:t>
            </w:r>
          </w:p>
          <w:p w14:paraId="18F8080A" w14:textId="27FEF9CC" w:rsidR="00845645" w:rsidRPr="00845645" w:rsidRDefault="00845645" w:rsidP="00845645">
            <w:pPr>
              <w:numPr>
                <w:ilvl w:val="0"/>
                <w:numId w:val="9"/>
              </w:numPr>
              <w:contextualSpacing/>
              <w:jc w:val="both"/>
              <w:rPr>
                <w:rFonts w:ascii="Arial" w:hAnsi="Arial" w:cs="Arial"/>
                <w:b/>
                <w:bCs/>
              </w:rPr>
            </w:pPr>
            <w:r w:rsidRPr="00845645">
              <w:rPr>
                <w:rFonts w:ascii="Arial" w:hAnsi="Arial" w:cs="Arial"/>
              </w:rPr>
              <w:t>Let parents and pupils</w:t>
            </w:r>
            <w:r w:rsidR="00877215">
              <w:rPr>
                <w:rFonts w:ascii="Arial" w:hAnsi="Arial" w:cs="Arial"/>
              </w:rPr>
              <w:t xml:space="preserve"> / students</w:t>
            </w:r>
            <w:r w:rsidRPr="00845645">
              <w:rPr>
                <w:rFonts w:ascii="Arial" w:hAnsi="Arial" w:cs="Arial"/>
              </w:rPr>
              <w:t xml:space="preserve"> know that the rooms may be cooler than normal and ensure pupils and staff bring warm clothes with them</w:t>
            </w:r>
          </w:p>
          <w:p w14:paraId="7E59364E" w14:textId="33DCC90C" w:rsidR="00845645" w:rsidRPr="00845645" w:rsidRDefault="00845645" w:rsidP="00845645">
            <w:pPr>
              <w:numPr>
                <w:ilvl w:val="0"/>
                <w:numId w:val="9"/>
              </w:numPr>
              <w:contextualSpacing/>
              <w:jc w:val="both"/>
              <w:rPr>
                <w:rFonts w:ascii="Arial" w:hAnsi="Arial" w:cs="Arial"/>
              </w:rPr>
            </w:pPr>
            <w:r w:rsidRPr="00845645">
              <w:rPr>
                <w:rFonts w:ascii="Arial" w:hAnsi="Arial" w:cs="Arial"/>
              </w:rPr>
              <w:t>Where reasonable, maximise the time spent outdoors or in better ventilated parts of the building (avoid long periods of time in small, hot, stuffy rooms)</w:t>
            </w:r>
          </w:p>
          <w:p w14:paraId="3F8543E6" w14:textId="70E0AAF3" w:rsidR="00845645" w:rsidRPr="00845645" w:rsidRDefault="00845645" w:rsidP="00845645">
            <w:pPr>
              <w:numPr>
                <w:ilvl w:val="0"/>
                <w:numId w:val="9"/>
              </w:numPr>
              <w:contextualSpacing/>
              <w:jc w:val="both"/>
              <w:rPr>
                <w:rFonts w:ascii="Arial" w:hAnsi="Arial" w:cs="Arial"/>
              </w:rPr>
            </w:pPr>
            <w:r w:rsidRPr="00845645">
              <w:rPr>
                <w:rFonts w:ascii="Arial" w:hAnsi="Arial" w:cs="Arial"/>
              </w:rPr>
              <w:t>Encourage pupils</w:t>
            </w:r>
            <w:r w:rsidR="00877215">
              <w:rPr>
                <w:rFonts w:ascii="Arial" w:hAnsi="Arial" w:cs="Arial"/>
              </w:rPr>
              <w:t xml:space="preserve"> / students</w:t>
            </w:r>
            <w:r w:rsidRPr="00845645">
              <w:rPr>
                <w:rFonts w:ascii="Arial" w:hAnsi="Arial" w:cs="Arial"/>
              </w:rPr>
              <w:t xml:space="preserve"> to socialise outdoors during break times </w:t>
            </w:r>
          </w:p>
          <w:p w14:paraId="40653C9F" w14:textId="6D04BAF8" w:rsidR="00845645" w:rsidRPr="00845645" w:rsidRDefault="00845645" w:rsidP="00F81E6E">
            <w:pPr>
              <w:numPr>
                <w:ilvl w:val="0"/>
                <w:numId w:val="9"/>
              </w:numPr>
              <w:contextualSpacing/>
              <w:jc w:val="both"/>
              <w:rPr>
                <w:rFonts w:ascii="Arial" w:hAnsi="Arial" w:cs="Arial"/>
              </w:rPr>
            </w:pPr>
            <w:r w:rsidRPr="00845645">
              <w:rPr>
                <w:rFonts w:ascii="Arial" w:hAnsi="Arial" w:cs="Arial"/>
              </w:rPr>
              <w:t>Hold classes outdoors where it is practical to do so (</w:t>
            </w:r>
            <w:r w:rsidR="00F81E6E" w:rsidRPr="00845645">
              <w:rPr>
                <w:rFonts w:ascii="Arial" w:hAnsi="Arial" w:cs="Arial"/>
              </w:rPr>
              <w:t>e.g.,</w:t>
            </w:r>
            <w:r w:rsidRPr="00845645">
              <w:rPr>
                <w:rFonts w:ascii="Arial" w:hAnsi="Arial" w:cs="Arial"/>
              </w:rPr>
              <w:t xml:space="preserve"> physical education)</w:t>
            </w:r>
          </w:p>
        </w:tc>
      </w:tr>
      <w:tr w:rsidR="00845645" w:rsidRPr="00845645" w14:paraId="62C119D9" w14:textId="77777777" w:rsidTr="00845645">
        <w:tc>
          <w:tcPr>
            <w:tcW w:w="21825" w:type="dxa"/>
          </w:tcPr>
          <w:p w14:paraId="7B17CD2A" w14:textId="77777777" w:rsidR="00845645" w:rsidRPr="00845645" w:rsidRDefault="00845645" w:rsidP="00845645">
            <w:pPr>
              <w:jc w:val="both"/>
              <w:rPr>
                <w:rFonts w:ascii="Arial" w:hAnsi="Arial" w:cs="Arial"/>
                <w:b/>
                <w:bCs/>
              </w:rPr>
            </w:pPr>
            <w:r w:rsidRPr="00845645">
              <w:rPr>
                <w:rFonts w:ascii="Arial" w:hAnsi="Arial" w:cs="Arial"/>
                <w:b/>
                <w:bCs/>
              </w:rPr>
              <w:t>Testing:</w:t>
            </w:r>
          </w:p>
          <w:p w14:paraId="0FFA19E4" w14:textId="77777777" w:rsidR="00141FF6" w:rsidRPr="00141FF6" w:rsidRDefault="00141FF6" w:rsidP="00141FF6">
            <w:pPr>
              <w:numPr>
                <w:ilvl w:val="0"/>
                <w:numId w:val="10"/>
              </w:numPr>
              <w:contextualSpacing/>
              <w:jc w:val="both"/>
              <w:rPr>
                <w:rFonts w:ascii="Arial" w:hAnsi="Arial" w:cs="Arial"/>
              </w:rPr>
            </w:pPr>
            <w:r w:rsidRPr="00141FF6">
              <w:rPr>
                <w:rFonts w:ascii="Arial" w:hAnsi="Arial" w:cs="Arial"/>
              </w:rPr>
              <w:t>Anyone who has a recent onset of; (i) a new continuous cough, (ii) a high temperature or (iii) a loss of, or change in their normal sense of taste or smell should self-isolate and get a PCR test</w:t>
            </w:r>
          </w:p>
          <w:p w14:paraId="48F2FCF1" w14:textId="3D039BDD" w:rsidR="00141FF6" w:rsidRPr="0080057B" w:rsidRDefault="00141FF6" w:rsidP="0080057B">
            <w:pPr>
              <w:numPr>
                <w:ilvl w:val="0"/>
                <w:numId w:val="10"/>
              </w:numPr>
              <w:contextualSpacing/>
              <w:jc w:val="both"/>
              <w:rPr>
                <w:rFonts w:ascii="Arial" w:hAnsi="Arial" w:cs="Arial"/>
              </w:rPr>
            </w:pPr>
            <w:r w:rsidRPr="00141FF6">
              <w:rPr>
                <w:rFonts w:ascii="Arial" w:hAnsi="Arial" w:cs="Arial"/>
              </w:rPr>
              <w:t>Any staff</w:t>
            </w:r>
            <w:r w:rsidR="0061529B">
              <w:rPr>
                <w:rFonts w:ascii="Arial" w:hAnsi="Arial" w:cs="Arial"/>
              </w:rPr>
              <w:t xml:space="preserve"> who are fully vaccinated and</w:t>
            </w:r>
            <w:r w:rsidRPr="00141FF6">
              <w:rPr>
                <w:rFonts w:ascii="Arial" w:hAnsi="Arial" w:cs="Arial"/>
              </w:rPr>
              <w:t xml:space="preserve"> identified as close contacts of a positive case should get a PCR test (they can continue to attend work whilst waiting for the test / test result as long as they don’t have symptoms)</w:t>
            </w:r>
          </w:p>
          <w:p w14:paraId="5B26BD6A" w14:textId="572F3437" w:rsidR="00845645" w:rsidRPr="00845645" w:rsidRDefault="00845645" w:rsidP="00845645">
            <w:pPr>
              <w:numPr>
                <w:ilvl w:val="0"/>
                <w:numId w:val="10"/>
              </w:numPr>
              <w:contextualSpacing/>
              <w:jc w:val="both"/>
              <w:rPr>
                <w:rFonts w:ascii="Arial" w:hAnsi="Arial" w:cs="Arial"/>
              </w:rPr>
            </w:pPr>
            <w:r w:rsidRPr="00845645">
              <w:rPr>
                <w:rFonts w:ascii="Arial" w:hAnsi="Arial" w:cs="Arial"/>
              </w:rPr>
              <w:t>All staff and pupils should be encouraged to self-test with a lateral flow device twice a week (unless they have tested positive via PCR test within the past 90 days). If enough tests are available, we recommend staff identified as close contacts self-test every day for the 10 days following their last exposure to a positive case</w:t>
            </w:r>
          </w:p>
          <w:p w14:paraId="783D80C4" w14:textId="77777777" w:rsidR="00845645" w:rsidRPr="00845645" w:rsidRDefault="00845645" w:rsidP="00845645">
            <w:pPr>
              <w:numPr>
                <w:ilvl w:val="0"/>
                <w:numId w:val="10"/>
              </w:numPr>
              <w:contextualSpacing/>
              <w:jc w:val="both"/>
              <w:rPr>
                <w:rFonts w:ascii="Arial" w:hAnsi="Arial" w:cs="Arial"/>
              </w:rPr>
            </w:pPr>
            <w:r w:rsidRPr="00845645">
              <w:rPr>
                <w:rFonts w:ascii="Arial" w:hAnsi="Arial" w:cs="Arial"/>
              </w:rPr>
              <w:t xml:space="preserve">An on-site Lateral Flow testing asymptomatic testing site (ATS) should be available to test pupils who are unable to test themselves at home </w:t>
            </w:r>
          </w:p>
          <w:p w14:paraId="1203688E" w14:textId="7C4CFCA9" w:rsidR="00845645" w:rsidRDefault="00845645" w:rsidP="00845645">
            <w:pPr>
              <w:numPr>
                <w:ilvl w:val="0"/>
                <w:numId w:val="10"/>
              </w:numPr>
              <w:contextualSpacing/>
              <w:jc w:val="both"/>
              <w:rPr>
                <w:rFonts w:ascii="Arial" w:hAnsi="Arial" w:cs="Arial"/>
              </w:rPr>
            </w:pPr>
            <w:r w:rsidRPr="00845645">
              <w:rPr>
                <w:rFonts w:ascii="Arial" w:hAnsi="Arial" w:cs="Arial"/>
              </w:rPr>
              <w:t>Adult household members of the pupils attending your setting should be encouraged to self-test twice a week with lateral flow devices</w:t>
            </w:r>
          </w:p>
          <w:p w14:paraId="1833A11C" w14:textId="77777777" w:rsidR="0080057B" w:rsidRPr="00F81E6E" w:rsidRDefault="0080057B" w:rsidP="0080057B">
            <w:pPr>
              <w:numPr>
                <w:ilvl w:val="0"/>
                <w:numId w:val="10"/>
              </w:numPr>
              <w:contextualSpacing/>
              <w:jc w:val="both"/>
              <w:rPr>
                <w:rFonts w:ascii="Arial" w:hAnsi="Arial" w:cs="Arial"/>
              </w:rPr>
            </w:pPr>
            <w:r>
              <w:rPr>
                <w:rFonts w:ascii="Arial" w:hAnsi="Arial" w:cs="Arial"/>
              </w:rPr>
              <w:t>Household contacts of positive cases ONLY</w:t>
            </w:r>
          </w:p>
          <w:p w14:paraId="503BD86E" w14:textId="77777777" w:rsidR="00A426BC" w:rsidRPr="00A426BC" w:rsidRDefault="0080057B" w:rsidP="00A426BC">
            <w:pPr>
              <w:pStyle w:val="ListParagraph"/>
              <w:numPr>
                <w:ilvl w:val="1"/>
                <w:numId w:val="10"/>
              </w:numPr>
              <w:rPr>
                <w:rFonts w:ascii="Arial" w:hAnsi="Arial" w:cs="Arial"/>
              </w:rPr>
            </w:pPr>
            <w:r>
              <w:rPr>
                <w:rFonts w:ascii="Arial" w:hAnsi="Arial" w:cs="Arial"/>
              </w:rPr>
              <w:t xml:space="preserve">Students/pupils </w:t>
            </w:r>
            <w:r w:rsidRPr="00F81E6E">
              <w:rPr>
                <w:rFonts w:ascii="Arial" w:hAnsi="Arial" w:cs="Arial"/>
              </w:rPr>
              <w:t xml:space="preserve">aged </w:t>
            </w:r>
            <w:r>
              <w:rPr>
                <w:rFonts w:ascii="Arial" w:hAnsi="Arial" w:cs="Arial"/>
              </w:rPr>
              <w:t>11-18+6 months who are household contacts of a positive case</w:t>
            </w:r>
            <w:r w:rsidRPr="00F81E6E">
              <w:rPr>
                <w:rFonts w:ascii="Arial" w:hAnsi="Arial" w:cs="Arial"/>
              </w:rPr>
              <w:t xml:space="preserve"> - learn / work from home, then PCR test on day 5. Return to setting if PCR negative</w:t>
            </w:r>
            <w:r>
              <w:rPr>
                <w:rFonts w:ascii="Arial" w:hAnsi="Arial" w:cs="Arial"/>
              </w:rPr>
              <w:t xml:space="preserve"> </w:t>
            </w:r>
            <w:r w:rsidRPr="00F81E6E">
              <w:rPr>
                <w:rFonts w:ascii="Arial" w:hAnsi="Arial" w:cs="Arial"/>
              </w:rPr>
              <w:t>(exempt if already testing positive via PCR in past 90 days)</w:t>
            </w:r>
            <w:r>
              <w:rPr>
                <w:rFonts w:ascii="Arial" w:hAnsi="Arial" w:cs="Arial"/>
              </w:rPr>
              <w:t xml:space="preserve">. </w:t>
            </w:r>
            <w:r w:rsidR="00A426BC" w:rsidRPr="00A426BC">
              <w:rPr>
                <w:rFonts w:ascii="Arial" w:hAnsi="Arial" w:cs="Arial"/>
                <w:b/>
                <w:bCs/>
              </w:rPr>
              <w:t xml:space="preserve">As an option, </w:t>
            </w:r>
            <w:r w:rsidR="00A426BC" w:rsidRPr="00A426BC">
              <w:rPr>
                <w:rFonts w:ascii="Arial" w:hAnsi="Arial" w:cs="Arial"/>
              </w:rPr>
              <w:t>they can continue to attend the setting, but perform daily LFD tests until they receive their PCR result (</w:t>
            </w:r>
            <w:r w:rsidR="007255A3" w:rsidRPr="007255A3">
              <w:rPr>
                <w:rFonts w:ascii="Arial" w:hAnsi="Arial" w:cs="Arial"/>
              </w:rPr>
              <w:t>exempt if vaccinated or already testing positive via PCR is past 90 days</w:t>
            </w:r>
            <w:r w:rsidR="00A426BC" w:rsidRPr="00A426BC">
              <w:rPr>
                <w:rFonts w:ascii="Arial" w:hAnsi="Arial" w:cs="Arial"/>
              </w:rPr>
              <w:t>)</w:t>
            </w:r>
          </w:p>
          <w:p w14:paraId="0BFA7FFE" w14:textId="4E62703B" w:rsidR="0080057B" w:rsidRPr="009036A2" w:rsidRDefault="0080057B" w:rsidP="0080057B">
            <w:pPr>
              <w:pStyle w:val="ListParagraph"/>
              <w:numPr>
                <w:ilvl w:val="1"/>
                <w:numId w:val="10"/>
              </w:numPr>
              <w:rPr>
                <w:rFonts w:ascii="Arial" w:hAnsi="Arial" w:cs="Arial"/>
              </w:rPr>
            </w:pPr>
            <w:r w:rsidRPr="009036A2">
              <w:rPr>
                <w:rFonts w:ascii="Arial" w:hAnsi="Arial" w:cs="Arial"/>
              </w:rPr>
              <w:t>Staff and students/pupils aged 18+6 months and over who are</w:t>
            </w:r>
            <w:r w:rsidR="0061529B" w:rsidRPr="009036A2">
              <w:rPr>
                <w:rFonts w:ascii="Arial" w:hAnsi="Arial" w:cs="Arial"/>
              </w:rPr>
              <w:t xml:space="preserve"> fully vaccinated and</w:t>
            </w:r>
            <w:r w:rsidRPr="009036A2">
              <w:rPr>
                <w:rFonts w:ascii="Arial" w:hAnsi="Arial" w:cs="Arial"/>
              </w:rPr>
              <w:t xml:space="preserve"> household contacts of a positive case – ask to do a PCR test. If negative, attend setting but LFD test daily for </w:t>
            </w:r>
            <w:r w:rsidR="009B1E19">
              <w:rPr>
                <w:rFonts w:ascii="Arial" w:hAnsi="Arial" w:cs="Arial"/>
              </w:rPr>
              <w:t>up to 10</w:t>
            </w:r>
            <w:r w:rsidRPr="009036A2">
              <w:rPr>
                <w:rFonts w:ascii="Arial" w:hAnsi="Arial" w:cs="Arial"/>
              </w:rPr>
              <w:t xml:space="preserve"> days following onset of symptoms / positive test in household contact (exempt if already testing positive via PCR in past 90 days)</w:t>
            </w:r>
          </w:p>
          <w:p w14:paraId="240CF54A" w14:textId="77777777" w:rsidR="0080057B" w:rsidRPr="007E6A39" w:rsidRDefault="0080057B" w:rsidP="0080057B">
            <w:pPr>
              <w:pStyle w:val="ListParagraph"/>
              <w:numPr>
                <w:ilvl w:val="0"/>
                <w:numId w:val="10"/>
              </w:numPr>
              <w:rPr>
                <w:rFonts w:ascii="Arial" w:hAnsi="Arial" w:cs="Arial"/>
              </w:rPr>
            </w:pPr>
            <w:r w:rsidRPr="009036A2">
              <w:rPr>
                <w:rFonts w:ascii="Arial" w:hAnsi="Arial" w:cs="Arial"/>
              </w:rPr>
              <w:t>Students/pupils who are either; (i) a household contact of a positive case OR (ii) a member of a class/group in which there have been multiple cases within the last 10 days, who develop any of the following symptoms should be asked to get a PCR test before returning to the setting (exempt if already testing positive via PCR in past 90</w:t>
            </w:r>
            <w:r w:rsidRPr="00141FF6">
              <w:rPr>
                <w:rFonts w:ascii="Arial" w:hAnsi="Arial" w:cs="Arial"/>
              </w:rPr>
              <w:t xml:space="preserve"> days)</w:t>
            </w:r>
          </w:p>
          <w:p w14:paraId="705F3203" w14:textId="15621215" w:rsidR="00945998" w:rsidRPr="00497E76" w:rsidRDefault="00945998" w:rsidP="00497E76">
            <w:pPr>
              <w:numPr>
                <w:ilvl w:val="1"/>
                <w:numId w:val="10"/>
              </w:numPr>
              <w:contextualSpacing/>
              <w:jc w:val="both"/>
              <w:rPr>
                <w:rFonts w:ascii="Arial" w:hAnsi="Arial" w:cs="Arial"/>
              </w:rPr>
            </w:pPr>
            <w:r>
              <w:rPr>
                <w:rFonts w:ascii="Arial" w:hAnsi="Arial" w:cs="Arial"/>
              </w:rPr>
              <w:t>nausea</w:t>
            </w:r>
            <w:r w:rsidR="0080057B" w:rsidRPr="00F81E6E">
              <w:rPr>
                <w:rFonts w:ascii="Arial" w:hAnsi="Arial" w:cs="Arial"/>
              </w:rPr>
              <w:t>, diarrhoea or loss of appetite</w:t>
            </w:r>
            <w:r w:rsidR="0080057B">
              <w:rPr>
                <w:rFonts w:ascii="Arial" w:hAnsi="Arial" w:cs="Arial"/>
              </w:rPr>
              <w:t xml:space="preserve"> (note that children should also be excluded from the setting until 48 hours after the diarrhoea or vomiting has stopped)</w:t>
            </w:r>
          </w:p>
          <w:p w14:paraId="0F0EA251" w14:textId="6BD99761" w:rsidR="00945998" w:rsidRPr="00945998" w:rsidRDefault="00945998" w:rsidP="00945998">
            <w:pPr>
              <w:numPr>
                <w:ilvl w:val="1"/>
                <w:numId w:val="10"/>
              </w:numPr>
              <w:contextualSpacing/>
              <w:jc w:val="both"/>
              <w:rPr>
                <w:rFonts w:ascii="Arial" w:hAnsi="Arial" w:cs="Arial"/>
              </w:rPr>
            </w:pPr>
            <w:r w:rsidRPr="00945998">
              <w:rPr>
                <w:rFonts w:ascii="Arial" w:hAnsi="Arial" w:cs="Arial"/>
              </w:rPr>
              <w:t>headache</w:t>
            </w:r>
          </w:p>
          <w:p w14:paraId="3F75BACB" w14:textId="65F56BE9" w:rsidR="00945998" w:rsidRPr="00945998" w:rsidRDefault="00945998" w:rsidP="00945998">
            <w:pPr>
              <w:numPr>
                <w:ilvl w:val="1"/>
                <w:numId w:val="10"/>
              </w:numPr>
              <w:contextualSpacing/>
              <w:jc w:val="both"/>
              <w:rPr>
                <w:rFonts w:ascii="Arial" w:hAnsi="Arial" w:cs="Arial"/>
              </w:rPr>
            </w:pPr>
            <w:r w:rsidRPr="00945998">
              <w:rPr>
                <w:rFonts w:ascii="Arial" w:hAnsi="Arial" w:cs="Arial"/>
              </w:rPr>
              <w:t>extreme</w:t>
            </w:r>
            <w:r>
              <w:rPr>
                <w:rFonts w:ascii="Arial" w:hAnsi="Arial" w:cs="Arial"/>
              </w:rPr>
              <w:t xml:space="preserve"> or unusual</w:t>
            </w:r>
            <w:r w:rsidRPr="00945998">
              <w:rPr>
                <w:rFonts w:ascii="Arial" w:hAnsi="Arial" w:cs="Arial"/>
              </w:rPr>
              <w:t xml:space="preserve"> tiredness (fatigue)</w:t>
            </w:r>
          </w:p>
          <w:p w14:paraId="228BCE85" w14:textId="28B6F5E3" w:rsidR="00945998" w:rsidRPr="00945998" w:rsidRDefault="00945998" w:rsidP="00945998">
            <w:pPr>
              <w:numPr>
                <w:ilvl w:val="1"/>
                <w:numId w:val="10"/>
              </w:numPr>
              <w:contextualSpacing/>
              <w:jc w:val="both"/>
              <w:rPr>
                <w:rFonts w:ascii="Arial" w:hAnsi="Arial" w:cs="Arial"/>
              </w:rPr>
            </w:pPr>
            <w:r w:rsidRPr="00945998">
              <w:rPr>
                <w:rFonts w:ascii="Arial" w:hAnsi="Arial" w:cs="Arial"/>
              </w:rPr>
              <w:t>aching muscles</w:t>
            </w:r>
          </w:p>
          <w:p w14:paraId="4B324655" w14:textId="310A5A42" w:rsidR="00845645" w:rsidRPr="00845645" w:rsidRDefault="00945998" w:rsidP="00497E76">
            <w:pPr>
              <w:numPr>
                <w:ilvl w:val="1"/>
                <w:numId w:val="10"/>
              </w:numPr>
              <w:contextualSpacing/>
              <w:jc w:val="both"/>
              <w:rPr>
                <w:rFonts w:ascii="Arial" w:hAnsi="Arial" w:cs="Arial"/>
              </w:rPr>
            </w:pPr>
            <w:r w:rsidRPr="00945998">
              <w:rPr>
                <w:rFonts w:ascii="Arial" w:hAnsi="Arial" w:cs="Arial"/>
              </w:rPr>
              <w:t>sore throat and other ‘heavy cold-like’ symptoms</w:t>
            </w:r>
          </w:p>
        </w:tc>
      </w:tr>
      <w:tr w:rsidR="00845645" w:rsidRPr="00845645" w14:paraId="47FEA666" w14:textId="77777777" w:rsidTr="00845645">
        <w:tc>
          <w:tcPr>
            <w:tcW w:w="21825" w:type="dxa"/>
          </w:tcPr>
          <w:p w14:paraId="2509740C" w14:textId="77777777" w:rsidR="00845645" w:rsidRPr="00845645" w:rsidRDefault="00845645" w:rsidP="00845645">
            <w:pPr>
              <w:jc w:val="both"/>
              <w:rPr>
                <w:rFonts w:ascii="Arial" w:hAnsi="Arial" w:cs="Arial"/>
                <w:b/>
                <w:bCs/>
              </w:rPr>
            </w:pPr>
            <w:r w:rsidRPr="00845645">
              <w:rPr>
                <w:rFonts w:ascii="Arial" w:hAnsi="Arial" w:cs="Arial"/>
                <w:b/>
                <w:bCs/>
              </w:rPr>
              <w:t>Reducing close contact between people in your setting / outside of your setting</w:t>
            </w:r>
          </w:p>
          <w:p w14:paraId="76B5BE82" w14:textId="77777777" w:rsidR="00845645" w:rsidRPr="00845645" w:rsidRDefault="00845645" w:rsidP="00845645">
            <w:pPr>
              <w:numPr>
                <w:ilvl w:val="0"/>
                <w:numId w:val="11"/>
              </w:numPr>
              <w:contextualSpacing/>
              <w:jc w:val="both"/>
              <w:rPr>
                <w:rFonts w:ascii="Arial" w:hAnsi="Arial" w:cs="Arial"/>
              </w:rPr>
            </w:pPr>
            <w:r w:rsidRPr="00845645">
              <w:rPr>
                <w:rFonts w:ascii="Arial" w:hAnsi="Arial" w:cs="Arial"/>
              </w:rPr>
              <w:t xml:space="preserve">During an outbreak, consider postponing large gatherings such as assemblies, or holding a separate assembly for classes / groups affected by the outbreak </w:t>
            </w:r>
          </w:p>
          <w:p w14:paraId="355A6C60" w14:textId="77777777" w:rsidR="00845645" w:rsidRPr="00845645" w:rsidRDefault="00845645" w:rsidP="00845645">
            <w:pPr>
              <w:numPr>
                <w:ilvl w:val="0"/>
                <w:numId w:val="11"/>
              </w:numPr>
              <w:contextualSpacing/>
              <w:jc w:val="both"/>
              <w:rPr>
                <w:rFonts w:ascii="Arial" w:hAnsi="Arial" w:cs="Arial"/>
              </w:rPr>
            </w:pPr>
            <w:r w:rsidRPr="00845645">
              <w:rPr>
                <w:rFonts w:ascii="Arial" w:hAnsi="Arial" w:cs="Arial"/>
              </w:rPr>
              <w:t>If you have multiple sites, staff working at a setting affected by an outbreak should not work across different sites at the same time</w:t>
            </w:r>
          </w:p>
          <w:p w14:paraId="6B81E4A8" w14:textId="77777777" w:rsidR="00845645" w:rsidRDefault="00845645" w:rsidP="00877215">
            <w:pPr>
              <w:numPr>
                <w:ilvl w:val="0"/>
                <w:numId w:val="11"/>
              </w:numPr>
              <w:contextualSpacing/>
              <w:jc w:val="both"/>
              <w:rPr>
                <w:rFonts w:ascii="Arial" w:hAnsi="Arial" w:cs="Arial"/>
              </w:rPr>
            </w:pPr>
            <w:r w:rsidRPr="00845645">
              <w:rPr>
                <w:rFonts w:ascii="Arial" w:hAnsi="Arial" w:cs="Arial"/>
              </w:rPr>
              <w:t>Any planned trips, transition visits</w:t>
            </w:r>
            <w:r w:rsidR="00877215">
              <w:rPr>
                <w:rFonts w:ascii="Arial" w:hAnsi="Arial" w:cs="Arial"/>
              </w:rPr>
              <w:t>, open days</w:t>
            </w:r>
            <w:r w:rsidRPr="00845645">
              <w:rPr>
                <w:rFonts w:ascii="Arial" w:hAnsi="Arial" w:cs="Arial"/>
              </w:rPr>
              <w:t xml:space="preserve"> or non-essential activities that bring visitors into the setting should be risk assessed and postponed if there is a chance that the activity could encourage further transmission of COVID-19. </w:t>
            </w:r>
          </w:p>
          <w:p w14:paraId="790595FB" w14:textId="77777777" w:rsidR="00877215" w:rsidRDefault="00877215" w:rsidP="00877215">
            <w:pPr>
              <w:numPr>
                <w:ilvl w:val="0"/>
                <w:numId w:val="11"/>
              </w:numPr>
              <w:contextualSpacing/>
              <w:jc w:val="both"/>
              <w:rPr>
                <w:rFonts w:ascii="Arial" w:hAnsi="Arial" w:cs="Arial"/>
              </w:rPr>
            </w:pPr>
            <w:r w:rsidRPr="00F81E6E">
              <w:rPr>
                <w:rFonts w:ascii="Arial" w:hAnsi="Arial" w:cs="Arial"/>
              </w:rPr>
              <w:t>Let key workers know if the child they are visiting is a known close contact (or is in a class which currently has multiple cases of COVID-19)</w:t>
            </w:r>
          </w:p>
          <w:p w14:paraId="34F8CDDF" w14:textId="022CD12D" w:rsidR="00877215" w:rsidRPr="00877215" w:rsidRDefault="00877215" w:rsidP="00877215">
            <w:pPr>
              <w:numPr>
                <w:ilvl w:val="0"/>
                <w:numId w:val="11"/>
              </w:numPr>
              <w:contextualSpacing/>
              <w:jc w:val="both"/>
              <w:rPr>
                <w:rFonts w:ascii="Arial" w:hAnsi="Arial" w:cs="Arial"/>
              </w:rPr>
            </w:pPr>
            <w:r>
              <w:rPr>
                <w:rFonts w:ascii="Arial" w:hAnsi="Arial" w:cs="Arial"/>
              </w:rPr>
              <w:t>Parents testing positive have a legal obligation to isolate when told to do so by NHS Test &amp; Trace – they should not leave home to bring their children to school / college</w:t>
            </w:r>
          </w:p>
        </w:tc>
      </w:tr>
      <w:tr w:rsidR="00845645" w:rsidRPr="00845645" w14:paraId="76C2192F" w14:textId="77777777" w:rsidTr="00845645">
        <w:tc>
          <w:tcPr>
            <w:tcW w:w="21825" w:type="dxa"/>
          </w:tcPr>
          <w:p w14:paraId="0F426E59" w14:textId="77777777" w:rsidR="00845645" w:rsidRPr="00845645" w:rsidRDefault="00845645" w:rsidP="00845645">
            <w:pPr>
              <w:jc w:val="both"/>
              <w:rPr>
                <w:rFonts w:ascii="Arial" w:hAnsi="Arial" w:cs="Arial"/>
                <w:b/>
                <w:bCs/>
              </w:rPr>
            </w:pPr>
            <w:r w:rsidRPr="00845645">
              <w:rPr>
                <w:rFonts w:ascii="Arial" w:hAnsi="Arial" w:cs="Arial"/>
                <w:b/>
                <w:bCs/>
              </w:rPr>
              <w:t>Clinically extremely vulnerable staff / pregnant staff</w:t>
            </w:r>
          </w:p>
          <w:p w14:paraId="6348B12E" w14:textId="75B01DE5" w:rsidR="00845645" w:rsidRPr="00845645" w:rsidRDefault="00845645" w:rsidP="00877215">
            <w:pPr>
              <w:numPr>
                <w:ilvl w:val="0"/>
                <w:numId w:val="12"/>
              </w:numPr>
              <w:contextualSpacing/>
              <w:jc w:val="both"/>
              <w:rPr>
                <w:rFonts w:ascii="Arial" w:hAnsi="Arial" w:cs="Arial"/>
              </w:rPr>
            </w:pPr>
            <w:r w:rsidRPr="00877215">
              <w:rPr>
                <w:rFonts w:ascii="Arial" w:hAnsi="Arial" w:cs="Arial"/>
              </w:rPr>
              <w:t>If you have staff who are identified as being clinically extremely vulnerable or pregnant who work in any of the rooms / with groups affected by the outbreak, please ensure you discuss any possible risks with them and review any individual risk assessments you have in place for that staff member. Consider any additional measures to protect them e.g., can they wear a face covering whilst in the setting? Can they temporarily switch roles so they can maintain 2 metres distance from others more easily?</w:t>
            </w:r>
          </w:p>
        </w:tc>
      </w:tr>
      <w:tr w:rsidR="00877215" w:rsidRPr="00845645" w14:paraId="3D7165DF" w14:textId="77777777" w:rsidTr="00845645">
        <w:tc>
          <w:tcPr>
            <w:tcW w:w="21825" w:type="dxa"/>
          </w:tcPr>
          <w:p w14:paraId="6C5BAA88" w14:textId="77777777" w:rsidR="00877215" w:rsidRDefault="00877215" w:rsidP="00845645">
            <w:pPr>
              <w:jc w:val="both"/>
              <w:rPr>
                <w:rFonts w:ascii="Arial" w:hAnsi="Arial" w:cs="Arial"/>
                <w:b/>
                <w:bCs/>
              </w:rPr>
            </w:pPr>
            <w:r>
              <w:rPr>
                <w:rFonts w:ascii="Arial" w:hAnsi="Arial" w:cs="Arial"/>
                <w:b/>
                <w:bCs/>
              </w:rPr>
              <w:t>Transport</w:t>
            </w:r>
          </w:p>
          <w:p w14:paraId="7D5F14DE" w14:textId="3EE5AF3E" w:rsidR="00877215" w:rsidRPr="00845645" w:rsidRDefault="00877215" w:rsidP="00877215">
            <w:pPr>
              <w:numPr>
                <w:ilvl w:val="0"/>
                <w:numId w:val="11"/>
              </w:numPr>
              <w:contextualSpacing/>
              <w:jc w:val="both"/>
              <w:rPr>
                <w:rFonts w:ascii="Arial" w:hAnsi="Arial" w:cs="Arial"/>
                <w:b/>
              </w:rPr>
            </w:pPr>
            <w:r w:rsidRPr="00845645">
              <w:rPr>
                <w:rFonts w:ascii="Arial" w:hAnsi="Arial" w:cs="Arial"/>
              </w:rPr>
              <w:t>If pupils</w:t>
            </w:r>
            <w:r>
              <w:rPr>
                <w:rFonts w:ascii="Arial" w:hAnsi="Arial" w:cs="Arial"/>
              </w:rPr>
              <w:t xml:space="preserve"> / students</w:t>
            </w:r>
            <w:r w:rsidRPr="00845645">
              <w:rPr>
                <w:rFonts w:ascii="Arial" w:hAnsi="Arial" w:cs="Arial"/>
              </w:rPr>
              <w:t xml:space="preserve"> identified as close contacts use school transport, inform the transport operator. This will allow the driver to decide whether to take extra precautions, including PPE and improved ventilation.</w:t>
            </w:r>
          </w:p>
          <w:p w14:paraId="0AD23614" w14:textId="4ED8C072" w:rsidR="00877215" w:rsidRPr="00845645" w:rsidRDefault="00877215" w:rsidP="00845645">
            <w:pPr>
              <w:jc w:val="both"/>
              <w:rPr>
                <w:rFonts w:ascii="Arial" w:hAnsi="Arial" w:cs="Arial"/>
                <w:b/>
                <w:bCs/>
              </w:rPr>
            </w:pPr>
          </w:p>
        </w:tc>
      </w:tr>
    </w:tbl>
    <w:p w14:paraId="0F4D1A5C" w14:textId="77777777" w:rsidR="00845645" w:rsidRPr="00845645" w:rsidRDefault="00845645" w:rsidP="00845645">
      <w:pPr>
        <w:jc w:val="both"/>
        <w:rPr>
          <w:rFonts w:ascii="Arial" w:hAnsi="Arial" w:cs="Arial"/>
          <w:sz w:val="24"/>
          <w:szCs w:val="24"/>
        </w:rPr>
      </w:pPr>
    </w:p>
    <w:p w14:paraId="16F8DCA7" w14:textId="77777777" w:rsidR="00027B3E" w:rsidRPr="00DE5446" w:rsidRDefault="00027B3E" w:rsidP="006D73E5">
      <w:pPr>
        <w:rPr>
          <w:rFonts w:ascii="Arial" w:hAnsi="Arial" w:cs="Arial"/>
          <w:sz w:val="24"/>
          <w:szCs w:val="24"/>
        </w:rPr>
      </w:pPr>
    </w:p>
    <w:sectPr w:rsidR="00027B3E" w:rsidRPr="00DE5446" w:rsidSect="0001352F">
      <w:pgSz w:w="23811" w:h="16838"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00643"/>
    <w:multiLevelType w:val="hybridMultilevel"/>
    <w:tmpl w:val="F10612A4"/>
    <w:lvl w:ilvl="0" w:tplc="6FF6B0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2509A0"/>
    <w:multiLevelType w:val="hybridMultilevel"/>
    <w:tmpl w:val="C280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BA19B8"/>
    <w:multiLevelType w:val="hybridMultilevel"/>
    <w:tmpl w:val="C546C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37F40"/>
    <w:multiLevelType w:val="hybridMultilevel"/>
    <w:tmpl w:val="5546E220"/>
    <w:lvl w:ilvl="0" w:tplc="2F66AA0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F2697F"/>
    <w:multiLevelType w:val="hybridMultilevel"/>
    <w:tmpl w:val="E5824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3C469E"/>
    <w:multiLevelType w:val="hybridMultilevel"/>
    <w:tmpl w:val="E1CE3ACE"/>
    <w:lvl w:ilvl="0" w:tplc="6FF6B0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922BA"/>
    <w:multiLevelType w:val="hybridMultilevel"/>
    <w:tmpl w:val="E452C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8724F7"/>
    <w:multiLevelType w:val="hybridMultilevel"/>
    <w:tmpl w:val="886AE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10F15"/>
    <w:multiLevelType w:val="hybridMultilevel"/>
    <w:tmpl w:val="78C47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2873ED"/>
    <w:multiLevelType w:val="hybridMultilevel"/>
    <w:tmpl w:val="408EF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804150"/>
    <w:multiLevelType w:val="hybridMultilevel"/>
    <w:tmpl w:val="581ED146"/>
    <w:lvl w:ilvl="0" w:tplc="97CAB4F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FE418F"/>
    <w:multiLevelType w:val="hybridMultilevel"/>
    <w:tmpl w:val="89006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5"/>
  </w:num>
  <w:num w:numId="6">
    <w:abstractNumId w:val="10"/>
  </w:num>
  <w:num w:numId="7">
    <w:abstractNumId w:val="9"/>
  </w:num>
  <w:num w:numId="8">
    <w:abstractNumId w:val="7"/>
  </w:num>
  <w:num w:numId="9">
    <w:abstractNumId w:val="11"/>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E5"/>
    <w:rsid w:val="0001352F"/>
    <w:rsid w:val="00027B3E"/>
    <w:rsid w:val="0004077C"/>
    <w:rsid w:val="000813FA"/>
    <w:rsid w:val="00141FF6"/>
    <w:rsid w:val="001A0F8E"/>
    <w:rsid w:val="001C5E7C"/>
    <w:rsid w:val="00272124"/>
    <w:rsid w:val="002F3963"/>
    <w:rsid w:val="00317A46"/>
    <w:rsid w:val="00375BBA"/>
    <w:rsid w:val="003A7111"/>
    <w:rsid w:val="00405C5C"/>
    <w:rsid w:val="0042772C"/>
    <w:rsid w:val="004673AE"/>
    <w:rsid w:val="004933A8"/>
    <w:rsid w:val="00497E76"/>
    <w:rsid w:val="005B7D8B"/>
    <w:rsid w:val="0061529B"/>
    <w:rsid w:val="00620773"/>
    <w:rsid w:val="006330BF"/>
    <w:rsid w:val="0064028D"/>
    <w:rsid w:val="006931A0"/>
    <w:rsid w:val="006D73E5"/>
    <w:rsid w:val="007255A3"/>
    <w:rsid w:val="0074559E"/>
    <w:rsid w:val="0080057B"/>
    <w:rsid w:val="00812EEA"/>
    <w:rsid w:val="00845645"/>
    <w:rsid w:val="00866C40"/>
    <w:rsid w:val="00877215"/>
    <w:rsid w:val="008D397C"/>
    <w:rsid w:val="009036A2"/>
    <w:rsid w:val="00945998"/>
    <w:rsid w:val="0096397A"/>
    <w:rsid w:val="009B1E19"/>
    <w:rsid w:val="009D3151"/>
    <w:rsid w:val="00A060E6"/>
    <w:rsid w:val="00A426BC"/>
    <w:rsid w:val="00AF1F40"/>
    <w:rsid w:val="00C56A19"/>
    <w:rsid w:val="00C76AC0"/>
    <w:rsid w:val="00CC2604"/>
    <w:rsid w:val="00D37EC8"/>
    <w:rsid w:val="00DB1320"/>
    <w:rsid w:val="00DE5446"/>
    <w:rsid w:val="00EC5782"/>
    <w:rsid w:val="00F049C5"/>
    <w:rsid w:val="00F22A6D"/>
    <w:rsid w:val="00F33E4E"/>
    <w:rsid w:val="00F520D0"/>
    <w:rsid w:val="00F8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7800"/>
  <w15:chartTrackingRefBased/>
  <w15:docId w15:val="{04EF5BA5-8E5E-4DC0-A625-F6D94D6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3E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2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B3E"/>
    <w:pPr>
      <w:ind w:left="720"/>
      <w:contextualSpacing/>
    </w:pPr>
  </w:style>
  <w:style w:type="table" w:customStyle="1" w:styleId="TableGrid1">
    <w:name w:val="Table Grid1"/>
    <w:basedOn w:val="TableNormal"/>
    <w:next w:val="TableGrid"/>
    <w:uiPriority w:val="39"/>
    <w:rsid w:val="0040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215"/>
    <w:rPr>
      <w:color w:val="0563C1" w:themeColor="hyperlink"/>
      <w:u w:val="single"/>
    </w:rPr>
  </w:style>
  <w:style w:type="character" w:styleId="UnresolvedMention">
    <w:name w:val="Unresolved Mention"/>
    <w:basedOn w:val="DefaultParagraphFont"/>
    <w:uiPriority w:val="99"/>
    <w:semiHidden/>
    <w:unhideWhenUsed/>
    <w:rsid w:val="0087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cationIPC@cumbri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Claire</dc:creator>
  <cp:keywords/>
  <dc:description/>
  <cp:lastModifiedBy>Clarke, Karen</cp:lastModifiedBy>
  <cp:revision>2</cp:revision>
  <dcterms:created xsi:type="dcterms:W3CDTF">2021-10-08T15:02:00Z</dcterms:created>
  <dcterms:modified xsi:type="dcterms:W3CDTF">2021-10-08T15:02:00Z</dcterms:modified>
</cp:coreProperties>
</file>