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041B" w14:textId="77777777" w:rsidR="00B61EB6" w:rsidRDefault="00DA0AE7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INTRODUCTION</w:t>
      </w:r>
    </w:p>
    <w:p w14:paraId="521970CD" w14:textId="18521677" w:rsidR="00DA0AE7" w:rsidRPr="00AB59FD" w:rsidRDefault="00C0299A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 w:rsidRPr="00AB59FD">
        <w:rPr>
          <w:rFonts w:ascii="Arial" w:eastAsia="Times New Roman" w:hAnsi="Arial" w:cs="Arial"/>
          <w:b w:val="0"/>
          <w:sz w:val="22"/>
          <w:szCs w:val="22"/>
        </w:rPr>
        <w:t>T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he Secretary of State for Education 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 xml:space="preserve">has 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>announc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>ed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 that schools </w:t>
      </w:r>
      <w:r w:rsidR="003D3B6C" w:rsidRPr="00AB59FD">
        <w:rPr>
          <w:rFonts w:ascii="Arial" w:eastAsia="Times New Roman" w:hAnsi="Arial" w:cs="Arial"/>
          <w:b w:val="0"/>
          <w:sz w:val="22"/>
          <w:szCs w:val="22"/>
        </w:rPr>
        <w:t>will reopen to all year groups a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>t the start of the new school year in September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>.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>I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t is likely that when 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>journeys to and from school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 are added back on to the 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 xml:space="preserve">road 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>network</w:t>
      </w:r>
      <w:r w:rsidR="00920346" w:rsidRPr="00AB59FD">
        <w:rPr>
          <w:rFonts w:ascii="Arial" w:eastAsia="Times New Roman" w:hAnsi="Arial" w:cs="Arial"/>
          <w:b w:val="0"/>
          <w:sz w:val="22"/>
          <w:szCs w:val="22"/>
        </w:rPr>
        <w:t>,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="00920346" w:rsidRPr="00AB59FD">
        <w:rPr>
          <w:rFonts w:ascii="Arial" w:eastAsia="Times New Roman" w:hAnsi="Arial" w:cs="Arial"/>
          <w:b w:val="0"/>
          <w:sz w:val="22"/>
          <w:szCs w:val="22"/>
        </w:rPr>
        <w:t xml:space="preserve">school and public transport 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capacity will be constrained due to the </w:t>
      </w:r>
      <w:r w:rsidR="005D245C" w:rsidRPr="00AB59FD">
        <w:rPr>
          <w:rFonts w:ascii="Arial" w:eastAsia="Times New Roman" w:hAnsi="Arial" w:cs="Arial"/>
          <w:b w:val="0"/>
          <w:sz w:val="22"/>
          <w:szCs w:val="22"/>
        </w:rPr>
        <w:t xml:space="preserve">government 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>requirement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>s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 of social distancing and </w:t>
      </w:r>
      <w:r w:rsidR="005D245C" w:rsidRPr="00AB59FD">
        <w:rPr>
          <w:rFonts w:ascii="Arial" w:eastAsia="Times New Roman" w:hAnsi="Arial" w:cs="Arial"/>
          <w:b w:val="0"/>
          <w:sz w:val="22"/>
          <w:szCs w:val="22"/>
        </w:rPr>
        <w:t>other</w:t>
      </w:r>
      <w:r w:rsidR="00DA0AE7" w:rsidRPr="00AB59FD">
        <w:rPr>
          <w:rFonts w:ascii="Arial" w:eastAsia="Times New Roman" w:hAnsi="Arial" w:cs="Arial"/>
          <w:b w:val="0"/>
          <w:sz w:val="22"/>
          <w:szCs w:val="22"/>
        </w:rPr>
        <w:t xml:space="preserve"> COVID-19 measures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>.</w:t>
      </w:r>
    </w:p>
    <w:p w14:paraId="35093F04" w14:textId="77777777" w:rsidR="00DA0AE7" w:rsidRPr="00AB59FD" w:rsidRDefault="00DA0AE7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</w:p>
    <w:p w14:paraId="3EC34E6D" w14:textId="4400C5AA" w:rsidR="00DA0AE7" w:rsidRPr="00AB59FD" w:rsidRDefault="00DA0AE7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 w:rsidRPr="00AB59FD">
        <w:rPr>
          <w:rFonts w:ascii="Arial" w:eastAsia="Times New Roman" w:hAnsi="Arial" w:cs="Arial"/>
          <w:b w:val="0"/>
          <w:sz w:val="22"/>
          <w:szCs w:val="22"/>
        </w:rPr>
        <w:t xml:space="preserve">This survey aims to </w:t>
      </w:r>
      <w:r w:rsidR="00FC54D3" w:rsidRPr="00AB59FD">
        <w:rPr>
          <w:rFonts w:ascii="Arial" w:eastAsia="Times New Roman" w:hAnsi="Arial" w:cs="Arial"/>
          <w:b w:val="0"/>
          <w:sz w:val="22"/>
          <w:szCs w:val="22"/>
        </w:rPr>
        <w:t>ascertain</w:t>
      </w:r>
      <w:r w:rsidRPr="00AB59FD">
        <w:rPr>
          <w:rFonts w:ascii="Arial" w:eastAsia="Times New Roman" w:hAnsi="Arial" w:cs="Arial"/>
          <w:b w:val="0"/>
          <w:sz w:val="22"/>
          <w:szCs w:val="22"/>
        </w:rPr>
        <w:t xml:space="preserve"> how </w:t>
      </w:r>
      <w:r w:rsidR="003D3B6C" w:rsidRPr="00AB59FD">
        <w:rPr>
          <w:rFonts w:ascii="Arial" w:eastAsia="Times New Roman" w:hAnsi="Arial" w:cs="Arial"/>
          <w:b w:val="0"/>
          <w:sz w:val="22"/>
          <w:szCs w:val="22"/>
        </w:rPr>
        <w:t>children travel to and from school</w:t>
      </w:r>
      <w:r w:rsidR="004C7BE3" w:rsidRPr="00AB59FD">
        <w:rPr>
          <w:rFonts w:ascii="Arial" w:eastAsia="Times New Roman" w:hAnsi="Arial" w:cs="Arial"/>
          <w:b w:val="0"/>
          <w:sz w:val="22"/>
          <w:szCs w:val="22"/>
        </w:rPr>
        <w:t>, in order</w:t>
      </w:r>
      <w:r w:rsidR="003D3B6C" w:rsidRPr="00AB59FD">
        <w:rPr>
          <w:rFonts w:ascii="Arial" w:eastAsia="Times New Roman" w:hAnsi="Arial" w:cs="Arial"/>
          <w:b w:val="0"/>
          <w:sz w:val="22"/>
          <w:szCs w:val="22"/>
        </w:rPr>
        <w:t xml:space="preserve"> to develop a better understanding of current transport usage and capacity in the local area</w:t>
      </w:r>
      <w:r w:rsidR="00FC54D3" w:rsidRPr="00AB59FD">
        <w:rPr>
          <w:rFonts w:ascii="Arial" w:eastAsia="Times New Roman" w:hAnsi="Arial" w:cs="Arial"/>
          <w:b w:val="0"/>
          <w:sz w:val="22"/>
          <w:szCs w:val="22"/>
        </w:rPr>
        <w:t>,</w:t>
      </w:r>
      <w:r w:rsidR="003D3B6C" w:rsidRPr="00AB59FD">
        <w:rPr>
          <w:rFonts w:ascii="Arial" w:eastAsia="Times New Roman" w:hAnsi="Arial" w:cs="Arial"/>
          <w:b w:val="0"/>
          <w:sz w:val="22"/>
          <w:szCs w:val="22"/>
        </w:rPr>
        <w:t xml:space="preserve"> and to identify where additional support will be r</w:t>
      </w:r>
      <w:r w:rsidR="00BA15BA" w:rsidRPr="00AB59FD">
        <w:rPr>
          <w:rFonts w:ascii="Arial" w:eastAsia="Times New Roman" w:hAnsi="Arial" w:cs="Arial"/>
          <w:b w:val="0"/>
          <w:sz w:val="22"/>
          <w:szCs w:val="22"/>
        </w:rPr>
        <w:t>eq</w:t>
      </w:r>
      <w:r w:rsidR="003D3B6C" w:rsidRPr="00AB59FD">
        <w:rPr>
          <w:rFonts w:ascii="Arial" w:eastAsia="Times New Roman" w:hAnsi="Arial" w:cs="Arial"/>
          <w:b w:val="0"/>
          <w:sz w:val="22"/>
          <w:szCs w:val="22"/>
        </w:rPr>
        <w:t>uired to ensure that pupils, paren</w:t>
      </w:r>
      <w:r w:rsidR="00BA15BA" w:rsidRPr="00AB59FD">
        <w:rPr>
          <w:rFonts w:ascii="Arial" w:eastAsia="Times New Roman" w:hAnsi="Arial" w:cs="Arial"/>
          <w:b w:val="0"/>
          <w:sz w:val="22"/>
          <w:szCs w:val="22"/>
        </w:rPr>
        <w:t>t</w:t>
      </w:r>
      <w:r w:rsidR="003D3B6C" w:rsidRPr="00AB59FD">
        <w:rPr>
          <w:rFonts w:ascii="Arial" w:eastAsia="Times New Roman" w:hAnsi="Arial" w:cs="Arial"/>
          <w:b w:val="0"/>
          <w:sz w:val="22"/>
          <w:szCs w:val="22"/>
        </w:rPr>
        <w:t>s and staff can travel safely upon their return to school in September.</w:t>
      </w:r>
      <w:r w:rsidR="001934E8" w:rsidRPr="00AB59FD">
        <w:rPr>
          <w:rFonts w:ascii="Arial" w:eastAsia="Times New Roman" w:hAnsi="Arial" w:cs="Arial"/>
          <w:b w:val="0"/>
          <w:sz w:val="22"/>
          <w:szCs w:val="22"/>
        </w:rPr>
        <w:t xml:space="preserve">  </w:t>
      </w:r>
    </w:p>
    <w:p w14:paraId="65A47A7F" w14:textId="77777777" w:rsidR="00D233C1" w:rsidRDefault="00D233C1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</w:p>
    <w:p w14:paraId="71FC3E3D" w14:textId="6C92BA55" w:rsidR="00D233C1" w:rsidRPr="00DA0AE7" w:rsidRDefault="00D233C1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 xml:space="preserve">Please answer the following questions.  If you have more than 1 child at the school answers should be based </w:t>
      </w:r>
      <w:r w:rsidRPr="00A46324">
        <w:rPr>
          <w:rFonts w:ascii="Arial" w:eastAsia="Times New Roman" w:hAnsi="Arial" w:cs="Arial"/>
          <w:b w:val="0"/>
          <w:sz w:val="22"/>
          <w:szCs w:val="22"/>
        </w:rPr>
        <w:t xml:space="preserve">on </w:t>
      </w:r>
      <w:r w:rsidR="004C7BE3" w:rsidRPr="00A46324">
        <w:rPr>
          <w:rFonts w:ascii="Arial" w:eastAsia="Times New Roman" w:hAnsi="Arial" w:cs="Arial"/>
          <w:b w:val="0"/>
          <w:sz w:val="22"/>
          <w:szCs w:val="22"/>
        </w:rPr>
        <w:t>your</w:t>
      </w:r>
      <w:r w:rsidRPr="00A46324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="000C398B" w:rsidRPr="00A46324">
        <w:rPr>
          <w:rFonts w:ascii="Arial" w:eastAsia="Times New Roman" w:hAnsi="Arial" w:cs="Arial"/>
          <w:b w:val="0"/>
          <w:sz w:val="22"/>
          <w:szCs w:val="22"/>
        </w:rPr>
        <w:t xml:space="preserve">eldest </w:t>
      </w:r>
      <w:r>
        <w:rPr>
          <w:rFonts w:ascii="Arial" w:eastAsia="Times New Roman" w:hAnsi="Arial" w:cs="Arial"/>
          <w:b w:val="0"/>
          <w:sz w:val="22"/>
          <w:szCs w:val="22"/>
        </w:rPr>
        <w:t>child.</w:t>
      </w:r>
    </w:p>
    <w:p w14:paraId="74EC9DC6" w14:textId="77777777" w:rsidR="00DA0AE7" w:rsidRPr="003C3969" w:rsidRDefault="00DA0AE7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346D9942" w14:textId="77777777" w:rsidR="006F1633" w:rsidRPr="003C3969" w:rsidRDefault="00EE2AA6" w:rsidP="00EE2AA6">
      <w:pPr>
        <w:pStyle w:val="Heading1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3C3969">
        <w:rPr>
          <w:rFonts w:ascii="Arial" w:eastAsia="Times New Roman" w:hAnsi="Arial" w:cs="Arial"/>
          <w:sz w:val="22"/>
          <w:szCs w:val="22"/>
        </w:rPr>
        <w:t>PARENT SURVEY</w:t>
      </w:r>
    </w:p>
    <w:p w14:paraId="6B9D5B35" w14:textId="77777777" w:rsidR="00EE2AA6" w:rsidRPr="003C3969" w:rsidRDefault="00EE2AA6" w:rsidP="00EE2AA6">
      <w:pPr>
        <w:pStyle w:val="normaltext"/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2AA6" w:rsidRPr="003C3969" w14:paraId="183C33E1" w14:textId="77777777" w:rsidTr="00EE2AA6">
        <w:tc>
          <w:tcPr>
            <w:tcW w:w="9209" w:type="dxa"/>
          </w:tcPr>
          <w:p w14:paraId="0EC0DF1E" w14:textId="58514738" w:rsidR="00EE2AA6" w:rsidRPr="003C3969" w:rsidRDefault="00EE2AA6" w:rsidP="00EE2AA6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Please indicate how many children you have in the following age groups</w:t>
            </w:r>
            <w:r w:rsidR="004C7BE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532B83" w:rsidRPr="003C3969" w14:paraId="65A20F6F" w14:textId="77777777" w:rsidTr="00EA24C2">
        <w:tc>
          <w:tcPr>
            <w:tcW w:w="9209" w:type="dxa"/>
          </w:tcPr>
          <w:p w14:paraId="589EF822" w14:textId="77777777" w:rsidR="00532B83" w:rsidRPr="003C3969" w:rsidRDefault="003C3969" w:rsidP="00EE2AA6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 </w:t>
            </w:r>
            <w:r w:rsidR="00532B83" w:rsidRPr="003C3969">
              <w:rPr>
                <w:rFonts w:ascii="Arial" w:hAnsi="Arial" w:cs="Arial"/>
                <w:sz w:val="22"/>
                <w:szCs w:val="22"/>
              </w:rPr>
              <w:t>5 – 10</w:t>
            </w:r>
          </w:p>
        </w:tc>
      </w:tr>
      <w:tr w:rsidR="00532B83" w:rsidRPr="003C3969" w14:paraId="7A64AEB1" w14:textId="77777777" w:rsidTr="00771225">
        <w:tc>
          <w:tcPr>
            <w:tcW w:w="9209" w:type="dxa"/>
          </w:tcPr>
          <w:p w14:paraId="1537026C" w14:textId="77777777" w:rsidR="00532B83" w:rsidRPr="003C3969" w:rsidRDefault="003C3969" w:rsidP="00EE2AA6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 </w:t>
            </w:r>
            <w:r w:rsidR="00532B83" w:rsidRPr="003C3969">
              <w:rPr>
                <w:rFonts w:ascii="Arial" w:hAnsi="Arial" w:cs="Arial"/>
                <w:sz w:val="22"/>
                <w:szCs w:val="22"/>
              </w:rPr>
              <w:t>11 – 18</w:t>
            </w:r>
          </w:p>
        </w:tc>
      </w:tr>
    </w:tbl>
    <w:p w14:paraId="038EA4C1" w14:textId="77777777" w:rsidR="006F1633" w:rsidRDefault="006F1633" w:rsidP="00EE2AA6">
      <w:pPr>
        <w:rPr>
          <w:rFonts w:ascii="Arial" w:eastAsia="Times New Roman" w:hAnsi="Arial" w:cs="Arial"/>
          <w:sz w:val="22"/>
          <w:szCs w:val="22"/>
        </w:rPr>
      </w:pPr>
    </w:p>
    <w:p w14:paraId="12533BAF" w14:textId="77777777" w:rsidR="006F1633" w:rsidRPr="003C3969" w:rsidRDefault="006F1633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2AA6" w:rsidRPr="003C3969" w14:paraId="1C9C35A0" w14:textId="77777777" w:rsidTr="00EE2AA6">
        <w:tc>
          <w:tcPr>
            <w:tcW w:w="9209" w:type="dxa"/>
          </w:tcPr>
          <w:p w14:paraId="1E256B90" w14:textId="77777777" w:rsidR="00EE2AA6" w:rsidRPr="003C3969" w:rsidRDefault="00EE2AA6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Q2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Which school does your child attend?</w:t>
            </w:r>
          </w:p>
        </w:tc>
      </w:tr>
      <w:tr w:rsidR="00A036EE" w:rsidRPr="003C3969" w14:paraId="423E09D4" w14:textId="77777777" w:rsidTr="00EE2AA6">
        <w:tc>
          <w:tcPr>
            <w:tcW w:w="9209" w:type="dxa"/>
          </w:tcPr>
          <w:p w14:paraId="2FC20B73" w14:textId="7E115478" w:rsidR="00A036EE" w:rsidRPr="00A46324" w:rsidRDefault="00D46056" w:rsidP="00A036EE">
            <w:pPr>
              <w:pStyle w:val="normal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A463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Q3 </w:t>
            </w:r>
            <w:r w:rsidRPr="00A46324">
              <w:rPr>
                <w:rFonts w:ascii="Arial" w:hAnsi="Arial" w:cs="Arial"/>
                <w:bCs/>
                <w:sz w:val="22"/>
                <w:szCs w:val="22"/>
              </w:rPr>
              <w:t>Wh</w:t>
            </w:r>
            <w:r w:rsidR="004C7BE3" w:rsidRPr="00A46324">
              <w:rPr>
                <w:rFonts w:ascii="Arial" w:hAnsi="Arial" w:cs="Arial"/>
                <w:bCs/>
                <w:sz w:val="22"/>
                <w:szCs w:val="22"/>
              </w:rPr>
              <w:t>ich</w:t>
            </w:r>
            <w:r w:rsidRPr="00A46324">
              <w:rPr>
                <w:rFonts w:ascii="Arial" w:hAnsi="Arial" w:cs="Arial"/>
                <w:bCs/>
                <w:sz w:val="22"/>
                <w:szCs w:val="22"/>
              </w:rPr>
              <w:t xml:space="preserve"> town or village is your child’s school in?</w:t>
            </w:r>
          </w:p>
        </w:tc>
      </w:tr>
      <w:tr w:rsidR="00D46056" w:rsidRPr="003C3969" w14:paraId="1E11D2AD" w14:textId="77777777" w:rsidTr="00EE2AA6">
        <w:tc>
          <w:tcPr>
            <w:tcW w:w="9209" w:type="dxa"/>
          </w:tcPr>
          <w:p w14:paraId="610BD5B1" w14:textId="41CBCE37" w:rsidR="00D46056" w:rsidRPr="00A46324" w:rsidRDefault="00D46056" w:rsidP="00D46056">
            <w:pPr>
              <w:pStyle w:val="normaltext"/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4632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Q4</w:t>
            </w:r>
            <w:r w:rsidRPr="00A46324">
              <w:rPr>
                <w:rFonts w:ascii="Arial" w:eastAsia="Times New Roman" w:hAnsi="Arial" w:cs="Arial"/>
                <w:sz w:val="22"/>
                <w:szCs w:val="22"/>
              </w:rPr>
              <w:t xml:space="preserve"> How far </w:t>
            </w:r>
            <w:r w:rsidR="00AB59FD" w:rsidRPr="00A46324">
              <w:rPr>
                <w:rFonts w:ascii="Arial" w:eastAsia="Times New Roman" w:hAnsi="Arial" w:cs="Arial"/>
                <w:sz w:val="22"/>
                <w:szCs w:val="22"/>
              </w:rPr>
              <w:t xml:space="preserve">approximately </w:t>
            </w:r>
            <w:r w:rsidRPr="00A46324">
              <w:rPr>
                <w:rFonts w:ascii="Arial" w:eastAsia="Times New Roman" w:hAnsi="Arial" w:cs="Arial"/>
                <w:sz w:val="22"/>
                <w:szCs w:val="22"/>
              </w:rPr>
              <w:t>(in miles) is your child's school from your home?</w:t>
            </w:r>
          </w:p>
        </w:tc>
      </w:tr>
      <w:tr w:rsidR="00D46056" w:rsidRPr="003C3969" w14:paraId="2795908E" w14:textId="77777777" w:rsidTr="00EE2AA6">
        <w:tc>
          <w:tcPr>
            <w:tcW w:w="9209" w:type="dxa"/>
          </w:tcPr>
          <w:p w14:paraId="2CCBF57D" w14:textId="77777777" w:rsidR="00D46056" w:rsidRPr="00D46056" w:rsidRDefault="00D46056" w:rsidP="00D46056">
            <w:pPr>
              <w:pStyle w:val="normaltext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Q5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What is your home post code?</w:t>
            </w:r>
          </w:p>
        </w:tc>
      </w:tr>
    </w:tbl>
    <w:p w14:paraId="2FD770C0" w14:textId="77777777" w:rsidR="006F1633" w:rsidRPr="003C3969" w:rsidRDefault="006F1633" w:rsidP="00EE2AA6">
      <w:pPr>
        <w:rPr>
          <w:rFonts w:ascii="Arial" w:eastAsia="Times New Roman" w:hAnsi="Arial" w:cs="Arial"/>
          <w:sz w:val="22"/>
          <w:szCs w:val="22"/>
        </w:rPr>
      </w:pPr>
    </w:p>
    <w:p w14:paraId="770D556E" w14:textId="77777777" w:rsidR="006F1633" w:rsidRPr="003C3969" w:rsidRDefault="006F1633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2AA6" w:rsidRPr="003C3969" w14:paraId="1127C8E8" w14:textId="77777777" w:rsidTr="00EE2AA6">
        <w:tc>
          <w:tcPr>
            <w:tcW w:w="9209" w:type="dxa"/>
          </w:tcPr>
          <w:p w14:paraId="55935B70" w14:textId="16AB2C0D" w:rsidR="00EE2AA6" w:rsidRPr="003C3969" w:rsidRDefault="000354A9" w:rsidP="000354A9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233C1">
              <w:rPr>
                <w:rFonts w:ascii="Arial" w:hAnsi="Arial" w:cs="Arial"/>
                <w:b/>
                <w:sz w:val="22"/>
                <w:szCs w:val="22"/>
              </w:rPr>
              <w:t>Q6</w:t>
            </w:r>
            <w:r>
              <w:rPr>
                <w:rFonts w:ascii="Arial" w:hAnsi="Arial" w:cs="Arial"/>
                <w:sz w:val="22"/>
                <w:szCs w:val="22"/>
              </w:rPr>
              <w:t xml:space="preserve"> Does your child travel to school independently?</w:t>
            </w:r>
            <w:r w:rsidR="00AE334B">
              <w:rPr>
                <w:rFonts w:ascii="Arial" w:hAnsi="Arial" w:cs="Arial"/>
                <w:sz w:val="22"/>
                <w:szCs w:val="22"/>
              </w:rPr>
              <w:t xml:space="preserve"> Please tick your answer.</w:t>
            </w:r>
          </w:p>
        </w:tc>
      </w:tr>
      <w:tr w:rsidR="00EE2AA6" w:rsidRPr="003C3969" w14:paraId="1899A8C2" w14:textId="77777777" w:rsidTr="00EE2AA6">
        <w:tc>
          <w:tcPr>
            <w:tcW w:w="9209" w:type="dxa"/>
          </w:tcPr>
          <w:p w14:paraId="3E53315E" w14:textId="77777777" w:rsidR="00EE2AA6" w:rsidRPr="00D233C1" w:rsidRDefault="000354A9" w:rsidP="00870722">
            <w:pPr>
              <w:pStyle w:val="normal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D233C1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</w:tr>
      <w:tr w:rsidR="000354A9" w:rsidRPr="003C3969" w14:paraId="4A900A0A" w14:textId="77777777" w:rsidTr="00EE2AA6">
        <w:tc>
          <w:tcPr>
            <w:tcW w:w="9209" w:type="dxa"/>
          </w:tcPr>
          <w:p w14:paraId="59EBEA80" w14:textId="77777777" w:rsidR="000354A9" w:rsidRPr="00D233C1" w:rsidRDefault="000354A9" w:rsidP="00870722">
            <w:pPr>
              <w:pStyle w:val="normal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D233C1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0354A9" w:rsidRPr="003C3969" w14:paraId="695E3E9E" w14:textId="77777777" w:rsidTr="00EE2AA6">
        <w:tc>
          <w:tcPr>
            <w:tcW w:w="9209" w:type="dxa"/>
          </w:tcPr>
          <w:p w14:paraId="12DDFDCC" w14:textId="77777777" w:rsidR="000354A9" w:rsidRPr="000354A9" w:rsidRDefault="000354A9" w:rsidP="00870722">
            <w:pPr>
              <w:pStyle w:val="normaltext"/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354A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If yes, please go to question 8</w:t>
            </w:r>
          </w:p>
        </w:tc>
      </w:tr>
      <w:tr w:rsidR="000354A9" w:rsidRPr="000354A9" w14:paraId="77F2633F" w14:textId="77777777" w:rsidTr="00EE2AA6">
        <w:tc>
          <w:tcPr>
            <w:tcW w:w="9209" w:type="dxa"/>
          </w:tcPr>
          <w:p w14:paraId="5F95267D" w14:textId="35E28102" w:rsidR="000354A9" w:rsidRPr="000354A9" w:rsidRDefault="000354A9" w:rsidP="00870722">
            <w:pPr>
              <w:pStyle w:val="normaltext"/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233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Q7</w:t>
            </w:r>
            <w:r w:rsidRPr="000354A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D233C1">
              <w:rPr>
                <w:rFonts w:ascii="Arial" w:eastAsia="Times New Roman" w:hAnsi="Arial" w:cs="Arial"/>
                <w:bCs/>
                <w:sz w:val="22"/>
                <w:szCs w:val="22"/>
              </w:rPr>
              <w:t>If no, do you normally accompany your child/ren to school?</w:t>
            </w:r>
            <w:r w:rsidR="00AE334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0354A9" w:rsidRPr="000354A9" w14:paraId="432ABA46" w14:textId="77777777" w:rsidTr="00EE2AA6">
        <w:tc>
          <w:tcPr>
            <w:tcW w:w="9209" w:type="dxa"/>
          </w:tcPr>
          <w:p w14:paraId="28D65FEC" w14:textId="77777777" w:rsidR="000354A9" w:rsidRPr="00D233C1" w:rsidRDefault="00D233C1" w:rsidP="00870722">
            <w:pPr>
              <w:pStyle w:val="normaltext"/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233C1">
              <w:rPr>
                <w:rFonts w:ascii="Arial" w:eastAsia="Times New Roman" w:hAnsi="Arial" w:cs="Arial"/>
                <w:bCs/>
                <w:sz w:val="22"/>
                <w:szCs w:val="22"/>
              </w:rPr>
              <w:t>Yes</w:t>
            </w:r>
          </w:p>
        </w:tc>
      </w:tr>
      <w:tr w:rsidR="000354A9" w:rsidRPr="000354A9" w14:paraId="77B2E9BA" w14:textId="77777777" w:rsidTr="00EE2AA6">
        <w:tc>
          <w:tcPr>
            <w:tcW w:w="9209" w:type="dxa"/>
          </w:tcPr>
          <w:p w14:paraId="5938EB97" w14:textId="77777777" w:rsidR="000354A9" w:rsidRPr="00D233C1" w:rsidRDefault="00D233C1" w:rsidP="00870722">
            <w:pPr>
              <w:pStyle w:val="normaltext"/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233C1">
              <w:rPr>
                <w:rFonts w:ascii="Arial" w:eastAsia="Times New Roman" w:hAnsi="Arial" w:cs="Arial"/>
                <w:bCs/>
                <w:sz w:val="22"/>
                <w:szCs w:val="22"/>
              </w:rPr>
              <w:t>No</w:t>
            </w:r>
          </w:p>
        </w:tc>
      </w:tr>
      <w:tr w:rsidR="000354A9" w:rsidRPr="003C3969" w14:paraId="70A4683B" w14:textId="77777777" w:rsidTr="00EE2AA6">
        <w:tc>
          <w:tcPr>
            <w:tcW w:w="9209" w:type="dxa"/>
          </w:tcPr>
          <w:p w14:paraId="25BD77A9" w14:textId="7704EDB5" w:rsidR="000354A9" w:rsidRPr="003C3969" w:rsidRDefault="000354A9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233C1">
              <w:rPr>
                <w:rFonts w:ascii="Arial" w:eastAsia="Times New Roman" w:hAnsi="Arial" w:cs="Arial"/>
                <w:b/>
                <w:sz w:val="22"/>
                <w:szCs w:val="22"/>
              </w:rPr>
              <w:t>Q8</w:t>
            </w:r>
            <w:r w:rsidR="00B227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>How did your child travel, for the longest part of their journey, to/from school before COVID-19?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C396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By longest we mean distance travelled</w:t>
            </w:r>
            <w:r w:rsidR="00AE334B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. 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0354A9" w:rsidRPr="003C3969" w14:paraId="18A2B023" w14:textId="77777777" w:rsidTr="00EE2AA6">
        <w:tc>
          <w:tcPr>
            <w:tcW w:w="9209" w:type="dxa"/>
          </w:tcPr>
          <w:p w14:paraId="6E3F9777" w14:textId="77777777" w:rsidR="000354A9" w:rsidRPr="003C3969" w:rsidRDefault="000354A9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</w:tr>
      <w:tr w:rsidR="00EE2AA6" w:rsidRPr="003C3969" w14:paraId="5E8D3F55" w14:textId="77777777" w:rsidTr="00EE2AA6">
        <w:tc>
          <w:tcPr>
            <w:tcW w:w="9209" w:type="dxa"/>
          </w:tcPr>
          <w:p w14:paraId="344BE497" w14:textId="77777777" w:rsidR="00EE2AA6" w:rsidRPr="003C3969" w:rsidRDefault="00CD7B33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Cycle</w:t>
            </w:r>
          </w:p>
        </w:tc>
      </w:tr>
      <w:tr w:rsidR="005C18E8" w:rsidRPr="003C3969" w14:paraId="484BF50C" w14:textId="77777777" w:rsidTr="00EE2AA6">
        <w:tc>
          <w:tcPr>
            <w:tcW w:w="9209" w:type="dxa"/>
          </w:tcPr>
          <w:p w14:paraId="6BC38ED8" w14:textId="77777777" w:rsidR="005C18E8" w:rsidRPr="003C3969" w:rsidRDefault="005C18E8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Scoot</w:t>
            </w:r>
          </w:p>
        </w:tc>
      </w:tr>
      <w:tr w:rsidR="00CD7B33" w:rsidRPr="003C3969" w14:paraId="3CCEB560" w14:textId="77777777" w:rsidTr="00EE2AA6">
        <w:tc>
          <w:tcPr>
            <w:tcW w:w="9209" w:type="dxa"/>
          </w:tcPr>
          <w:p w14:paraId="25049B83" w14:textId="77777777" w:rsidR="00CD7B33" w:rsidRPr="003C3969" w:rsidRDefault="00CD7B33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Car, van or motorcycle</w:t>
            </w:r>
          </w:p>
        </w:tc>
      </w:tr>
      <w:tr w:rsidR="00284126" w:rsidRPr="003C3969" w14:paraId="771BDFC9" w14:textId="77777777" w:rsidTr="00EE2AA6">
        <w:tc>
          <w:tcPr>
            <w:tcW w:w="9209" w:type="dxa"/>
          </w:tcPr>
          <w:p w14:paraId="6644C3E4" w14:textId="2407BA3F" w:rsidR="00284126" w:rsidRPr="003C3969" w:rsidRDefault="00284126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 share</w:t>
            </w:r>
          </w:p>
        </w:tc>
      </w:tr>
      <w:tr w:rsidR="00CD7B33" w:rsidRPr="003C3969" w14:paraId="626C77F7" w14:textId="77777777" w:rsidTr="00EE2AA6">
        <w:tc>
          <w:tcPr>
            <w:tcW w:w="9209" w:type="dxa"/>
          </w:tcPr>
          <w:p w14:paraId="6110F3F9" w14:textId="77777777" w:rsidR="00CD7B33" w:rsidRPr="003C3969" w:rsidRDefault="00CD7B33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Bus</w:t>
            </w:r>
          </w:p>
        </w:tc>
      </w:tr>
      <w:tr w:rsidR="00CD7B33" w:rsidRPr="003C3969" w14:paraId="06CD6DD2" w14:textId="77777777" w:rsidTr="00EE2AA6">
        <w:tc>
          <w:tcPr>
            <w:tcW w:w="9209" w:type="dxa"/>
          </w:tcPr>
          <w:p w14:paraId="764316C5" w14:textId="77777777" w:rsidR="00CD7B33" w:rsidRPr="003C3969" w:rsidRDefault="00CD7B33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Train</w:t>
            </w:r>
          </w:p>
        </w:tc>
      </w:tr>
      <w:tr w:rsidR="00CD7B33" w:rsidRPr="003C3969" w14:paraId="59E30153" w14:textId="77777777" w:rsidTr="00EE2AA6">
        <w:tc>
          <w:tcPr>
            <w:tcW w:w="9209" w:type="dxa"/>
          </w:tcPr>
          <w:p w14:paraId="11FAB449" w14:textId="77777777" w:rsidR="00CD7B33" w:rsidRPr="003C3969" w:rsidRDefault="00CD7B33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Taxi</w:t>
            </w:r>
          </w:p>
        </w:tc>
      </w:tr>
      <w:tr w:rsidR="00CD7B33" w:rsidRPr="003C3969" w14:paraId="21C346D2" w14:textId="77777777" w:rsidTr="00EE2AA6">
        <w:tc>
          <w:tcPr>
            <w:tcW w:w="9209" w:type="dxa"/>
          </w:tcPr>
          <w:p w14:paraId="74B6BED1" w14:textId="77777777" w:rsidR="00CD7B33" w:rsidRPr="003C3969" w:rsidRDefault="00D51E50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please specify</w:t>
            </w:r>
          </w:p>
        </w:tc>
      </w:tr>
      <w:tr w:rsidR="00CD7B33" w:rsidRPr="003C3969" w14:paraId="745A8F0A" w14:textId="77777777" w:rsidTr="00EE2AA6">
        <w:tc>
          <w:tcPr>
            <w:tcW w:w="9209" w:type="dxa"/>
          </w:tcPr>
          <w:p w14:paraId="5B80B988" w14:textId="529B2A57" w:rsidR="00CD7B33" w:rsidRPr="003C3969" w:rsidRDefault="00D233C1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E334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Q9</w:t>
            </w:r>
            <w:r w:rsidR="00CD7B33" w:rsidRPr="00AE334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CD7B33" w:rsidRPr="003C3969">
              <w:rPr>
                <w:rFonts w:ascii="Arial" w:eastAsia="Times New Roman" w:hAnsi="Arial" w:cs="Arial"/>
                <w:sz w:val="22"/>
                <w:szCs w:val="22"/>
              </w:rPr>
              <w:t>If your child travelled by bus, do they use a dedicated school bus or travel on the normal public transport network?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CD7B33" w:rsidRPr="003C3969" w14:paraId="7AC23279" w14:textId="77777777" w:rsidTr="00EE2AA6">
        <w:tc>
          <w:tcPr>
            <w:tcW w:w="9209" w:type="dxa"/>
          </w:tcPr>
          <w:p w14:paraId="512E5D68" w14:textId="77777777" w:rsidR="00CD7B33" w:rsidRPr="003C3969" w:rsidRDefault="00710ECD" w:rsidP="00CD7B33">
            <w:pPr>
              <w:pStyle w:val="normaltext"/>
              <w:spacing w:after="0"/>
              <w:rPr>
                <w:rFonts w:ascii="Arial" w:hAnsi="Arial" w:cs="Arial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School bus</w:t>
            </w:r>
          </w:p>
        </w:tc>
      </w:tr>
      <w:tr w:rsidR="00CD7B33" w:rsidRPr="003C3969" w14:paraId="233379AE" w14:textId="77777777" w:rsidTr="00EE2AA6">
        <w:tc>
          <w:tcPr>
            <w:tcW w:w="9209" w:type="dxa"/>
          </w:tcPr>
          <w:p w14:paraId="0717480B" w14:textId="77777777" w:rsidR="00CD7B33" w:rsidRPr="003C3969" w:rsidRDefault="00710ECD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Public transport network</w:t>
            </w:r>
          </w:p>
        </w:tc>
      </w:tr>
      <w:tr w:rsidR="00CD7B33" w:rsidRPr="003C3969" w14:paraId="29878540" w14:textId="77777777" w:rsidTr="00EE2AA6">
        <w:tc>
          <w:tcPr>
            <w:tcW w:w="9209" w:type="dxa"/>
          </w:tcPr>
          <w:p w14:paraId="08CFDE15" w14:textId="77777777" w:rsidR="00CD7B33" w:rsidRPr="003C3969" w:rsidRDefault="00D233C1" w:rsidP="00CD7B33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Q10</w:t>
            </w:r>
            <w:r w:rsidR="00CD7B33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CD7B33" w:rsidRPr="003C3969">
              <w:rPr>
                <w:rFonts w:ascii="Arial" w:eastAsia="Times New Roman" w:hAnsi="Arial" w:cs="Arial"/>
                <w:sz w:val="22"/>
                <w:szCs w:val="22"/>
              </w:rPr>
              <w:t>If your child travelled by public transport please answer the following:</w:t>
            </w:r>
          </w:p>
        </w:tc>
      </w:tr>
      <w:tr w:rsidR="00710ECD" w:rsidRPr="003C3969" w14:paraId="28C1331C" w14:textId="77777777" w:rsidTr="00EE2AA6">
        <w:tc>
          <w:tcPr>
            <w:tcW w:w="9209" w:type="dxa"/>
          </w:tcPr>
          <w:p w14:paraId="4F0FB5E0" w14:textId="41261AF1" w:rsidR="00710ECD" w:rsidRPr="003C3969" w:rsidRDefault="00710ECD" w:rsidP="00710ECD">
            <w:pPr>
              <w:pStyle w:val="normaltext"/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Where did they get on</w:t>
            </w:r>
            <w:r w:rsidR="004C7BE3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710ECD" w:rsidRPr="003C3969" w14:paraId="247BED00" w14:textId="77777777" w:rsidTr="00EE2AA6">
        <w:tc>
          <w:tcPr>
            <w:tcW w:w="9209" w:type="dxa"/>
          </w:tcPr>
          <w:p w14:paraId="16D27FC2" w14:textId="6DE46318" w:rsidR="00710ECD" w:rsidRPr="003C3969" w:rsidRDefault="00710ECD" w:rsidP="00710ECD">
            <w:pPr>
              <w:pStyle w:val="normaltext"/>
              <w:spacing w:after="0"/>
              <w:rPr>
                <w:rFonts w:ascii="Arial" w:hAnsi="Arial" w:cs="Arial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Where did they get off</w:t>
            </w:r>
            <w:r w:rsidR="004C7BE3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710ECD" w:rsidRPr="003C3969" w14:paraId="4B00EE8C" w14:textId="77777777" w:rsidTr="00EE2AA6">
        <w:tc>
          <w:tcPr>
            <w:tcW w:w="9209" w:type="dxa"/>
          </w:tcPr>
          <w:p w14:paraId="413FE354" w14:textId="77777777" w:rsidR="00710ECD" w:rsidRPr="003C3969" w:rsidRDefault="001934E8" w:rsidP="00710ECD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Q11</w:t>
            </w:r>
            <w:r w:rsidR="00710ECD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710ECD" w:rsidRPr="003C3969">
              <w:rPr>
                <w:rFonts w:ascii="Arial" w:eastAsia="Times New Roman" w:hAnsi="Arial" w:cs="Arial"/>
                <w:sz w:val="22"/>
                <w:szCs w:val="22"/>
              </w:rPr>
              <w:t>Which operator(s) did they use?</w:t>
            </w:r>
          </w:p>
        </w:tc>
      </w:tr>
      <w:tr w:rsidR="00710ECD" w:rsidRPr="003C3969" w14:paraId="22A517D4" w14:textId="77777777" w:rsidTr="00EE2AA6">
        <w:tc>
          <w:tcPr>
            <w:tcW w:w="9209" w:type="dxa"/>
          </w:tcPr>
          <w:p w14:paraId="7DCC5350" w14:textId="77777777" w:rsidR="00710ECD" w:rsidRPr="003C3969" w:rsidRDefault="001934E8" w:rsidP="00710ECD">
            <w:pPr>
              <w:pStyle w:val="normaltext"/>
              <w:spacing w:after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  <w:szCs w:val="22"/>
                <w:highlight w:val="darkMagent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Q12</w:t>
            </w:r>
            <w:r w:rsidR="00710ECD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710ECD" w:rsidRPr="003C3969">
              <w:rPr>
                <w:rFonts w:ascii="Arial" w:eastAsia="Times New Roman" w:hAnsi="Arial" w:cs="Arial"/>
                <w:sz w:val="22"/>
                <w:szCs w:val="22"/>
              </w:rPr>
              <w:t>Which service number(s) did they use?</w:t>
            </w:r>
          </w:p>
        </w:tc>
      </w:tr>
    </w:tbl>
    <w:p w14:paraId="328FEBEB" w14:textId="77777777" w:rsidR="00C75FD7" w:rsidRPr="003C3969" w:rsidRDefault="00C75FD7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565A7049" w14:textId="77777777" w:rsidR="006F1633" w:rsidRPr="003C3969" w:rsidRDefault="001934E8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1381" w:rsidRPr="003C3969" w14:paraId="1C3EEF2A" w14:textId="77777777" w:rsidTr="00E51381">
        <w:tc>
          <w:tcPr>
            <w:tcW w:w="9209" w:type="dxa"/>
          </w:tcPr>
          <w:p w14:paraId="66927928" w14:textId="0A190315" w:rsidR="00E51381" w:rsidRPr="003C3969" w:rsidRDefault="00E51381" w:rsidP="001934E8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</w:t>
            </w:r>
            <w:r w:rsidR="001934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</w:t>
            </w:r>
            <w:r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Thinking about September travel plans, </w:t>
            </w:r>
            <w:r w:rsidR="00532B83" w:rsidRPr="003C3969">
              <w:rPr>
                <w:rFonts w:ascii="Arial" w:eastAsia="Times New Roman" w:hAnsi="Arial" w:cs="Arial"/>
                <w:sz w:val="22"/>
                <w:szCs w:val="22"/>
              </w:rPr>
              <w:t>will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your child travel to/from school </w:t>
            </w:r>
            <w:r w:rsidR="00A036EE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in 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the same </w:t>
            </w:r>
            <w:r w:rsidR="00A036EE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way 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>as before COVID-19?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E51381" w:rsidRPr="003C3969" w14:paraId="3BB07C27" w14:textId="77777777" w:rsidTr="00E51381">
        <w:tc>
          <w:tcPr>
            <w:tcW w:w="9209" w:type="dxa"/>
          </w:tcPr>
          <w:p w14:paraId="3569ECDC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51381" w:rsidRPr="003C3969" w14:paraId="64F69DAC" w14:textId="77777777" w:rsidTr="00E51381">
        <w:tc>
          <w:tcPr>
            <w:tcW w:w="9209" w:type="dxa"/>
          </w:tcPr>
          <w:p w14:paraId="7C97C1E6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51381" w:rsidRPr="003C3969" w14:paraId="30C18BED" w14:textId="77777777" w:rsidTr="00E51381">
        <w:tc>
          <w:tcPr>
            <w:tcW w:w="9209" w:type="dxa"/>
          </w:tcPr>
          <w:p w14:paraId="640BB8E8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</w:tr>
    </w:tbl>
    <w:p w14:paraId="0C21CF4E" w14:textId="77777777" w:rsidR="00C75FD7" w:rsidRPr="003C3969" w:rsidRDefault="00C75FD7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081A8C66" w14:textId="77777777" w:rsidR="006F1633" w:rsidRPr="003C3969" w:rsidRDefault="006F1633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1381" w:rsidRPr="003C3969" w14:paraId="09010763" w14:textId="77777777" w:rsidTr="00E51381">
        <w:tc>
          <w:tcPr>
            <w:tcW w:w="9209" w:type="dxa"/>
          </w:tcPr>
          <w:p w14:paraId="7D88ED35" w14:textId="47503C7A" w:rsidR="00E51381" w:rsidRPr="003C3969" w:rsidRDefault="001934E8" w:rsidP="0068636D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Q14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If 'No', how will your child travel, for the longest part of their journey, to/from school in September?</w:t>
            </w:r>
            <w:r w:rsidR="0068636D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E51381" w:rsidRPr="003C396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By longest we mean distance travelled</w:t>
            </w:r>
            <w:r w:rsidR="00AE334B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.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E51381" w:rsidRPr="003C3969" w14:paraId="1967EDF7" w14:textId="77777777" w:rsidTr="00E51381">
        <w:tc>
          <w:tcPr>
            <w:tcW w:w="9209" w:type="dxa"/>
          </w:tcPr>
          <w:p w14:paraId="078521A2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</w:tr>
      <w:tr w:rsidR="00E51381" w:rsidRPr="003C3969" w14:paraId="5D590D7E" w14:textId="77777777" w:rsidTr="00E51381">
        <w:tc>
          <w:tcPr>
            <w:tcW w:w="9209" w:type="dxa"/>
          </w:tcPr>
          <w:p w14:paraId="4320D35A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Cycle</w:t>
            </w:r>
          </w:p>
        </w:tc>
      </w:tr>
      <w:tr w:rsidR="005C18E8" w:rsidRPr="003C3969" w14:paraId="6AAEDD26" w14:textId="77777777" w:rsidTr="00E51381">
        <w:tc>
          <w:tcPr>
            <w:tcW w:w="9209" w:type="dxa"/>
          </w:tcPr>
          <w:p w14:paraId="3C6786E5" w14:textId="77777777" w:rsidR="005C18E8" w:rsidRPr="003C3969" w:rsidRDefault="005C18E8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Scoot</w:t>
            </w:r>
          </w:p>
        </w:tc>
      </w:tr>
      <w:tr w:rsidR="00E51381" w:rsidRPr="003C3969" w14:paraId="75709C23" w14:textId="77777777" w:rsidTr="00E51381">
        <w:tc>
          <w:tcPr>
            <w:tcW w:w="9209" w:type="dxa"/>
          </w:tcPr>
          <w:p w14:paraId="5166F277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Car, van or motorcycle</w:t>
            </w:r>
          </w:p>
        </w:tc>
      </w:tr>
      <w:tr w:rsidR="00284126" w:rsidRPr="003C3969" w14:paraId="7AAA136C" w14:textId="77777777" w:rsidTr="00E51381">
        <w:tc>
          <w:tcPr>
            <w:tcW w:w="9209" w:type="dxa"/>
          </w:tcPr>
          <w:p w14:paraId="007098FF" w14:textId="3ADFF793" w:rsidR="00284126" w:rsidRPr="003C3969" w:rsidRDefault="00284126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 share</w:t>
            </w:r>
            <w:bookmarkStart w:id="0" w:name="_GoBack"/>
            <w:bookmarkEnd w:id="0"/>
          </w:p>
        </w:tc>
      </w:tr>
      <w:tr w:rsidR="00E51381" w:rsidRPr="003C3969" w14:paraId="63F3FB99" w14:textId="77777777" w:rsidTr="00E51381">
        <w:tc>
          <w:tcPr>
            <w:tcW w:w="9209" w:type="dxa"/>
          </w:tcPr>
          <w:p w14:paraId="7C22F3E8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Bus</w:t>
            </w:r>
          </w:p>
        </w:tc>
      </w:tr>
      <w:tr w:rsidR="00E51381" w:rsidRPr="003C3969" w14:paraId="28234C49" w14:textId="77777777" w:rsidTr="00E51381">
        <w:tc>
          <w:tcPr>
            <w:tcW w:w="9209" w:type="dxa"/>
          </w:tcPr>
          <w:p w14:paraId="22080136" w14:textId="77777777" w:rsidR="00E51381" w:rsidRPr="003C3969" w:rsidRDefault="00D51E50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Train</w:t>
            </w:r>
          </w:p>
        </w:tc>
      </w:tr>
      <w:tr w:rsidR="00E51381" w:rsidRPr="003C3969" w14:paraId="3ECA88E9" w14:textId="77777777" w:rsidTr="00E51381">
        <w:tc>
          <w:tcPr>
            <w:tcW w:w="9209" w:type="dxa"/>
          </w:tcPr>
          <w:p w14:paraId="6D3253EC" w14:textId="77777777" w:rsidR="00E51381" w:rsidRPr="003C3969" w:rsidRDefault="00D51E50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Taxi</w:t>
            </w:r>
          </w:p>
        </w:tc>
      </w:tr>
      <w:tr w:rsidR="00E51381" w:rsidRPr="003C3969" w14:paraId="5AA00984" w14:textId="77777777" w:rsidTr="00E51381">
        <w:tc>
          <w:tcPr>
            <w:tcW w:w="9209" w:type="dxa"/>
          </w:tcPr>
          <w:p w14:paraId="7AF31600" w14:textId="77777777" w:rsidR="00E51381" w:rsidRPr="003C3969" w:rsidRDefault="00D51E50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please specify</w:t>
            </w:r>
          </w:p>
        </w:tc>
      </w:tr>
      <w:tr w:rsidR="00E51381" w:rsidRPr="003C3969" w14:paraId="5479BCEF" w14:textId="77777777" w:rsidTr="00E51381">
        <w:tc>
          <w:tcPr>
            <w:tcW w:w="9209" w:type="dxa"/>
          </w:tcPr>
          <w:p w14:paraId="4899EF2F" w14:textId="1576CD04" w:rsidR="00E51381" w:rsidRPr="003C3969" w:rsidRDefault="001934E8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Q15</w:t>
            </w:r>
            <w:r w:rsidR="00E51381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>If your child will travel by bus, will they use a dedicated school bus or travel on the normal public transport network?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E51381" w:rsidRPr="003C3969" w14:paraId="2C316C47" w14:textId="77777777" w:rsidTr="00E51381">
        <w:tc>
          <w:tcPr>
            <w:tcW w:w="9209" w:type="dxa"/>
          </w:tcPr>
          <w:p w14:paraId="5D51F503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School bus</w:t>
            </w:r>
          </w:p>
        </w:tc>
      </w:tr>
      <w:tr w:rsidR="00E51381" w:rsidRPr="003C3969" w14:paraId="2F0AF876" w14:textId="77777777" w:rsidTr="00E51381">
        <w:tc>
          <w:tcPr>
            <w:tcW w:w="9209" w:type="dxa"/>
          </w:tcPr>
          <w:p w14:paraId="7F13A0C1" w14:textId="77777777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Public transport network</w:t>
            </w:r>
          </w:p>
        </w:tc>
      </w:tr>
      <w:tr w:rsidR="00E51381" w:rsidRPr="003C3969" w14:paraId="0C2A2831" w14:textId="77777777" w:rsidTr="00E51381">
        <w:tc>
          <w:tcPr>
            <w:tcW w:w="9209" w:type="dxa"/>
          </w:tcPr>
          <w:p w14:paraId="52EA9385" w14:textId="77777777" w:rsidR="00E51381" w:rsidRPr="003C3969" w:rsidRDefault="001934E8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Q16</w:t>
            </w:r>
            <w:r w:rsidR="00E51381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>If your child will travel by public transport, please answer the following:</w:t>
            </w:r>
          </w:p>
        </w:tc>
      </w:tr>
      <w:tr w:rsidR="00E51381" w:rsidRPr="003C3969" w14:paraId="6F07A372" w14:textId="77777777" w:rsidTr="00E51381">
        <w:tc>
          <w:tcPr>
            <w:tcW w:w="9209" w:type="dxa"/>
          </w:tcPr>
          <w:p w14:paraId="48548F3B" w14:textId="6DBA7DDC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Where will they get on</w:t>
            </w:r>
            <w:r w:rsidR="004C7BE3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51381" w:rsidRPr="003C3969" w14:paraId="584FA91C" w14:textId="77777777" w:rsidTr="00E51381">
        <w:tc>
          <w:tcPr>
            <w:tcW w:w="9209" w:type="dxa"/>
          </w:tcPr>
          <w:p w14:paraId="13164487" w14:textId="7FAA5160" w:rsidR="00E51381" w:rsidRPr="003C3969" w:rsidRDefault="00E51381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="004C7BE3">
              <w:rPr>
                <w:rFonts w:ascii="Arial" w:hAnsi="Arial" w:cs="Arial"/>
                <w:sz w:val="22"/>
                <w:szCs w:val="22"/>
              </w:rPr>
              <w:t>will</w:t>
            </w:r>
            <w:r w:rsidRPr="003C3969">
              <w:rPr>
                <w:rFonts w:ascii="Arial" w:hAnsi="Arial" w:cs="Arial"/>
                <w:sz w:val="22"/>
                <w:szCs w:val="22"/>
              </w:rPr>
              <w:t xml:space="preserve"> they get off</w:t>
            </w:r>
            <w:r w:rsidR="004C7BE3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51381" w:rsidRPr="003C3969" w14:paraId="39C6BEAE" w14:textId="77777777" w:rsidTr="00E51381">
        <w:tc>
          <w:tcPr>
            <w:tcW w:w="9209" w:type="dxa"/>
          </w:tcPr>
          <w:p w14:paraId="03178E9D" w14:textId="77777777" w:rsidR="00E51381" w:rsidRPr="003C3969" w:rsidRDefault="001934E8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Q17</w:t>
            </w:r>
            <w:r w:rsidR="00E51381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Which operator(s) </w:t>
            </w:r>
            <w:r w:rsidR="00B61EB6" w:rsidRPr="003C3969">
              <w:rPr>
                <w:rFonts w:ascii="Arial" w:eastAsia="Times New Roman" w:hAnsi="Arial" w:cs="Arial"/>
                <w:sz w:val="22"/>
                <w:szCs w:val="22"/>
              </w:rPr>
              <w:t>will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they use?</w:t>
            </w:r>
          </w:p>
        </w:tc>
      </w:tr>
      <w:tr w:rsidR="00E51381" w:rsidRPr="003C3969" w14:paraId="16259FC2" w14:textId="77777777" w:rsidTr="00E51381">
        <w:tc>
          <w:tcPr>
            <w:tcW w:w="9209" w:type="dxa"/>
          </w:tcPr>
          <w:p w14:paraId="188DE20C" w14:textId="77777777" w:rsidR="00E51381" w:rsidRPr="003C3969" w:rsidRDefault="001934E8" w:rsidP="00870722">
            <w:pPr>
              <w:pStyle w:val="normaltext"/>
              <w:spacing w:after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  <w:szCs w:val="22"/>
                <w:highlight w:val="darkMagent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Q18</w:t>
            </w:r>
            <w:r w:rsidR="00E51381" w:rsidRPr="003C39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>Which service number</w:t>
            </w:r>
            <w:r w:rsidR="00B61EB6" w:rsidRPr="003C3969">
              <w:rPr>
                <w:rFonts w:ascii="Arial" w:eastAsia="Times New Roman" w:hAnsi="Arial" w:cs="Arial"/>
                <w:sz w:val="22"/>
                <w:szCs w:val="22"/>
              </w:rPr>
              <w:t>(s)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61EB6" w:rsidRPr="003C3969">
              <w:rPr>
                <w:rFonts w:ascii="Arial" w:eastAsia="Times New Roman" w:hAnsi="Arial" w:cs="Arial"/>
                <w:sz w:val="22"/>
                <w:szCs w:val="22"/>
              </w:rPr>
              <w:t>will</w:t>
            </w:r>
            <w:r w:rsidR="00E51381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they use?</w:t>
            </w:r>
          </w:p>
        </w:tc>
      </w:tr>
    </w:tbl>
    <w:p w14:paraId="3C6E8E33" w14:textId="77777777" w:rsidR="00C75FD7" w:rsidRPr="003C3969" w:rsidRDefault="00C75FD7" w:rsidP="00EE2AA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520142" w14:textId="77777777" w:rsidR="006F1633" w:rsidRPr="003C3969" w:rsidRDefault="006F1633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61EB6" w:rsidRPr="003C3969" w14:paraId="174E76A3" w14:textId="77777777" w:rsidTr="00B61EB6">
        <w:tc>
          <w:tcPr>
            <w:tcW w:w="9209" w:type="dxa"/>
          </w:tcPr>
          <w:p w14:paraId="7D072CCC" w14:textId="644F56FC" w:rsidR="00B61EB6" w:rsidRPr="003C3969" w:rsidRDefault="00B61EB6" w:rsidP="0068636D">
            <w:pPr>
              <w:pStyle w:val="normaltext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3C3969">
              <w:rPr>
                <w:rFonts w:ascii="Arial" w:eastAsia="Times New Roman" w:hAnsi="Arial" w:cs="Arial"/>
                <w:sz w:val="22"/>
                <w:szCs w:val="22"/>
              </w:rPr>
              <w:t>If your child will travel to school on the public transport network</w:t>
            </w:r>
            <w:r w:rsidR="00DB1E7D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="001934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Q19</w:t>
            </w:r>
            <w:r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Would you be prepared for them to use a dedicated school bus even if it meant changing their travel plans?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B61EB6" w:rsidRPr="003C3969" w14:paraId="405B841C" w14:textId="77777777" w:rsidTr="00B61EB6">
        <w:tc>
          <w:tcPr>
            <w:tcW w:w="9209" w:type="dxa"/>
          </w:tcPr>
          <w:p w14:paraId="382A0DAD" w14:textId="77777777" w:rsidR="00B61EB6" w:rsidRPr="003C3969" w:rsidRDefault="00B61EB6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61EB6" w:rsidRPr="003C3969" w14:paraId="097B259D" w14:textId="77777777" w:rsidTr="00B61EB6">
        <w:tc>
          <w:tcPr>
            <w:tcW w:w="9209" w:type="dxa"/>
          </w:tcPr>
          <w:p w14:paraId="11E7ECFB" w14:textId="77777777" w:rsidR="00B61EB6" w:rsidRPr="003C3969" w:rsidRDefault="00B61EB6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61EB6" w:rsidRPr="003C3969" w14:paraId="50790028" w14:textId="77777777" w:rsidTr="00B61EB6">
        <w:tc>
          <w:tcPr>
            <w:tcW w:w="9209" w:type="dxa"/>
          </w:tcPr>
          <w:p w14:paraId="545EB600" w14:textId="77777777" w:rsidR="00B61EB6" w:rsidRPr="003C3969" w:rsidRDefault="00B61EB6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</w:tr>
      <w:tr w:rsidR="00B61EB6" w:rsidRPr="003C3969" w14:paraId="40B9C98C" w14:textId="77777777" w:rsidTr="00B61EB6">
        <w:tc>
          <w:tcPr>
            <w:tcW w:w="9209" w:type="dxa"/>
          </w:tcPr>
          <w:p w14:paraId="4D07D66C" w14:textId="585BB4D1" w:rsidR="00B61EB6" w:rsidRPr="003C3969" w:rsidRDefault="001934E8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Q20</w:t>
            </w:r>
            <w:r w:rsidR="00B61EB6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Would you consider your child travelling to/from school by other means and avoiding public transport if required?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B2625B" w:rsidRPr="003C3969" w14:paraId="6CEB882E" w14:textId="77777777" w:rsidTr="00B61EB6">
        <w:tc>
          <w:tcPr>
            <w:tcW w:w="9209" w:type="dxa"/>
          </w:tcPr>
          <w:p w14:paraId="3275D14F" w14:textId="77777777" w:rsidR="00B2625B" w:rsidRPr="003C3969" w:rsidRDefault="00B2625B" w:rsidP="00B2625B">
            <w:pPr>
              <w:pStyle w:val="normaltext"/>
              <w:spacing w:after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2"/>
                <w:szCs w:val="22"/>
                <w:highlight w:val="darkMagenta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2625B" w:rsidRPr="003C3969" w14:paraId="45B43D76" w14:textId="77777777" w:rsidTr="00B61EB6">
        <w:tc>
          <w:tcPr>
            <w:tcW w:w="9209" w:type="dxa"/>
          </w:tcPr>
          <w:p w14:paraId="22D44DAA" w14:textId="77777777" w:rsidR="00B2625B" w:rsidRPr="003C3969" w:rsidRDefault="00B2625B" w:rsidP="00B2625B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625B" w:rsidRPr="003C3969" w14:paraId="4C891817" w14:textId="77777777" w:rsidTr="00B61EB6">
        <w:tc>
          <w:tcPr>
            <w:tcW w:w="9209" w:type="dxa"/>
          </w:tcPr>
          <w:p w14:paraId="2EA6B561" w14:textId="77777777" w:rsidR="00B2625B" w:rsidRPr="003C3969" w:rsidRDefault="00B2625B" w:rsidP="00B2625B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</w:tr>
    </w:tbl>
    <w:p w14:paraId="426DF9A1" w14:textId="77777777" w:rsidR="00532B83" w:rsidRPr="003C3969" w:rsidRDefault="00532B83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100E7613" w14:textId="77777777" w:rsidR="006F1633" w:rsidRPr="003C3969" w:rsidRDefault="001934E8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2625B" w:rsidRPr="003C3969" w14:paraId="11C833FD" w14:textId="77777777" w:rsidTr="00B2625B">
        <w:tc>
          <w:tcPr>
            <w:tcW w:w="9209" w:type="dxa"/>
          </w:tcPr>
          <w:p w14:paraId="15D46F8D" w14:textId="6C984B8B" w:rsidR="00B2625B" w:rsidRPr="003C3969" w:rsidRDefault="001934E8" w:rsidP="00870722">
            <w:pPr>
              <w:pStyle w:val="normaltext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Q21</w:t>
            </w:r>
            <w:r w:rsidR="00B2625B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Could your child walk to/from school?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B2625B" w:rsidRPr="003C3969" w14:paraId="53F3B57C" w14:textId="77777777" w:rsidTr="00B2625B">
        <w:tc>
          <w:tcPr>
            <w:tcW w:w="9209" w:type="dxa"/>
          </w:tcPr>
          <w:p w14:paraId="487F3A7D" w14:textId="77777777" w:rsidR="00B2625B" w:rsidRPr="003C3969" w:rsidRDefault="00B2625B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2625B" w:rsidRPr="003C3969" w14:paraId="039FB55B" w14:textId="77777777" w:rsidTr="00B2625B">
        <w:tc>
          <w:tcPr>
            <w:tcW w:w="9209" w:type="dxa"/>
          </w:tcPr>
          <w:p w14:paraId="47863B5A" w14:textId="77777777" w:rsidR="00B2625B" w:rsidRPr="003C3969" w:rsidRDefault="00B2625B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A5B44" w:rsidRPr="003C3969" w14:paraId="25EA720F" w14:textId="77777777" w:rsidTr="00014B9A">
        <w:tc>
          <w:tcPr>
            <w:tcW w:w="9209" w:type="dxa"/>
          </w:tcPr>
          <w:p w14:paraId="20FD0661" w14:textId="3B1360C2" w:rsidR="004A5B44" w:rsidRPr="003C3969" w:rsidRDefault="001934E8" w:rsidP="003D4E47">
            <w:pPr>
              <w:pStyle w:val="normaltext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Q22</w:t>
            </w:r>
            <w:r w:rsidR="004A5B44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D4E47">
              <w:rPr>
                <w:rFonts w:ascii="Arial" w:eastAsia="Times New Roman" w:hAnsi="Arial" w:cs="Arial"/>
                <w:sz w:val="22"/>
                <w:szCs w:val="22"/>
              </w:rPr>
              <w:t>If no, a</w:t>
            </w:r>
            <w:r w:rsidR="004A5B44">
              <w:rPr>
                <w:rFonts w:ascii="Arial" w:eastAsia="Times New Roman" w:hAnsi="Arial" w:cs="Arial"/>
                <w:sz w:val="22"/>
                <w:szCs w:val="22"/>
              </w:rPr>
              <w:t>re there any road safety issues preventing</w:t>
            </w:r>
            <w:r w:rsidR="004A5B44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your child </w:t>
            </w:r>
            <w:r w:rsidR="004A5B44">
              <w:rPr>
                <w:rFonts w:ascii="Arial" w:eastAsia="Times New Roman" w:hAnsi="Arial" w:cs="Arial"/>
                <w:sz w:val="22"/>
                <w:szCs w:val="22"/>
              </w:rPr>
              <w:t xml:space="preserve">from </w:t>
            </w:r>
            <w:r w:rsidR="004A5B44" w:rsidRPr="003C3969">
              <w:rPr>
                <w:rFonts w:ascii="Arial" w:eastAsia="Times New Roman" w:hAnsi="Arial" w:cs="Arial"/>
                <w:sz w:val="22"/>
                <w:szCs w:val="22"/>
              </w:rPr>
              <w:t>walk</w:t>
            </w:r>
            <w:r w:rsidR="003D4E47">
              <w:rPr>
                <w:rFonts w:ascii="Arial" w:eastAsia="Times New Roman" w:hAnsi="Arial" w:cs="Arial"/>
                <w:sz w:val="22"/>
                <w:szCs w:val="22"/>
              </w:rPr>
              <w:t>ing or cycling</w:t>
            </w:r>
            <w:r w:rsidR="004A5B44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to/from school?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4A5B44" w:rsidRPr="003C3969" w14:paraId="1428FAD8" w14:textId="77777777" w:rsidTr="00014B9A">
        <w:tc>
          <w:tcPr>
            <w:tcW w:w="9209" w:type="dxa"/>
          </w:tcPr>
          <w:p w14:paraId="2E26737B" w14:textId="77777777" w:rsidR="004A5B44" w:rsidRPr="003C3969" w:rsidRDefault="004A5B44" w:rsidP="00014B9A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A5B44" w:rsidRPr="003C3969" w14:paraId="49978143" w14:textId="77777777" w:rsidTr="00014B9A">
        <w:tc>
          <w:tcPr>
            <w:tcW w:w="9209" w:type="dxa"/>
          </w:tcPr>
          <w:p w14:paraId="032BFD0D" w14:textId="77777777" w:rsidR="004A5B44" w:rsidRPr="003C3969" w:rsidRDefault="004A5B44" w:rsidP="00014B9A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A5B44" w:rsidRPr="003C3969" w14:paraId="3970CA42" w14:textId="77777777" w:rsidTr="00014B9A">
        <w:tc>
          <w:tcPr>
            <w:tcW w:w="9209" w:type="dxa"/>
          </w:tcPr>
          <w:p w14:paraId="5446C141" w14:textId="792ACC7E" w:rsidR="004A5B44" w:rsidRPr="003C3969" w:rsidRDefault="001934E8" w:rsidP="005C18E8">
            <w:pPr>
              <w:pStyle w:val="normaltext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Q23</w:t>
            </w:r>
            <w:r w:rsidR="00EB270A">
              <w:rPr>
                <w:rFonts w:ascii="Arial" w:eastAsia="Times New Roman" w:hAnsi="Arial" w:cs="Arial"/>
                <w:sz w:val="22"/>
                <w:szCs w:val="22"/>
              </w:rPr>
              <w:t xml:space="preserve"> If yes, what are the</w:t>
            </w:r>
            <w:r w:rsidR="005C18E8">
              <w:rPr>
                <w:rFonts w:ascii="Arial" w:eastAsia="Times New Roman" w:hAnsi="Arial" w:cs="Arial"/>
                <w:sz w:val="22"/>
                <w:szCs w:val="22"/>
              </w:rPr>
              <w:t>y?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4A5B44" w:rsidRPr="003C3969" w14:paraId="65223E22" w14:textId="77777777" w:rsidTr="00014B9A">
        <w:tc>
          <w:tcPr>
            <w:tcW w:w="9209" w:type="dxa"/>
          </w:tcPr>
          <w:p w14:paraId="370C122E" w14:textId="1B7584FB" w:rsidR="004A5B44" w:rsidRPr="003C3969" w:rsidRDefault="00EB270A" w:rsidP="00014B9A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 footways on</w:t>
            </w:r>
            <w:r w:rsidR="004C7BE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route to school</w:t>
            </w:r>
          </w:p>
        </w:tc>
      </w:tr>
      <w:tr w:rsidR="004A5B44" w:rsidRPr="003C3969" w14:paraId="0F471DC8" w14:textId="77777777" w:rsidTr="00014B9A">
        <w:tc>
          <w:tcPr>
            <w:tcW w:w="9209" w:type="dxa"/>
          </w:tcPr>
          <w:p w14:paraId="6DB68CDE" w14:textId="77777777" w:rsidR="004A5B44" w:rsidRPr="003C3969" w:rsidRDefault="003D4E47" w:rsidP="00014B9A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cycle lanes </w:t>
            </w:r>
          </w:p>
        </w:tc>
      </w:tr>
      <w:tr w:rsidR="003D4E47" w:rsidRPr="003C3969" w14:paraId="73531442" w14:textId="77777777" w:rsidTr="00014B9A">
        <w:tc>
          <w:tcPr>
            <w:tcW w:w="9209" w:type="dxa"/>
          </w:tcPr>
          <w:p w14:paraId="364E4252" w14:textId="57D60064" w:rsidR="003D4E47" w:rsidRDefault="003D4E47" w:rsidP="00014B9A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Speed and </w:t>
            </w:r>
            <w:r w:rsidR="004C7BE3">
              <w:rPr>
                <w:rFonts w:ascii="Arial" w:hAnsi="Arial" w:cs="Arial"/>
                <w:sz w:val="22"/>
                <w:szCs w:val="22"/>
              </w:rPr>
              <w:t>volume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traffic</w:t>
            </w:r>
          </w:p>
        </w:tc>
      </w:tr>
      <w:tr w:rsidR="00EB270A" w:rsidRPr="003C3969" w14:paraId="26B3F907" w14:textId="77777777" w:rsidTr="00014B9A">
        <w:tc>
          <w:tcPr>
            <w:tcW w:w="9209" w:type="dxa"/>
          </w:tcPr>
          <w:p w14:paraId="553D2B53" w14:textId="77777777" w:rsidR="00EB270A" w:rsidRPr="00423B61" w:rsidRDefault="00EB270A" w:rsidP="00EB270A">
            <w:pPr>
              <w:rPr>
                <w:rFonts w:ascii="Arial" w:hAnsi="Arial" w:cs="Arial"/>
                <w:sz w:val="22"/>
                <w:szCs w:val="22"/>
              </w:rPr>
            </w:pPr>
            <w:r w:rsidRPr="00423B61">
              <w:rPr>
                <w:rFonts w:ascii="Arial" w:hAnsi="Arial" w:cs="Arial"/>
                <w:sz w:val="22"/>
                <w:szCs w:val="22"/>
              </w:rPr>
              <w:t xml:space="preserve">No safe places to cross </w:t>
            </w:r>
          </w:p>
        </w:tc>
      </w:tr>
      <w:tr w:rsidR="00EB270A" w:rsidRPr="003C3969" w14:paraId="067886E9" w14:textId="77777777" w:rsidTr="00204C27">
        <w:trPr>
          <w:trHeight w:val="1869"/>
        </w:trPr>
        <w:tc>
          <w:tcPr>
            <w:tcW w:w="9209" w:type="dxa"/>
          </w:tcPr>
          <w:p w14:paraId="61654E45" w14:textId="1FB0C985" w:rsidR="00EB270A" w:rsidRPr="00423B61" w:rsidRDefault="004C7BE3" w:rsidP="00EB270A">
            <w:pPr>
              <w:rPr>
                <w:rFonts w:ascii="Arial" w:hAnsi="Arial" w:cs="Arial"/>
                <w:sz w:val="22"/>
                <w:szCs w:val="22"/>
              </w:rPr>
            </w:pPr>
            <w:r w:rsidRPr="00A46324">
              <w:rPr>
                <w:rFonts w:ascii="Arial" w:hAnsi="Arial" w:cs="Arial"/>
                <w:sz w:val="22"/>
                <w:szCs w:val="22"/>
              </w:rPr>
              <w:t xml:space="preserve">If you think that the </w:t>
            </w:r>
            <w:r w:rsidR="00EB270A" w:rsidRPr="00A46324">
              <w:rPr>
                <w:rFonts w:ascii="Arial" w:hAnsi="Arial" w:cs="Arial"/>
                <w:sz w:val="22"/>
                <w:szCs w:val="22"/>
              </w:rPr>
              <w:t>roads are unsafe</w:t>
            </w:r>
            <w:r w:rsidRPr="00A46324">
              <w:rPr>
                <w:rFonts w:ascii="Arial" w:hAnsi="Arial" w:cs="Arial"/>
                <w:sz w:val="22"/>
                <w:szCs w:val="22"/>
              </w:rPr>
              <w:t>, which ro</w:t>
            </w:r>
            <w:r w:rsidR="007E0A7F" w:rsidRPr="00A46324">
              <w:rPr>
                <w:rFonts w:ascii="Arial" w:hAnsi="Arial" w:cs="Arial"/>
                <w:sz w:val="22"/>
                <w:szCs w:val="22"/>
              </w:rPr>
              <w:t>a</w:t>
            </w:r>
            <w:r w:rsidRPr="00A46324">
              <w:rPr>
                <w:rFonts w:ascii="Arial" w:hAnsi="Arial" w:cs="Arial"/>
                <w:sz w:val="22"/>
                <w:szCs w:val="22"/>
              </w:rPr>
              <w:t>ds are these</w:t>
            </w:r>
            <w:r w:rsidR="007E0A7F" w:rsidRPr="00A46324">
              <w:rPr>
                <w:rFonts w:ascii="Arial" w:hAnsi="Arial" w:cs="Arial"/>
                <w:sz w:val="22"/>
                <w:szCs w:val="22"/>
              </w:rPr>
              <w:t>?</w:t>
            </w:r>
            <w:r w:rsidRPr="00A4632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AE334B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A463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8DC43F4" w14:textId="77777777" w:rsidR="004A5B44" w:rsidRDefault="004A5B44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1527C108" w14:textId="77777777" w:rsidR="006F1633" w:rsidRPr="003C3969" w:rsidRDefault="00532B83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3C3969">
        <w:rPr>
          <w:rFonts w:ascii="Arial" w:eastAsia="Times New Roman" w:hAnsi="Arial" w:cs="Arial"/>
          <w:sz w:val="22"/>
          <w:szCs w:val="22"/>
        </w:rPr>
        <w:t>T</w:t>
      </w:r>
      <w:r w:rsidR="00C75FD7" w:rsidRPr="003C3969">
        <w:rPr>
          <w:rFonts w:ascii="Arial" w:eastAsia="Times New Roman" w:hAnsi="Arial" w:cs="Arial"/>
          <w:sz w:val="22"/>
          <w:szCs w:val="22"/>
        </w:rPr>
        <w:t>hinking about the same child: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2B83" w:rsidRPr="003C3969" w14:paraId="7801CA1A" w14:textId="77777777" w:rsidTr="00532B83">
        <w:tc>
          <w:tcPr>
            <w:tcW w:w="9209" w:type="dxa"/>
          </w:tcPr>
          <w:p w14:paraId="31251E22" w14:textId="3B631C83" w:rsidR="00532B83" w:rsidRPr="003C3969" w:rsidRDefault="001934E8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Q24</w:t>
            </w:r>
            <w:r w:rsidR="00532B83" w:rsidRPr="003C3969">
              <w:rPr>
                <w:rFonts w:ascii="Arial" w:eastAsia="Times New Roman" w:hAnsi="Arial" w:cs="Arial"/>
                <w:sz w:val="22"/>
                <w:szCs w:val="22"/>
              </w:rPr>
              <w:t xml:space="preserve"> Would a different start time affect how your child would travel to/from school?</w:t>
            </w:r>
            <w:r w:rsidR="00AE334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AE334B">
              <w:rPr>
                <w:rFonts w:ascii="Arial" w:hAnsi="Arial" w:cs="Arial"/>
                <w:sz w:val="22"/>
                <w:szCs w:val="22"/>
              </w:rPr>
              <w:t>Please tick your answer.</w:t>
            </w:r>
          </w:p>
        </w:tc>
      </w:tr>
      <w:tr w:rsidR="00532B83" w:rsidRPr="003C3969" w14:paraId="31BCB50E" w14:textId="77777777" w:rsidTr="00532B83">
        <w:tc>
          <w:tcPr>
            <w:tcW w:w="9209" w:type="dxa"/>
          </w:tcPr>
          <w:p w14:paraId="77B339C8" w14:textId="77777777" w:rsidR="00532B83" w:rsidRPr="003C3969" w:rsidRDefault="00532B83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32B83" w:rsidRPr="003C3969" w14:paraId="0CE30FFC" w14:textId="77777777" w:rsidTr="00532B83">
        <w:tc>
          <w:tcPr>
            <w:tcW w:w="9209" w:type="dxa"/>
          </w:tcPr>
          <w:p w14:paraId="2F7A9641" w14:textId="77777777" w:rsidR="00532B83" w:rsidRPr="003C3969" w:rsidRDefault="00532B83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2B83" w:rsidRPr="003C3969" w14:paraId="6E6ED6EE" w14:textId="77777777" w:rsidTr="00532B83">
        <w:tc>
          <w:tcPr>
            <w:tcW w:w="9209" w:type="dxa"/>
          </w:tcPr>
          <w:p w14:paraId="7DE8FE40" w14:textId="77777777" w:rsidR="00532B83" w:rsidRPr="003C3969" w:rsidRDefault="00532B83" w:rsidP="00870722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C3969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</w:tr>
    </w:tbl>
    <w:p w14:paraId="2D386811" w14:textId="77777777" w:rsidR="00532B83" w:rsidRPr="003C3969" w:rsidRDefault="00532B83" w:rsidP="00EE2AA6">
      <w:pPr>
        <w:pStyle w:val="normaltext"/>
        <w:spacing w:after="0"/>
        <w:rPr>
          <w:rFonts w:ascii="Arial" w:hAnsi="Arial" w:cs="Arial"/>
          <w:sz w:val="22"/>
          <w:szCs w:val="22"/>
        </w:rPr>
      </w:pPr>
    </w:p>
    <w:p w14:paraId="67FD1489" w14:textId="77777777" w:rsidR="006F1633" w:rsidRPr="003C3969" w:rsidRDefault="006F1633" w:rsidP="00EE2AA6">
      <w:pPr>
        <w:rPr>
          <w:rFonts w:ascii="Arial" w:eastAsia="Times New Roman" w:hAnsi="Arial" w:cs="Arial"/>
          <w:sz w:val="22"/>
          <w:szCs w:val="22"/>
        </w:rPr>
      </w:pPr>
    </w:p>
    <w:p w14:paraId="7309CD18" w14:textId="77777777" w:rsidR="006F1633" w:rsidRPr="003C3969" w:rsidRDefault="00C75FD7" w:rsidP="00EE2AA6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3C3969">
        <w:rPr>
          <w:rFonts w:ascii="Arial" w:eastAsia="Times New Roman" w:hAnsi="Arial" w:cs="Arial"/>
          <w:sz w:val="22"/>
          <w:szCs w:val="22"/>
        </w:rPr>
        <w:t>Thank You</w:t>
      </w:r>
      <w:r w:rsidR="00423B61">
        <w:rPr>
          <w:rFonts w:ascii="Arial" w:eastAsia="Times New Roman" w:hAnsi="Arial" w:cs="Arial"/>
          <w:sz w:val="22"/>
          <w:szCs w:val="22"/>
        </w:rPr>
        <w:t xml:space="preserve"> for completing the survey</w:t>
      </w:r>
      <w:r w:rsidRPr="003C3969">
        <w:rPr>
          <w:rFonts w:ascii="Arial" w:eastAsia="Times New Roman" w:hAnsi="Arial" w:cs="Arial"/>
          <w:sz w:val="22"/>
          <w:szCs w:val="22"/>
        </w:rPr>
        <w:t>!</w:t>
      </w:r>
    </w:p>
    <w:p w14:paraId="5A0DFF30" w14:textId="77777777" w:rsidR="006F1633" w:rsidRPr="003C3969" w:rsidRDefault="006F1633" w:rsidP="00EE2AA6">
      <w:pPr>
        <w:rPr>
          <w:rFonts w:ascii="Arial" w:eastAsia="Times New Roman" w:hAnsi="Arial" w:cs="Arial"/>
          <w:sz w:val="22"/>
          <w:szCs w:val="22"/>
        </w:rPr>
      </w:pPr>
    </w:p>
    <w:sectPr w:rsidR="006F1633" w:rsidRPr="003C3969" w:rsidSect="006863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55BF"/>
    <w:multiLevelType w:val="hybridMultilevel"/>
    <w:tmpl w:val="A42C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57668"/>
    <w:multiLevelType w:val="hybridMultilevel"/>
    <w:tmpl w:val="7CA8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6"/>
    <w:rsid w:val="00010ADF"/>
    <w:rsid w:val="000354A9"/>
    <w:rsid w:val="000C398B"/>
    <w:rsid w:val="001934E8"/>
    <w:rsid w:val="001F1CAD"/>
    <w:rsid w:val="00204C27"/>
    <w:rsid w:val="00284126"/>
    <w:rsid w:val="0032750C"/>
    <w:rsid w:val="003C3969"/>
    <w:rsid w:val="003D3B6C"/>
    <w:rsid w:val="003D4E47"/>
    <w:rsid w:val="00423B61"/>
    <w:rsid w:val="004756FF"/>
    <w:rsid w:val="004A5B44"/>
    <w:rsid w:val="004C7BE3"/>
    <w:rsid w:val="00532B83"/>
    <w:rsid w:val="005C18E8"/>
    <w:rsid w:val="005C1D31"/>
    <w:rsid w:val="005D245C"/>
    <w:rsid w:val="0068636D"/>
    <w:rsid w:val="006D765A"/>
    <w:rsid w:val="006F1633"/>
    <w:rsid w:val="00710ECD"/>
    <w:rsid w:val="007E0A7F"/>
    <w:rsid w:val="00801B93"/>
    <w:rsid w:val="00920346"/>
    <w:rsid w:val="00A036EE"/>
    <w:rsid w:val="00A46324"/>
    <w:rsid w:val="00AB59FD"/>
    <w:rsid w:val="00AE334B"/>
    <w:rsid w:val="00B22796"/>
    <w:rsid w:val="00B2625B"/>
    <w:rsid w:val="00B61EB6"/>
    <w:rsid w:val="00BA15BA"/>
    <w:rsid w:val="00C0299A"/>
    <w:rsid w:val="00C10093"/>
    <w:rsid w:val="00C75FD7"/>
    <w:rsid w:val="00CD7B33"/>
    <w:rsid w:val="00D233C1"/>
    <w:rsid w:val="00D46056"/>
    <w:rsid w:val="00D51E50"/>
    <w:rsid w:val="00D6525E"/>
    <w:rsid w:val="00DA0AE7"/>
    <w:rsid w:val="00DB1E7D"/>
    <w:rsid w:val="00E51381"/>
    <w:rsid w:val="00E70894"/>
    <w:rsid w:val="00EB270A"/>
    <w:rsid w:val="00EE2AA6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F5260"/>
  <w15:chartTrackingRefBased/>
  <w15:docId w15:val="{66FEE969-0285-4942-B93E-54B23E3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ogic-id-seperator">
    <w:name w:val="logic-id-seperator"/>
    <w:basedOn w:val="DefaultParagraphFont"/>
  </w:style>
  <w:style w:type="paragraph" w:styleId="CommentText">
    <w:name w:val="annotation text"/>
    <w:basedOn w:val="Normal"/>
    <w:link w:val="CommentTextChar"/>
    <w:uiPriority w:val="99"/>
    <w:semiHidden/>
    <w:unhideWhenUsed/>
    <w:rsid w:val="00EE2AA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A6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EE2A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AA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Gouldsborough</dc:creator>
  <cp:keywords/>
  <dc:description/>
  <cp:lastModifiedBy>Sloan, Nancy R</cp:lastModifiedBy>
  <cp:revision>4</cp:revision>
  <dcterms:created xsi:type="dcterms:W3CDTF">2020-08-17T09:40:00Z</dcterms:created>
  <dcterms:modified xsi:type="dcterms:W3CDTF">2020-08-17T10:35:00Z</dcterms:modified>
</cp:coreProperties>
</file>