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9FB9" w14:textId="4D1F7B7A" w:rsidR="00417FF7" w:rsidRDefault="006230AB" w:rsidP="00D23D6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EXCELLENT OPPORTUNITY TO ATTEND A </w:t>
      </w:r>
      <w:r w:rsidR="00D23D68" w:rsidRPr="00D23D68">
        <w:rPr>
          <w:b/>
          <w:bCs/>
          <w:sz w:val="40"/>
          <w:szCs w:val="40"/>
        </w:rPr>
        <w:t>FULLY FUNDED TRAINING</w:t>
      </w:r>
      <w:r>
        <w:rPr>
          <w:b/>
          <w:bCs/>
          <w:sz w:val="40"/>
          <w:szCs w:val="40"/>
        </w:rPr>
        <w:t xml:space="preserve"> COURSE</w:t>
      </w:r>
    </w:p>
    <w:tbl>
      <w:tblPr>
        <w:tblStyle w:val="TableGrid"/>
        <w:tblW w:w="11482" w:type="dxa"/>
        <w:tblInd w:w="-1139" w:type="dxa"/>
        <w:tblLook w:val="04A0" w:firstRow="1" w:lastRow="0" w:firstColumn="1" w:lastColumn="0" w:noHBand="0" w:noVBand="1"/>
      </w:tblPr>
      <w:tblGrid>
        <w:gridCol w:w="11482"/>
      </w:tblGrid>
      <w:tr w:rsidR="00F366D0" w14:paraId="581AFF91" w14:textId="77777777" w:rsidTr="001A4033"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256"/>
            </w:tblGrid>
            <w:tr w:rsidR="001A636F" w14:paraId="16AE7AEE" w14:textId="77777777" w:rsidTr="001A636F">
              <w:tc>
                <w:tcPr>
                  <w:tcW w:w="11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030"/>
                  </w:tblGrid>
                  <w:tr w:rsidR="00CC760C" w14:paraId="7FCC8DAA" w14:textId="77777777" w:rsidTr="00CC760C">
                    <w:tc>
                      <w:tcPr>
                        <w:tcW w:w="11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DEC230" w14:textId="5AC676F7" w:rsidR="00CC760C" w:rsidRDefault="00CC760C" w:rsidP="00D23D68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 wp14:anchorId="7CFBA7BF" wp14:editId="5F2648DF">
                              <wp:extent cx="4005580" cy="335280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5580" cy="3352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1B56347" w14:textId="4802B229" w:rsidR="001A636F" w:rsidRDefault="001A636F" w:rsidP="00D23D68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</w:tc>
            </w:tr>
          </w:tbl>
          <w:p w14:paraId="5FB905A9" w14:textId="1E49E4B7" w:rsidR="00F366D0" w:rsidRDefault="00F366D0" w:rsidP="00D23D6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4F2FE5D2" w14:textId="77777777" w:rsidR="0047608B" w:rsidRDefault="0047608B" w:rsidP="0047608B">
      <w:pPr>
        <w:jc w:val="both"/>
        <w:rPr>
          <w:rFonts w:ascii="Verdana" w:hAnsi="Verdana"/>
        </w:rPr>
      </w:pPr>
    </w:p>
    <w:p w14:paraId="483060A8" w14:textId="539BCC92" w:rsidR="00D23D68" w:rsidRPr="00D676FB" w:rsidRDefault="00D23D68" w:rsidP="0047608B">
      <w:pPr>
        <w:jc w:val="both"/>
        <w:rPr>
          <w:rFonts w:ascii="Verdana" w:hAnsi="Verdana"/>
        </w:rPr>
      </w:pPr>
      <w:r w:rsidRPr="00D676FB">
        <w:rPr>
          <w:rFonts w:ascii="Verdana" w:hAnsi="Verdana"/>
        </w:rPr>
        <w:t>The Gwent Connect 5 Programme</w:t>
      </w:r>
      <w:r w:rsidR="006230AB">
        <w:rPr>
          <w:rFonts w:ascii="Verdana" w:hAnsi="Verdana"/>
        </w:rPr>
        <w:t xml:space="preserve"> includes</w:t>
      </w:r>
      <w:r w:rsidRPr="00D676FB">
        <w:rPr>
          <w:rFonts w:ascii="Verdana" w:hAnsi="Verdana"/>
        </w:rPr>
        <w:t xml:space="preserve"> two fully funded training courses: </w:t>
      </w:r>
    </w:p>
    <w:p w14:paraId="2CD707B8" w14:textId="77777777" w:rsidR="00D23D68" w:rsidRPr="00D676FB" w:rsidRDefault="00D23D68" w:rsidP="0047608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D676FB">
        <w:rPr>
          <w:rFonts w:ascii="Verdana" w:hAnsi="Verdana"/>
        </w:rPr>
        <w:t xml:space="preserve">Gwent Connect 5 – targeted at workforces working with adults </w:t>
      </w:r>
    </w:p>
    <w:p w14:paraId="60536728" w14:textId="16F3B306" w:rsidR="00D23D68" w:rsidRPr="00D676FB" w:rsidRDefault="00D23D68" w:rsidP="0047608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D676FB">
        <w:rPr>
          <w:rFonts w:ascii="Verdana" w:hAnsi="Verdana"/>
        </w:rPr>
        <w:t>You</w:t>
      </w:r>
      <w:r w:rsidR="002B3F49">
        <w:rPr>
          <w:rFonts w:ascii="Verdana" w:hAnsi="Verdana"/>
        </w:rPr>
        <w:t>ng People</w:t>
      </w:r>
      <w:r w:rsidRPr="00D676FB">
        <w:rPr>
          <w:rFonts w:ascii="Verdana" w:hAnsi="Verdana"/>
        </w:rPr>
        <w:t xml:space="preserve"> Connect 5 – targeted at workforces working with 16–25-year-olds</w:t>
      </w:r>
    </w:p>
    <w:p w14:paraId="400285DC" w14:textId="1916386B" w:rsidR="00D23D68" w:rsidRDefault="00D23D68" w:rsidP="0047608B">
      <w:pPr>
        <w:jc w:val="both"/>
        <w:rPr>
          <w:rFonts w:ascii="Verdana" w:hAnsi="Verdana"/>
        </w:rPr>
      </w:pPr>
      <w:r w:rsidRPr="00D676FB">
        <w:rPr>
          <w:rFonts w:ascii="Verdana" w:hAnsi="Verdana"/>
        </w:rPr>
        <w:t>If you want to improve your knowledge, confidence and skills to have effective mental health conversations then these are the courses for you.</w:t>
      </w:r>
      <w:r w:rsidR="0047608B">
        <w:rPr>
          <w:rFonts w:ascii="Verdana" w:hAnsi="Verdana"/>
        </w:rPr>
        <w:t xml:space="preserve"> </w:t>
      </w:r>
      <w:r w:rsidRPr="00D676FB">
        <w:rPr>
          <w:rFonts w:ascii="Verdana" w:hAnsi="Verdana"/>
        </w:rPr>
        <w:t xml:space="preserve">Each course is made up of three half day modules which can be completed at your leisure. Each module builds your knowledge, skills and confidence.  </w:t>
      </w:r>
    </w:p>
    <w:p w14:paraId="381FEDBC" w14:textId="77777777" w:rsidR="002B3F49" w:rsidRPr="002B3F49" w:rsidRDefault="002B3F49" w:rsidP="002B3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ascii="Verdana" w:hAnsi="Verdana"/>
          <w:b/>
          <w:bCs/>
        </w:rPr>
      </w:pPr>
      <w:r w:rsidRPr="002B3F49">
        <w:rPr>
          <w:rFonts w:ascii="Verdana" w:hAnsi="Verdana"/>
          <w:b/>
          <w:bCs/>
        </w:rPr>
        <w:t>What participants have said about the course:</w:t>
      </w:r>
    </w:p>
    <w:p w14:paraId="3BF02834" w14:textId="77777777" w:rsidR="002B3F49" w:rsidRDefault="002B3F49" w:rsidP="002B3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ascii="Verdana" w:hAnsi="Verdana"/>
          <w:i/>
          <w:iCs/>
        </w:rPr>
      </w:pPr>
      <w:r w:rsidRPr="00D676FB">
        <w:rPr>
          <w:rFonts w:ascii="Verdana" w:hAnsi="Verdana"/>
          <w:i/>
          <w:iCs/>
        </w:rPr>
        <w:t>“It gives you a toolkit you can use (unlike other training)”</w:t>
      </w:r>
    </w:p>
    <w:p w14:paraId="074323BE" w14:textId="71B10926" w:rsidR="002B3F49" w:rsidRDefault="002B3F49" w:rsidP="002B3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“The delivery was so engaging, enthusiastic and passionate”</w:t>
      </w:r>
      <w:r w:rsidR="006230AB">
        <w:rPr>
          <w:rFonts w:ascii="Verdana" w:hAnsi="Verdana"/>
          <w:i/>
          <w:iCs/>
        </w:rPr>
        <w:t xml:space="preserve"> </w:t>
      </w:r>
    </w:p>
    <w:p w14:paraId="35BEE320" w14:textId="77777777" w:rsidR="002B3F49" w:rsidRPr="0047608B" w:rsidRDefault="002B3F49" w:rsidP="002B3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ascii="Verdana" w:hAnsi="Verdana"/>
          <w:i/>
          <w:iCs/>
        </w:rPr>
      </w:pPr>
      <w:r w:rsidRPr="0047608B">
        <w:rPr>
          <w:rFonts w:ascii="Verdana" w:hAnsi="Verdana"/>
          <w:i/>
          <w:iCs/>
        </w:rPr>
        <w:t>“Now we have tools we can work with!”</w:t>
      </w:r>
    </w:p>
    <w:p w14:paraId="0F57E13D" w14:textId="7BC5863C" w:rsidR="0047608B" w:rsidRPr="006230AB" w:rsidRDefault="0047608B" w:rsidP="0047608B">
      <w:pPr>
        <w:rPr>
          <w:rFonts w:ascii="Verdana" w:hAnsi="Verdana"/>
          <w:sz w:val="20"/>
          <w:szCs w:val="20"/>
        </w:rPr>
      </w:pPr>
      <w:r w:rsidRPr="006230AB">
        <w:rPr>
          <w:rFonts w:ascii="Verdana" w:hAnsi="Verdana"/>
          <w:sz w:val="20"/>
          <w:szCs w:val="20"/>
        </w:rPr>
        <w:t xml:space="preserve">To find out more about these courses visit: </w:t>
      </w:r>
      <w:hyperlink r:id="rId11" w:history="1">
        <w:r w:rsidRPr="006230AB">
          <w:rPr>
            <w:rStyle w:val="Hyperlink"/>
            <w:rFonts w:ascii="Verdana" w:hAnsi="Verdana"/>
            <w:sz w:val="20"/>
            <w:szCs w:val="20"/>
          </w:rPr>
          <w:t>Gwent Connect 5 Training Programme | Melo Cymru</w:t>
        </w:r>
      </w:hyperlink>
      <w:r w:rsidR="006230AB" w:rsidRPr="006230AB">
        <w:rPr>
          <w:rFonts w:ascii="Verdana" w:hAnsi="Verdana"/>
          <w:sz w:val="20"/>
          <w:szCs w:val="20"/>
        </w:rPr>
        <w:t xml:space="preserve"> or contact Victoria on </w:t>
      </w:r>
      <w:hyperlink r:id="rId12" w:tgtFrame="_blank" w:history="1">
        <w:r w:rsidR="006230AB" w:rsidRPr="006230AB">
          <w:rPr>
            <w:rStyle w:val="Hyperlink"/>
            <w:rFonts w:ascii="Verdana" w:eastAsia="Times New Roman" w:hAnsi="Verdana"/>
            <w:sz w:val="20"/>
            <w:szCs w:val="20"/>
          </w:rPr>
          <w:t>victoriaenglishwellbeing@gmail.com</w:t>
        </w:r>
      </w:hyperlink>
      <w:r w:rsidR="006230AB" w:rsidRPr="006230AB">
        <w:rPr>
          <w:rFonts w:ascii="Verdana" w:eastAsia="Times New Roman" w:hAnsi="Verdana"/>
          <w:sz w:val="20"/>
          <w:szCs w:val="20"/>
        </w:rPr>
        <w:t>.</w:t>
      </w:r>
    </w:p>
    <w:p w14:paraId="6F427BB7" w14:textId="2086E9C8" w:rsidR="0047608B" w:rsidRPr="006230AB" w:rsidRDefault="00D23D68" w:rsidP="0047608B">
      <w:pPr>
        <w:rPr>
          <w:rFonts w:ascii="Verdana" w:hAnsi="Verdana"/>
          <w:sz w:val="20"/>
          <w:szCs w:val="20"/>
        </w:rPr>
      </w:pPr>
      <w:r w:rsidRPr="006230AB">
        <w:rPr>
          <w:rFonts w:ascii="Verdana" w:hAnsi="Verdana"/>
          <w:sz w:val="20"/>
          <w:szCs w:val="20"/>
        </w:rPr>
        <w:t>To book your free place</w:t>
      </w:r>
      <w:r w:rsidR="0047608B" w:rsidRPr="006230AB">
        <w:rPr>
          <w:rFonts w:ascii="Verdana" w:hAnsi="Verdana"/>
          <w:sz w:val="20"/>
          <w:szCs w:val="20"/>
        </w:rPr>
        <w:t xml:space="preserve"> visit:</w:t>
      </w:r>
      <w:r w:rsidR="0047608B" w:rsidRPr="006230AB">
        <w:rPr>
          <w:rFonts w:ascii="Trebuchet MS" w:eastAsia="Times New Roman" w:hAnsi="Trebuchet MS"/>
          <w:sz w:val="20"/>
          <w:szCs w:val="20"/>
        </w:rPr>
        <w:t xml:space="preserve"> </w:t>
      </w:r>
      <w:hyperlink r:id="rId13" w:tgtFrame="_blank" w:history="1">
        <w:r w:rsidR="0047608B" w:rsidRPr="006230AB">
          <w:rPr>
            <w:rStyle w:val="Hyperlink"/>
            <w:rFonts w:ascii="Verdana" w:eastAsia="Times New Roman" w:hAnsi="Verdana"/>
            <w:color w:val="00B050"/>
            <w:sz w:val="20"/>
            <w:szCs w:val="20"/>
          </w:rPr>
          <w:t>https://gc5.melo.cymru/available-sessions/6154218a7a3dc400164143f8</w:t>
        </w:r>
      </w:hyperlink>
      <w:r w:rsidR="0047608B" w:rsidRPr="006230AB">
        <w:rPr>
          <w:rFonts w:ascii="Verdana" w:eastAsia="Times New Roman" w:hAnsi="Verdana"/>
          <w:color w:val="00B050"/>
          <w:sz w:val="20"/>
          <w:szCs w:val="20"/>
        </w:rPr>
        <w:t xml:space="preserve"> </w:t>
      </w:r>
    </w:p>
    <w:p w14:paraId="2E9D91C9" w14:textId="77777777" w:rsidR="0047608B" w:rsidRPr="0047608B" w:rsidRDefault="0047608B" w:rsidP="0047608B">
      <w:pPr>
        <w:rPr>
          <w:rFonts w:ascii="Verdana" w:eastAsia="Times New Roman" w:hAnsi="Verdana"/>
          <w:b/>
          <w:bCs/>
        </w:rPr>
      </w:pPr>
      <w:r w:rsidRPr="0047608B">
        <w:rPr>
          <w:rFonts w:ascii="Verdana" w:eastAsia="Times New Roman" w:hAnsi="Verdana"/>
          <w:b/>
          <w:bCs/>
        </w:rPr>
        <w:lastRenderedPageBreak/>
        <w:t>Adults</w:t>
      </w:r>
    </w:p>
    <w:p w14:paraId="6DEEA8EE" w14:textId="77777777" w:rsidR="0047608B" w:rsidRPr="0047608B" w:rsidRDefault="0047608B" w:rsidP="0047608B">
      <w:pPr>
        <w:rPr>
          <w:rFonts w:ascii="Verdana" w:eastAsia="Times New Roman" w:hAnsi="Verdana"/>
        </w:rPr>
      </w:pPr>
      <w:r w:rsidRPr="0047608B">
        <w:rPr>
          <w:rFonts w:ascii="Verdana" w:eastAsia="Times New Roman" w:hAnsi="Verdana"/>
        </w:rPr>
        <w:t>22nd June Thursday 9.30-12.30 module 1</w:t>
      </w:r>
    </w:p>
    <w:p w14:paraId="77D3954A" w14:textId="77777777" w:rsidR="0047608B" w:rsidRPr="0047608B" w:rsidRDefault="00C94C91" w:rsidP="0047608B">
      <w:pPr>
        <w:rPr>
          <w:rFonts w:ascii="Verdana" w:eastAsia="Times New Roman" w:hAnsi="Verdana"/>
        </w:rPr>
      </w:pPr>
      <w:hyperlink r:id="rId14" w:tgtFrame="_blank" w:history="1">
        <w:r w:rsidR="0047608B" w:rsidRPr="0047608B">
          <w:rPr>
            <w:rStyle w:val="Hyperlink"/>
            <w:rFonts w:ascii="Verdana" w:eastAsia="Times New Roman" w:hAnsi="Verdana"/>
          </w:rPr>
          <w:t>https://gc5.melo.cymru/register/DJdeq8IIe</w:t>
        </w:r>
      </w:hyperlink>
    </w:p>
    <w:p w14:paraId="0B132834" w14:textId="77777777" w:rsidR="0047608B" w:rsidRPr="0047608B" w:rsidRDefault="0047608B" w:rsidP="0047608B">
      <w:pPr>
        <w:rPr>
          <w:rFonts w:ascii="Verdana" w:eastAsia="Times New Roman" w:hAnsi="Verdana"/>
        </w:rPr>
      </w:pPr>
      <w:r w:rsidRPr="0047608B">
        <w:rPr>
          <w:rFonts w:ascii="Verdana" w:eastAsia="Times New Roman" w:hAnsi="Verdana"/>
        </w:rPr>
        <w:t>27th June Tuesday 9.00 am Module 1</w:t>
      </w:r>
    </w:p>
    <w:p w14:paraId="78FA1127" w14:textId="77777777" w:rsidR="0047608B" w:rsidRPr="0047608B" w:rsidRDefault="00C94C91" w:rsidP="0047608B">
      <w:pPr>
        <w:rPr>
          <w:rFonts w:ascii="Verdana" w:eastAsia="Times New Roman" w:hAnsi="Verdana"/>
        </w:rPr>
      </w:pPr>
      <w:hyperlink r:id="rId15" w:tgtFrame="_blank" w:history="1">
        <w:r w:rsidR="0047608B" w:rsidRPr="0047608B">
          <w:rPr>
            <w:rStyle w:val="Hyperlink"/>
            <w:rFonts w:ascii="Verdana" w:eastAsia="Times New Roman" w:hAnsi="Verdana"/>
          </w:rPr>
          <w:t>https://gc5.melo.cymru/register/Ysbu-y9Io</w:t>
        </w:r>
      </w:hyperlink>
    </w:p>
    <w:p w14:paraId="2C710333" w14:textId="77777777" w:rsidR="0047608B" w:rsidRPr="0047608B" w:rsidRDefault="0047608B" w:rsidP="0047608B">
      <w:pPr>
        <w:rPr>
          <w:rFonts w:ascii="Verdana" w:eastAsia="Times New Roman" w:hAnsi="Verdana"/>
        </w:rPr>
      </w:pPr>
      <w:r w:rsidRPr="0047608B">
        <w:rPr>
          <w:rFonts w:ascii="Verdana" w:eastAsia="Times New Roman" w:hAnsi="Verdana"/>
        </w:rPr>
        <w:t>28th June Wednesday 9.00 -4.30 module 2 &amp; 3</w:t>
      </w:r>
    </w:p>
    <w:p w14:paraId="06948316" w14:textId="77777777" w:rsidR="0047608B" w:rsidRPr="0047608B" w:rsidRDefault="00C94C91" w:rsidP="0047608B">
      <w:pPr>
        <w:rPr>
          <w:rFonts w:ascii="Verdana" w:eastAsia="Times New Roman" w:hAnsi="Verdana"/>
        </w:rPr>
      </w:pPr>
      <w:hyperlink r:id="rId16" w:tgtFrame="_blank" w:history="1">
        <w:r w:rsidR="0047608B" w:rsidRPr="0047608B">
          <w:rPr>
            <w:rStyle w:val="Hyperlink"/>
            <w:rFonts w:ascii="Verdana" w:eastAsia="Times New Roman" w:hAnsi="Verdana"/>
          </w:rPr>
          <w:t>https://gc5.melo.cymru/register/tJtCpU3au</w:t>
        </w:r>
      </w:hyperlink>
    </w:p>
    <w:p w14:paraId="0A75A861" w14:textId="77777777" w:rsidR="0047608B" w:rsidRPr="0047608B" w:rsidRDefault="0047608B" w:rsidP="0047608B">
      <w:pPr>
        <w:rPr>
          <w:rFonts w:ascii="Verdana" w:eastAsia="Times New Roman" w:hAnsi="Verdana"/>
        </w:rPr>
      </w:pPr>
      <w:r w:rsidRPr="0047608B">
        <w:rPr>
          <w:rFonts w:ascii="Verdana" w:eastAsia="Times New Roman" w:hAnsi="Verdana"/>
        </w:rPr>
        <w:t>10th July Monday 9.00 -12.30 Module 1</w:t>
      </w:r>
    </w:p>
    <w:p w14:paraId="5EC94C5B" w14:textId="77777777" w:rsidR="0047608B" w:rsidRPr="0047608B" w:rsidRDefault="00C94C91" w:rsidP="0047608B">
      <w:pPr>
        <w:rPr>
          <w:rFonts w:ascii="Verdana" w:eastAsia="Times New Roman" w:hAnsi="Verdana"/>
        </w:rPr>
      </w:pPr>
      <w:hyperlink r:id="rId17" w:tgtFrame="_blank" w:history="1">
        <w:r w:rsidR="0047608B" w:rsidRPr="0047608B">
          <w:rPr>
            <w:rStyle w:val="Hyperlink"/>
            <w:rFonts w:ascii="Verdana" w:eastAsia="Times New Roman" w:hAnsi="Verdana"/>
          </w:rPr>
          <w:t>https://gc5.melo.cymru/register/9ok5fvIB_</w:t>
        </w:r>
      </w:hyperlink>
    </w:p>
    <w:p w14:paraId="6B8324F5" w14:textId="77777777" w:rsidR="0047608B" w:rsidRPr="0047608B" w:rsidRDefault="0047608B" w:rsidP="0047608B">
      <w:pPr>
        <w:rPr>
          <w:rFonts w:ascii="Verdana" w:eastAsia="Times New Roman" w:hAnsi="Verdana"/>
        </w:rPr>
      </w:pPr>
      <w:r w:rsidRPr="0047608B">
        <w:rPr>
          <w:rFonts w:ascii="Verdana" w:eastAsia="Times New Roman" w:hAnsi="Verdana"/>
        </w:rPr>
        <w:t>10th July Monday 1.00 -16.30 Module 2</w:t>
      </w:r>
    </w:p>
    <w:p w14:paraId="212DCC68" w14:textId="77777777" w:rsidR="0047608B" w:rsidRPr="0047608B" w:rsidRDefault="00C94C91" w:rsidP="0047608B">
      <w:pPr>
        <w:rPr>
          <w:rFonts w:ascii="Verdana" w:eastAsia="Times New Roman" w:hAnsi="Verdana"/>
        </w:rPr>
      </w:pPr>
      <w:hyperlink r:id="rId18" w:tgtFrame="_blank" w:history="1">
        <w:r w:rsidR="0047608B" w:rsidRPr="0047608B">
          <w:rPr>
            <w:rStyle w:val="Hyperlink"/>
            <w:rFonts w:ascii="Verdana" w:eastAsia="Times New Roman" w:hAnsi="Verdana"/>
          </w:rPr>
          <w:t>https://gc5.melo.cymru/register/FO81RflXx</w:t>
        </w:r>
      </w:hyperlink>
    </w:p>
    <w:p w14:paraId="75077FEE" w14:textId="77777777" w:rsidR="0047608B" w:rsidRPr="0047608B" w:rsidRDefault="0047608B" w:rsidP="0047608B">
      <w:pPr>
        <w:rPr>
          <w:rFonts w:ascii="Verdana" w:eastAsia="Times New Roman" w:hAnsi="Verdana"/>
        </w:rPr>
      </w:pPr>
      <w:r w:rsidRPr="0047608B">
        <w:rPr>
          <w:rFonts w:ascii="Verdana" w:eastAsia="Times New Roman" w:hAnsi="Verdana"/>
        </w:rPr>
        <w:t>11th July Tuesday 9.00-12.30 Module 1</w:t>
      </w:r>
    </w:p>
    <w:p w14:paraId="3BC3B89C" w14:textId="77777777" w:rsidR="0047608B" w:rsidRPr="0047608B" w:rsidRDefault="00C94C91" w:rsidP="0047608B">
      <w:pPr>
        <w:rPr>
          <w:rFonts w:ascii="Verdana" w:eastAsia="Times New Roman" w:hAnsi="Verdana"/>
        </w:rPr>
      </w:pPr>
      <w:hyperlink r:id="rId19" w:tgtFrame="_blank" w:history="1">
        <w:r w:rsidR="0047608B" w:rsidRPr="0047608B">
          <w:rPr>
            <w:rStyle w:val="Hyperlink"/>
            <w:rFonts w:ascii="Verdana" w:eastAsia="Times New Roman" w:hAnsi="Verdana"/>
          </w:rPr>
          <w:t>https://gc5.melo.cymru/register/YQ0jne-Q1</w:t>
        </w:r>
      </w:hyperlink>
    </w:p>
    <w:p w14:paraId="5E8E08EB" w14:textId="77777777" w:rsidR="0047608B" w:rsidRPr="0047608B" w:rsidRDefault="0047608B" w:rsidP="0047608B">
      <w:pPr>
        <w:rPr>
          <w:rFonts w:ascii="Verdana" w:eastAsia="Times New Roman" w:hAnsi="Verdana"/>
        </w:rPr>
      </w:pPr>
      <w:r w:rsidRPr="0047608B">
        <w:rPr>
          <w:rFonts w:ascii="Verdana" w:eastAsia="Times New Roman" w:hAnsi="Verdana"/>
        </w:rPr>
        <w:t>12th July Wednesday 9.00-12.30 module 2</w:t>
      </w:r>
    </w:p>
    <w:p w14:paraId="09F90DD2" w14:textId="77777777" w:rsidR="0047608B" w:rsidRPr="0047608B" w:rsidRDefault="00C94C91" w:rsidP="0047608B">
      <w:pPr>
        <w:rPr>
          <w:rFonts w:ascii="Verdana" w:eastAsia="Times New Roman" w:hAnsi="Verdana"/>
        </w:rPr>
      </w:pPr>
      <w:hyperlink r:id="rId20" w:tgtFrame="_blank" w:history="1">
        <w:r w:rsidR="0047608B" w:rsidRPr="0047608B">
          <w:rPr>
            <w:rStyle w:val="Hyperlink"/>
            <w:rFonts w:ascii="Verdana" w:eastAsia="Times New Roman" w:hAnsi="Verdana"/>
          </w:rPr>
          <w:t>https://gc5.melo.cymru/register/6WgXEzrxP</w:t>
        </w:r>
      </w:hyperlink>
    </w:p>
    <w:p w14:paraId="3293DABA" w14:textId="77777777" w:rsidR="0047608B" w:rsidRPr="0047608B" w:rsidRDefault="0047608B" w:rsidP="0047608B">
      <w:pPr>
        <w:rPr>
          <w:rFonts w:ascii="Verdana" w:eastAsia="Times New Roman" w:hAnsi="Verdana"/>
        </w:rPr>
      </w:pPr>
      <w:r w:rsidRPr="0047608B">
        <w:rPr>
          <w:rFonts w:ascii="Verdana" w:eastAsia="Times New Roman" w:hAnsi="Verdana"/>
        </w:rPr>
        <w:t>12th July Wednesday 1.00 -4.30</w:t>
      </w:r>
    </w:p>
    <w:p w14:paraId="6D3AD634" w14:textId="77777777" w:rsidR="0047608B" w:rsidRPr="0047608B" w:rsidRDefault="00C94C91" w:rsidP="0047608B">
      <w:pPr>
        <w:rPr>
          <w:rFonts w:ascii="Verdana" w:eastAsia="Times New Roman" w:hAnsi="Verdana"/>
        </w:rPr>
      </w:pPr>
      <w:hyperlink r:id="rId21" w:tgtFrame="_blank" w:history="1">
        <w:r w:rsidR="0047608B" w:rsidRPr="0047608B">
          <w:rPr>
            <w:rStyle w:val="Hyperlink"/>
            <w:rFonts w:ascii="Verdana" w:eastAsia="Times New Roman" w:hAnsi="Verdana"/>
          </w:rPr>
          <w:t>https://gc5.melo.cymru/register/s0Qsd_Mqo</w:t>
        </w:r>
      </w:hyperlink>
    </w:p>
    <w:p w14:paraId="0538716B" w14:textId="77777777" w:rsidR="0047608B" w:rsidRPr="0047608B" w:rsidRDefault="0047608B" w:rsidP="0047608B">
      <w:pPr>
        <w:rPr>
          <w:rFonts w:ascii="Verdana" w:eastAsia="Times New Roman" w:hAnsi="Verdana"/>
        </w:rPr>
      </w:pPr>
    </w:p>
    <w:p w14:paraId="6163D855" w14:textId="77777777" w:rsidR="0047608B" w:rsidRPr="0047608B" w:rsidRDefault="0047608B" w:rsidP="0047608B">
      <w:pPr>
        <w:rPr>
          <w:rFonts w:ascii="Verdana" w:eastAsia="Times New Roman" w:hAnsi="Verdana"/>
          <w:b/>
          <w:bCs/>
        </w:rPr>
      </w:pPr>
      <w:r w:rsidRPr="0047608B">
        <w:rPr>
          <w:rFonts w:ascii="Verdana" w:eastAsia="Times New Roman" w:hAnsi="Verdana"/>
          <w:b/>
          <w:bCs/>
        </w:rPr>
        <w:t>Young People</w:t>
      </w:r>
    </w:p>
    <w:p w14:paraId="4E6F1323" w14:textId="77777777" w:rsidR="0047608B" w:rsidRPr="0047608B" w:rsidRDefault="0047608B" w:rsidP="0047608B">
      <w:pPr>
        <w:rPr>
          <w:rFonts w:ascii="Verdana" w:eastAsia="Times New Roman" w:hAnsi="Verdana"/>
        </w:rPr>
      </w:pPr>
      <w:r w:rsidRPr="0047608B">
        <w:rPr>
          <w:rFonts w:ascii="Verdana" w:eastAsia="Times New Roman" w:hAnsi="Verdana"/>
        </w:rPr>
        <w:t>20th July Thursday 9.00 - 4.30 Module 1 &amp;2</w:t>
      </w:r>
    </w:p>
    <w:p w14:paraId="163E12E3" w14:textId="77777777" w:rsidR="0047608B" w:rsidRPr="0047608B" w:rsidRDefault="00C94C91" w:rsidP="0047608B">
      <w:pPr>
        <w:rPr>
          <w:rFonts w:ascii="Verdana" w:eastAsia="Times New Roman" w:hAnsi="Verdana"/>
        </w:rPr>
      </w:pPr>
      <w:hyperlink r:id="rId22" w:tgtFrame="_blank" w:history="1">
        <w:r w:rsidR="0047608B" w:rsidRPr="0047608B">
          <w:rPr>
            <w:rStyle w:val="Hyperlink"/>
            <w:rFonts w:ascii="Verdana" w:eastAsia="Times New Roman" w:hAnsi="Verdana"/>
          </w:rPr>
          <w:t>https://gc5.melo.cymru/register/Egk-UPOMC</w:t>
        </w:r>
      </w:hyperlink>
    </w:p>
    <w:p w14:paraId="66675AE4" w14:textId="77777777" w:rsidR="0047608B" w:rsidRPr="0047608B" w:rsidRDefault="0047608B" w:rsidP="0047608B">
      <w:pPr>
        <w:rPr>
          <w:rFonts w:ascii="Verdana" w:eastAsia="Times New Roman" w:hAnsi="Verdana"/>
        </w:rPr>
      </w:pPr>
      <w:r w:rsidRPr="0047608B">
        <w:rPr>
          <w:rFonts w:ascii="Verdana" w:eastAsia="Times New Roman" w:hAnsi="Verdana"/>
        </w:rPr>
        <w:t>24th July Monday 9.30 - 1.00 Module 1 </w:t>
      </w:r>
    </w:p>
    <w:p w14:paraId="2616C129" w14:textId="116E5EEE" w:rsidR="0047608B" w:rsidRPr="0047608B" w:rsidRDefault="00C94C91" w:rsidP="0047608B">
      <w:pPr>
        <w:rPr>
          <w:rFonts w:ascii="Verdana" w:eastAsia="Times New Roman" w:hAnsi="Verdana"/>
        </w:rPr>
      </w:pPr>
      <w:hyperlink r:id="rId23" w:history="1">
        <w:r w:rsidR="0047608B" w:rsidRPr="00964203">
          <w:rPr>
            <w:rStyle w:val="Hyperlink"/>
            <w:rFonts w:ascii="Verdana" w:eastAsia="Times New Roman" w:hAnsi="Verdana"/>
          </w:rPr>
          <w:t>https://gc5.melo.cymru/register/hIpaaSm_J</w:t>
        </w:r>
      </w:hyperlink>
    </w:p>
    <w:p w14:paraId="75A1D9E0" w14:textId="77777777" w:rsidR="0047608B" w:rsidRDefault="0047608B" w:rsidP="0047608B">
      <w:pPr>
        <w:rPr>
          <w:rFonts w:ascii="Verdana" w:eastAsia="Times New Roman" w:hAnsi="Verdana"/>
        </w:rPr>
      </w:pPr>
      <w:r w:rsidRPr="0047608B">
        <w:rPr>
          <w:rFonts w:ascii="Verdana" w:eastAsia="Times New Roman" w:hAnsi="Verdana"/>
        </w:rPr>
        <w:t>24th July Monday 1.00 - 16.30 Module 2</w:t>
      </w:r>
    </w:p>
    <w:p w14:paraId="719D20D3" w14:textId="01DD3D51" w:rsidR="0047608B" w:rsidRPr="0047608B" w:rsidRDefault="00C94C91" w:rsidP="0047608B">
      <w:pPr>
        <w:rPr>
          <w:rFonts w:ascii="Verdana" w:eastAsia="Times New Roman" w:hAnsi="Verdana"/>
        </w:rPr>
      </w:pPr>
      <w:hyperlink r:id="rId24" w:tgtFrame="_blank" w:history="1">
        <w:r w:rsidR="0047608B" w:rsidRPr="0047608B">
          <w:rPr>
            <w:rStyle w:val="Hyperlink"/>
            <w:rFonts w:ascii="Verdana" w:eastAsia="Times New Roman" w:hAnsi="Verdana"/>
          </w:rPr>
          <w:t>https://gc5.melo.cymru/register/e_hExhoEp</w:t>
        </w:r>
      </w:hyperlink>
    </w:p>
    <w:p w14:paraId="34014154" w14:textId="77777777" w:rsidR="0047608B" w:rsidRPr="0047608B" w:rsidRDefault="0047608B" w:rsidP="006230AB">
      <w:pPr>
        <w:rPr>
          <w:rFonts w:ascii="Verdana" w:eastAsia="Times New Roman" w:hAnsi="Verdana"/>
        </w:rPr>
      </w:pPr>
      <w:r w:rsidRPr="0047608B">
        <w:rPr>
          <w:rFonts w:ascii="Verdana" w:eastAsia="Times New Roman" w:hAnsi="Verdana"/>
        </w:rPr>
        <w:t>28th July Friday 9.00 - 12.30 Module 3</w:t>
      </w:r>
    </w:p>
    <w:p w14:paraId="2F3404F7" w14:textId="77777777" w:rsidR="0047608B" w:rsidRPr="0047608B" w:rsidRDefault="00C94C91" w:rsidP="0047608B">
      <w:pPr>
        <w:rPr>
          <w:rFonts w:ascii="Verdana" w:eastAsia="Times New Roman" w:hAnsi="Verdana"/>
        </w:rPr>
      </w:pPr>
      <w:hyperlink r:id="rId25" w:tgtFrame="_blank" w:history="1">
        <w:r w:rsidR="0047608B" w:rsidRPr="0047608B">
          <w:rPr>
            <w:rStyle w:val="Hyperlink"/>
            <w:rFonts w:ascii="Verdana" w:eastAsia="Times New Roman" w:hAnsi="Verdana"/>
          </w:rPr>
          <w:t>https://gc5.melo.cymru/register/P17rHr0JX</w:t>
        </w:r>
      </w:hyperlink>
    </w:p>
    <w:p w14:paraId="338E0EF3" w14:textId="09793430" w:rsidR="00D23D68" w:rsidRDefault="00D23D68"/>
    <w:p w14:paraId="09D3C71E" w14:textId="2CE25740" w:rsidR="0047608B" w:rsidRDefault="0047608B" w:rsidP="006230AB">
      <w:r>
        <w:t>Updated by Gwent Connect 5 Trainer: Victoria English, June 2023</w:t>
      </w:r>
    </w:p>
    <w:sectPr w:rsidR="0047608B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87F5" w14:textId="77777777" w:rsidR="00092CC4" w:rsidRDefault="00092CC4" w:rsidP="00D676FB">
      <w:pPr>
        <w:spacing w:after="0" w:line="240" w:lineRule="auto"/>
      </w:pPr>
      <w:r>
        <w:separator/>
      </w:r>
    </w:p>
  </w:endnote>
  <w:endnote w:type="continuationSeparator" w:id="0">
    <w:p w14:paraId="338D6421" w14:textId="77777777" w:rsidR="00092CC4" w:rsidRDefault="00092CC4" w:rsidP="00D6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B01F" w14:textId="77777777" w:rsidR="00092CC4" w:rsidRDefault="00092CC4" w:rsidP="00D676FB">
      <w:pPr>
        <w:spacing w:after="0" w:line="240" w:lineRule="auto"/>
      </w:pPr>
      <w:r>
        <w:separator/>
      </w:r>
    </w:p>
  </w:footnote>
  <w:footnote w:type="continuationSeparator" w:id="0">
    <w:p w14:paraId="1A91A56C" w14:textId="77777777" w:rsidR="00092CC4" w:rsidRDefault="00092CC4" w:rsidP="00D67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2514" w14:textId="0C24A5E7" w:rsidR="00981AF7" w:rsidRDefault="00CC760C" w:rsidP="00981AF7">
    <w:pPr>
      <w:pStyle w:val="Header"/>
      <w:jc w:val="center"/>
    </w:pPr>
    <w:r w:rsidRPr="00CC760C">
      <w:rPr>
        <w:noProof/>
      </w:rPr>
      <w:drawing>
        <wp:inline distT="0" distB="0" distL="0" distR="0" wp14:anchorId="74FD4E4E" wp14:editId="19AA1E99">
          <wp:extent cx="2541932" cy="10223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2998" cy="1026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0057"/>
    <w:multiLevelType w:val="hybridMultilevel"/>
    <w:tmpl w:val="83F6E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0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68"/>
    <w:rsid w:val="00092CC4"/>
    <w:rsid w:val="001A4033"/>
    <w:rsid w:val="001A636F"/>
    <w:rsid w:val="00267489"/>
    <w:rsid w:val="002B3F49"/>
    <w:rsid w:val="00417FF7"/>
    <w:rsid w:val="0047608B"/>
    <w:rsid w:val="006230AB"/>
    <w:rsid w:val="00935EC1"/>
    <w:rsid w:val="00981AF7"/>
    <w:rsid w:val="00A208EC"/>
    <w:rsid w:val="00C94C91"/>
    <w:rsid w:val="00CC19DF"/>
    <w:rsid w:val="00CC760C"/>
    <w:rsid w:val="00D23D68"/>
    <w:rsid w:val="00D421B3"/>
    <w:rsid w:val="00D676FB"/>
    <w:rsid w:val="00F3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5BF3D5"/>
  <w15:chartTrackingRefBased/>
  <w15:docId w15:val="{6EF06026-8966-4DE8-9DD0-770113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D68"/>
    <w:pPr>
      <w:ind w:left="720"/>
      <w:contextualSpacing/>
    </w:pPr>
  </w:style>
  <w:style w:type="table" w:styleId="TableGrid">
    <w:name w:val="Table Grid"/>
    <w:basedOn w:val="TableNormal"/>
    <w:uiPriority w:val="39"/>
    <w:rsid w:val="00A2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6FB"/>
  </w:style>
  <w:style w:type="paragraph" w:styleId="Footer">
    <w:name w:val="footer"/>
    <w:basedOn w:val="Normal"/>
    <w:link w:val="FooterChar"/>
    <w:uiPriority w:val="99"/>
    <w:unhideWhenUsed/>
    <w:rsid w:val="00D67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6FB"/>
  </w:style>
  <w:style w:type="character" w:styleId="Hyperlink">
    <w:name w:val="Hyperlink"/>
    <w:basedOn w:val="DefaultParagraphFont"/>
    <w:uiPriority w:val="99"/>
    <w:unhideWhenUsed/>
    <w:rsid w:val="004760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0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60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8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canmail.trustwave.com/?c=261&amp;d=prOI5Cz3OWnTDiwE_a8C61TjbOe_4K-6SGuDldGIWg&amp;u=https%3a%2f%2fgc5%2emelo%2ecymru%2favailable-sessions%2f6154218a7a3dc400164143f8" TargetMode="External"/><Relationship Id="rId18" Type="http://schemas.openxmlformats.org/officeDocument/2006/relationships/hyperlink" Target="https://scanmail.trustwave.com/?c=261&amp;d=prOI5Cz3OWnTDiwE_a8C61TjbOe_4K-6SG-FlIneCA&amp;u=https%3a%2f%2fgc5%2emelo%2ecymru%2fregister%2fFO81RflX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scanmail.trustwave.com/?c=261&amp;d=prOI5Cz3OWnTDiwE_a8C61TjbOe_4K-6SD2CkoPdBg&amp;u=https%3a%2f%2fgc5%2emelo%2ecymru%2fregister%2fs0Qsd%5fMqo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victoriaenglishwellbeing@gmail.com" TargetMode="External"/><Relationship Id="rId17" Type="http://schemas.openxmlformats.org/officeDocument/2006/relationships/hyperlink" Target="https://scanmail.trustwave.com/?c=261&amp;d=prOI5Cz3OWnTDiwE_a8C61TjbOe_4K-6SGTWw4GODg&amp;u=https%3a%2f%2fgc5%2emelo%2ecymru%2fregister%2f9ok5fvIB%5f" TargetMode="External"/><Relationship Id="rId25" Type="http://schemas.openxmlformats.org/officeDocument/2006/relationships/hyperlink" Target="https://scanmail.trustwave.com/?c=261&amp;d=prOI5Cz3OWnTDiwE_a8C61TjbOe_4K-6SG_Ww4eLBw&amp;u=https%3a%2f%2fgc5%2emelo%2ecymru%2fregister%2fP17rHr0J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anmail.trustwave.com/?c=261&amp;d=prOI5Cz3OWnTDiwE_a8C61TjbOe_4K-6SDmDxtWJDg&amp;u=https%3a%2f%2fgc5%2emelo%2ecymru%2fregister%2ftJtCpU3au" TargetMode="External"/><Relationship Id="rId20" Type="http://schemas.openxmlformats.org/officeDocument/2006/relationships/hyperlink" Target="https://scanmail.trustwave.com/?c=261&amp;d=prOI5Cz3OWnTDiwE_a8C61TjbOe_4K-6SDjWw4GJXQ&amp;u=https%3a%2f%2fgc5%2emelo%2ecymru%2fregister%2f6WgXEzrx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lo.cymru/courses/gwent-connect-5-workforce-training-programme/" TargetMode="External"/><Relationship Id="rId24" Type="http://schemas.openxmlformats.org/officeDocument/2006/relationships/hyperlink" Target="https://scanmail.trustwave.com/?c=261&amp;d=prOI5Cz3OWnTDiwE_a8C61TjbOe_4K-6SGqOloOLCg&amp;u=https%3a%2f%2fgc5%2emelo%2ecymru%2fregister%2fe%5fhExhoEp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anmail.trustwave.com/?c=261&amp;d=prOI5Cz3OWnTDiwE_a8C61TjbOe_4K-6SD7SwtGPBw&amp;u=https%3a%2f%2fgc5%2emelo%2ecymru%2fregister%2fYsbu-y9Io" TargetMode="External"/><Relationship Id="rId23" Type="http://schemas.openxmlformats.org/officeDocument/2006/relationships/hyperlink" Target="https://gc5.melo.cymru/register/hIpaaSm_J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scanmail.trustwave.com/?c=261&amp;d=prOI5Cz3OWnTDiwE_a8C61TjbOe_4K-6SGzTxNWNCw&amp;u=https%3a%2f%2fgc5%2emelo%2ecymru%2fregister%2fYQ0jne-Q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canmail.trustwave.com/?c=261&amp;d=prOI5Cz3OWnTDiwE_a8C61TjbOe_4K-6SDqBkdWJXw&amp;u=https%3a%2f%2fgc5%2emelo%2ecymru%2fregister%2fDJdeq8IIe" TargetMode="External"/><Relationship Id="rId22" Type="http://schemas.openxmlformats.org/officeDocument/2006/relationships/hyperlink" Target="https://scanmail.trustwave.com/?c=261&amp;d=prOI5Cz3OWnTDiwE_a8C61TjbOe_4K-6SGiGxImPXQ&amp;u=https%3a%2f%2fgc5%2emelo%2ecymru%2fregister%2fEgk-UPOMC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68865ED189244ADD959A235A951B7" ma:contentTypeVersion="12" ma:contentTypeDescription="Create a new document." ma:contentTypeScope="" ma:versionID="252c3727537f757b591e72da57a625aa">
  <xsd:schema xmlns:xsd="http://www.w3.org/2001/XMLSchema" xmlns:xs="http://www.w3.org/2001/XMLSchema" xmlns:p="http://schemas.microsoft.com/office/2006/metadata/properties" xmlns:ns2="aa94092f-bf48-4e50-b580-f36ba99e20e0" xmlns:ns3="838a10fb-fe5b-486a-bbe7-4729c194577a" targetNamespace="http://schemas.microsoft.com/office/2006/metadata/properties" ma:root="true" ma:fieldsID="46184a2b6d0ba2f7f3500646ed1711fb" ns2:_="" ns3:_="">
    <xsd:import namespace="aa94092f-bf48-4e50-b580-f36ba99e20e0"/>
    <xsd:import namespace="838a10fb-fe5b-486a-bbe7-4729c194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4092f-bf48-4e50-b580-f36ba99e2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a10fb-fe5b-486a-bbe7-4729c194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9d1302-5b8d-4c61-b884-f6ad2d6ef92c}" ma:internalName="TaxCatchAll" ma:showField="CatchAllData" ma:web="838a10fb-fe5b-486a-bbe7-4729c194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8a10fb-fe5b-486a-bbe7-4729c194577a" xsi:nil="true"/>
    <lcf76f155ced4ddcb4097134ff3c332f xmlns="aa94092f-bf48-4e50-b580-f36ba99e20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25058-B367-45A9-B2DB-C1CCF2559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4092f-bf48-4e50-b580-f36ba99e20e0"/>
    <ds:schemaRef ds:uri="838a10fb-fe5b-486a-bbe7-4729c194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E402B-49B6-4166-AC41-ABBC1AAF6026}">
  <ds:schemaRefs>
    <ds:schemaRef ds:uri="http://schemas.microsoft.com/office/2006/metadata/properties"/>
    <ds:schemaRef ds:uri="http://schemas.microsoft.com/office/infopath/2007/PartnerControls"/>
    <ds:schemaRef ds:uri="838a10fb-fe5b-486a-bbe7-4729c194577a"/>
    <ds:schemaRef ds:uri="aa94092f-bf48-4e50-b580-f36ba99e20e0"/>
  </ds:schemaRefs>
</ds:datastoreItem>
</file>

<file path=customXml/itemProps3.xml><?xml version="1.0" encoding="utf-8"?>
<ds:datastoreItem xmlns:ds="http://schemas.openxmlformats.org/officeDocument/2006/customXml" ds:itemID="{F9C98AB5-4187-4E08-AF47-2E1B41EF7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Williams (Aneurin Bevan UHB - Public Health Team)</dc:creator>
  <cp:keywords/>
  <dc:description/>
  <cp:lastModifiedBy>Reed-Gibbs, Louise</cp:lastModifiedBy>
  <cp:revision>2</cp:revision>
  <dcterms:created xsi:type="dcterms:W3CDTF">2023-06-29T11:25:00Z</dcterms:created>
  <dcterms:modified xsi:type="dcterms:W3CDTF">2023-06-29T11:25:00Z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0x01010046068865ED189244ADD959A235A951B7</vt:lpwstr>
  </property>
  <property fmtid="{D5CDD505-2E9C-101B-9397-08002B2CF9AE}" pid="3" name="MediaServiceImageTags">
    <vt:lpwstr/>
  </property>
</Properties>
</file>