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84"/>
        <w:tblW w:w="10683" w:type="dxa"/>
        <w:tblBorders>
          <w:top w:val="single" w:sz="24" w:space="0" w:color="92D050"/>
          <w:left w:val="single" w:sz="24" w:space="0" w:color="92D050"/>
          <w:bottom w:val="single" w:sz="24" w:space="0" w:color="92D050"/>
          <w:right w:val="single" w:sz="24" w:space="0" w:color="92D050"/>
          <w:insideH w:val="single" w:sz="24" w:space="0" w:color="92D050"/>
          <w:insideV w:val="single" w:sz="24" w:space="0" w:color="92D050"/>
        </w:tblBorders>
        <w:tblLook w:val="0000" w:firstRow="0" w:lastRow="0" w:firstColumn="0" w:lastColumn="0" w:noHBand="0" w:noVBand="0"/>
      </w:tblPr>
      <w:tblGrid>
        <w:gridCol w:w="10683"/>
      </w:tblGrid>
      <w:tr w:rsidR="004F64F7" w:rsidRPr="006029F2" w14:paraId="56B9C929" w14:textId="77777777" w:rsidTr="00CE79A4">
        <w:trPr>
          <w:trHeight w:val="15551"/>
        </w:trPr>
        <w:tc>
          <w:tcPr>
            <w:tcW w:w="10683" w:type="dxa"/>
          </w:tcPr>
          <w:p w14:paraId="28BEE5C8" w14:textId="54BA0D7F" w:rsidR="005B6F77" w:rsidRDefault="005B6F77" w:rsidP="005B6F77">
            <w:pPr>
              <w:rPr>
                <w:rFonts w:ascii="Century Gothic" w:eastAsia="Times New Roman" w:hAnsi="Century Gothic"/>
                <w:color w:val="7030A0"/>
              </w:rPr>
            </w:pPr>
            <w:r>
              <w:rPr>
                <w:noProof/>
              </w:rPr>
              <w:drawing>
                <wp:anchor distT="0" distB="0" distL="114300" distR="114300" simplePos="0" relativeHeight="251670016" behindDoc="1" locked="0" layoutInCell="1" allowOverlap="1" wp14:anchorId="7A78D8B7" wp14:editId="2944F00E">
                  <wp:simplePos x="0" y="0"/>
                  <wp:positionH relativeFrom="column">
                    <wp:posOffset>4826635</wp:posOffset>
                  </wp:positionH>
                  <wp:positionV relativeFrom="paragraph">
                    <wp:posOffset>-127635</wp:posOffset>
                  </wp:positionV>
                  <wp:extent cx="1809750" cy="1276350"/>
                  <wp:effectExtent l="0" t="0" r="0" b="0"/>
                  <wp:wrapNone/>
                  <wp:docPr id="2000416125" name="Picture 3" descr="A logo with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colorful circle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2763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1" locked="0" layoutInCell="1" allowOverlap="1" wp14:anchorId="091ECFC8" wp14:editId="59A27BF7">
                  <wp:simplePos x="0" y="0"/>
                  <wp:positionH relativeFrom="margin">
                    <wp:posOffset>178435</wp:posOffset>
                  </wp:positionH>
                  <wp:positionV relativeFrom="page">
                    <wp:posOffset>161290</wp:posOffset>
                  </wp:positionV>
                  <wp:extent cx="1727200" cy="793115"/>
                  <wp:effectExtent l="0" t="0" r="6350" b="6985"/>
                  <wp:wrapNone/>
                  <wp:docPr id="1237730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200" cy="79311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olor w:val="7030A0"/>
              </w:rPr>
              <w:t xml:space="preserve">                                                        </w:t>
            </w:r>
            <w:r>
              <w:rPr>
                <w:noProof/>
              </w:rPr>
              <w:t xml:space="preserve">                                           </w:t>
            </w:r>
          </w:p>
          <w:p w14:paraId="3E820299" w14:textId="3257AC5B" w:rsidR="005B6F77" w:rsidRDefault="005B6F77" w:rsidP="005B6F77">
            <w:pPr>
              <w:tabs>
                <w:tab w:val="left" w:pos="4240"/>
                <w:tab w:val="center" w:pos="5233"/>
                <w:tab w:val="left" w:pos="9000"/>
              </w:tabs>
              <w:rPr>
                <w:rFonts w:ascii="Century Gothic" w:eastAsia="Times New Roman" w:hAnsi="Century Gothic"/>
                <w:b/>
                <w:bCs/>
                <w:color w:val="000000" w:themeColor="text1"/>
                <w:sz w:val="28"/>
                <w:szCs w:val="28"/>
              </w:rPr>
            </w:pPr>
            <w:r>
              <w:rPr>
                <w:noProof/>
              </w:rPr>
              <w:drawing>
                <wp:anchor distT="0" distB="0" distL="114300" distR="114300" simplePos="0" relativeHeight="251671040" behindDoc="1" locked="0" layoutInCell="1" allowOverlap="1" wp14:anchorId="7E15E353" wp14:editId="3B7FD693">
                  <wp:simplePos x="0" y="0"/>
                  <wp:positionH relativeFrom="column">
                    <wp:posOffset>2127885</wp:posOffset>
                  </wp:positionH>
                  <wp:positionV relativeFrom="paragraph">
                    <wp:posOffset>8890</wp:posOffset>
                  </wp:positionV>
                  <wp:extent cx="2616200" cy="628650"/>
                  <wp:effectExtent l="0" t="0" r="0" b="0"/>
                  <wp:wrapNone/>
                  <wp:docPr id="141747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b/>
                <w:bCs/>
                <w:color w:val="000000" w:themeColor="text1"/>
                <w:sz w:val="28"/>
                <w:szCs w:val="28"/>
              </w:rPr>
              <w:tab/>
            </w:r>
            <w:r>
              <w:rPr>
                <w:rFonts w:ascii="Century Gothic" w:eastAsia="Times New Roman" w:hAnsi="Century Gothic"/>
                <w:b/>
                <w:bCs/>
                <w:color w:val="000000" w:themeColor="text1"/>
                <w:sz w:val="28"/>
                <w:szCs w:val="28"/>
              </w:rPr>
              <w:tab/>
              <w:t xml:space="preserve"> </w:t>
            </w:r>
            <w:r>
              <w:rPr>
                <w:rFonts w:ascii="Century Gothic" w:eastAsia="Times New Roman" w:hAnsi="Century Gothic"/>
                <w:b/>
                <w:bCs/>
                <w:color w:val="000000" w:themeColor="text1"/>
                <w:sz w:val="28"/>
                <w:szCs w:val="28"/>
              </w:rPr>
              <w:tab/>
            </w:r>
          </w:p>
          <w:p w14:paraId="1CAA725D" w14:textId="77777777" w:rsidR="005B6F77" w:rsidRDefault="005B6F77" w:rsidP="005B6F77">
            <w:pPr>
              <w:tabs>
                <w:tab w:val="left" w:pos="1200"/>
              </w:tabs>
              <w:ind w:firstLine="720"/>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ab/>
            </w:r>
          </w:p>
          <w:p w14:paraId="51F217E6" w14:textId="77777777" w:rsidR="005B6F77" w:rsidRDefault="005B6F77" w:rsidP="005B6F77">
            <w:pPr>
              <w:tabs>
                <w:tab w:val="left" w:pos="6350"/>
              </w:tabs>
              <w:rPr>
                <w:rFonts w:ascii="Century Gothic" w:eastAsia="Times New Roman" w:hAnsi="Century Gothic"/>
                <w:b/>
                <w:bCs/>
                <w:color w:val="000000" w:themeColor="text1"/>
                <w:sz w:val="28"/>
                <w:szCs w:val="28"/>
              </w:rPr>
            </w:pPr>
          </w:p>
          <w:p w14:paraId="370B5EAF" w14:textId="0A491E6D" w:rsidR="00CE013E" w:rsidRDefault="00CE013E" w:rsidP="00532B53">
            <w:pPr>
              <w:rPr>
                <w:rFonts w:ascii="Century Gothic" w:eastAsia="Times New Roman" w:hAnsi="Century Gothic"/>
                <w:b/>
                <w:bCs/>
                <w:color w:val="000000" w:themeColor="text1"/>
                <w:sz w:val="28"/>
                <w:szCs w:val="28"/>
              </w:rPr>
            </w:pPr>
          </w:p>
          <w:p w14:paraId="5316375C" w14:textId="77777777" w:rsidR="007E0405" w:rsidRDefault="007E0405" w:rsidP="00CE013E">
            <w:pPr>
              <w:ind w:left="315"/>
              <w:jc w:val="center"/>
              <w:rPr>
                <w:rFonts w:ascii="Century Gothic" w:eastAsia="Times New Roman" w:hAnsi="Century Gothic"/>
                <w:b/>
                <w:bCs/>
                <w:color w:val="000000" w:themeColor="text1"/>
                <w:sz w:val="28"/>
                <w:szCs w:val="28"/>
              </w:rPr>
            </w:pPr>
          </w:p>
          <w:p w14:paraId="00402E0B" w14:textId="04552FC4" w:rsidR="00CE013E" w:rsidRDefault="007E0405" w:rsidP="00CE013E">
            <w:pPr>
              <w:ind w:left="315"/>
              <w:jc w:val="center"/>
              <w:rPr>
                <w:rFonts w:ascii="Century Gothic" w:eastAsia="Times New Roman" w:hAnsi="Century Gothic"/>
                <w:b/>
                <w:bCs/>
                <w:color w:val="000000" w:themeColor="text1"/>
                <w:sz w:val="28"/>
                <w:szCs w:val="28"/>
              </w:rPr>
            </w:pPr>
            <w:r w:rsidRPr="007E0405">
              <w:rPr>
                <w:rFonts w:ascii="Century Gothic" w:eastAsia="Times New Roman" w:hAnsi="Century Gothic"/>
                <w:b/>
                <w:bCs/>
                <w:color w:val="000000" w:themeColor="text1"/>
                <w:sz w:val="28"/>
                <w:szCs w:val="28"/>
              </w:rPr>
              <w:t>Best Practice in Domestic Abuse</w:t>
            </w:r>
          </w:p>
          <w:p w14:paraId="5CFDA9E9" w14:textId="095B9197" w:rsidR="007E0405" w:rsidRPr="00B26624" w:rsidRDefault="00CE013E" w:rsidP="007E0405">
            <w:pPr>
              <w:spacing w:before="240"/>
              <w:ind w:left="318"/>
              <w:jc w:val="center"/>
              <w:rPr>
                <w:rFonts w:ascii="Century Gothic" w:eastAsia="Times New Roman" w:hAnsi="Century Gothic"/>
                <w:b/>
                <w:bCs/>
                <w:color w:val="000000" w:themeColor="text1"/>
                <w:sz w:val="28"/>
                <w:szCs w:val="28"/>
              </w:rPr>
            </w:pPr>
            <w:r w:rsidRPr="00153972">
              <w:rPr>
                <w:rFonts w:ascii="Century Gothic" w:eastAsia="Times New Roman" w:hAnsi="Century Gothic"/>
                <w:b/>
                <w:bCs/>
                <w:color w:val="000000" w:themeColor="text1"/>
                <w:sz w:val="28"/>
                <w:szCs w:val="28"/>
              </w:rPr>
              <w:t xml:space="preserve">Domestic </w:t>
            </w:r>
            <w:r>
              <w:rPr>
                <w:rFonts w:ascii="Century Gothic" w:eastAsia="Times New Roman" w:hAnsi="Century Gothic"/>
                <w:b/>
                <w:bCs/>
                <w:color w:val="000000" w:themeColor="text1"/>
                <w:sz w:val="28"/>
                <w:szCs w:val="28"/>
              </w:rPr>
              <w:t>A</w:t>
            </w:r>
            <w:r w:rsidRPr="00153972">
              <w:rPr>
                <w:rFonts w:ascii="Century Gothic" w:eastAsia="Times New Roman" w:hAnsi="Century Gothic"/>
                <w:b/>
                <w:bCs/>
                <w:color w:val="000000" w:themeColor="text1"/>
                <w:sz w:val="28"/>
                <w:szCs w:val="28"/>
              </w:rPr>
              <w:t>buse and the role of Housing</w:t>
            </w:r>
          </w:p>
          <w:tbl>
            <w:tblPr>
              <w:tblStyle w:val="GridTable1Light-Accent3"/>
              <w:tblpPr w:leftFromText="180" w:rightFromText="180" w:vertAnchor="text" w:horzAnchor="margin" w:tblpXSpec="center" w:tblpY="338"/>
              <w:tblOverlap w:val="never"/>
              <w:tblW w:w="0" w:type="auto"/>
              <w:tblLook w:val="04A0" w:firstRow="1" w:lastRow="0" w:firstColumn="1" w:lastColumn="0" w:noHBand="0" w:noVBand="1"/>
            </w:tblPr>
            <w:tblGrid>
              <w:gridCol w:w="3366"/>
              <w:gridCol w:w="2406"/>
              <w:gridCol w:w="2728"/>
            </w:tblGrid>
            <w:tr w:rsidR="007E0405" w:rsidRPr="00DB0188" w14:paraId="45832FDD" w14:textId="77777777" w:rsidTr="007E0405">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3366" w:type="dxa"/>
                </w:tcPr>
                <w:p w14:paraId="2F00A07E" w14:textId="77777777" w:rsidR="007E0405" w:rsidRPr="00DB0188" w:rsidRDefault="007E0405" w:rsidP="005B6F77">
                  <w:pPr>
                    <w:spacing w:before="120" w:after="120"/>
                    <w:jc w:val="center"/>
                    <w:rPr>
                      <w:rFonts w:ascii="Century Gothic" w:hAnsi="Century Gothic"/>
                      <w:sz w:val="24"/>
                      <w:szCs w:val="24"/>
                    </w:rPr>
                  </w:pPr>
                  <w:r w:rsidRPr="00DB0188">
                    <w:rPr>
                      <w:rFonts w:ascii="Century Gothic" w:hAnsi="Century Gothic"/>
                      <w:sz w:val="24"/>
                      <w:szCs w:val="24"/>
                    </w:rPr>
                    <w:t>DATE</w:t>
                  </w:r>
                </w:p>
              </w:tc>
              <w:tc>
                <w:tcPr>
                  <w:tcW w:w="2406" w:type="dxa"/>
                </w:tcPr>
                <w:p w14:paraId="4619C1C3" w14:textId="77777777" w:rsidR="007E0405" w:rsidRPr="00DB0188" w:rsidRDefault="007E0405" w:rsidP="005B6F77">
                  <w:pPr>
                    <w:spacing w:before="120" w:after="120"/>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DB0188">
                    <w:rPr>
                      <w:rFonts w:ascii="Century Gothic" w:hAnsi="Century Gothic"/>
                      <w:sz w:val="24"/>
                      <w:szCs w:val="24"/>
                    </w:rPr>
                    <w:t>TIME</w:t>
                  </w:r>
                </w:p>
              </w:tc>
              <w:tc>
                <w:tcPr>
                  <w:tcW w:w="2728" w:type="dxa"/>
                </w:tcPr>
                <w:p w14:paraId="652B3453" w14:textId="77777777" w:rsidR="007E0405" w:rsidRPr="00DB0188" w:rsidRDefault="007E0405" w:rsidP="005B6F77">
                  <w:pPr>
                    <w:spacing w:before="120" w:after="120"/>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DB0188">
                    <w:rPr>
                      <w:rFonts w:ascii="Century Gothic" w:hAnsi="Century Gothic"/>
                      <w:sz w:val="24"/>
                      <w:szCs w:val="24"/>
                    </w:rPr>
                    <w:t>LOCATION</w:t>
                  </w:r>
                </w:p>
              </w:tc>
            </w:tr>
            <w:tr w:rsidR="007E0405" w:rsidRPr="00DB0188" w14:paraId="5C63154A" w14:textId="77777777" w:rsidTr="007E0405">
              <w:trPr>
                <w:trHeight w:val="63"/>
              </w:trPr>
              <w:tc>
                <w:tcPr>
                  <w:cnfStyle w:val="001000000000" w:firstRow="0" w:lastRow="0" w:firstColumn="1" w:lastColumn="0" w:oddVBand="0" w:evenVBand="0" w:oddHBand="0" w:evenHBand="0" w:firstRowFirstColumn="0" w:firstRowLastColumn="0" w:lastRowFirstColumn="0" w:lastRowLastColumn="0"/>
                  <w:tcW w:w="3366" w:type="dxa"/>
                </w:tcPr>
                <w:p w14:paraId="54D017B6" w14:textId="77777777" w:rsidR="007E0405" w:rsidRPr="00DB0188" w:rsidRDefault="007E0405" w:rsidP="005B6F77">
                  <w:pPr>
                    <w:spacing w:before="120" w:after="120"/>
                    <w:jc w:val="center"/>
                    <w:rPr>
                      <w:rFonts w:ascii="Century Gothic" w:hAnsi="Century Gothic"/>
                      <w:sz w:val="24"/>
                      <w:szCs w:val="24"/>
                    </w:rPr>
                  </w:pPr>
                  <w:r>
                    <w:rPr>
                      <w:rFonts w:ascii="Century Gothic" w:hAnsi="Century Gothic"/>
                    </w:rPr>
                    <w:t>Tuesday 15 April 2025</w:t>
                  </w:r>
                </w:p>
              </w:tc>
              <w:tc>
                <w:tcPr>
                  <w:tcW w:w="2406" w:type="dxa"/>
                </w:tcPr>
                <w:p w14:paraId="4E2A8692" w14:textId="77777777" w:rsidR="007E0405" w:rsidRPr="00064526" w:rsidRDefault="007E0405" w:rsidP="005B6F77">
                  <w:pPr>
                    <w:spacing w:before="120" w:after="120"/>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24"/>
                      <w:szCs w:val="24"/>
                    </w:rPr>
                  </w:pPr>
                  <w:r w:rsidRPr="00064526">
                    <w:rPr>
                      <w:rFonts w:ascii="Century Gothic" w:hAnsi="Century Gothic"/>
                      <w:b/>
                      <w:bCs/>
                    </w:rPr>
                    <w:t>12:30 - 13:30</w:t>
                  </w:r>
                </w:p>
              </w:tc>
              <w:tc>
                <w:tcPr>
                  <w:tcW w:w="2728" w:type="dxa"/>
                </w:tcPr>
                <w:p w14:paraId="507966A1" w14:textId="77777777" w:rsidR="007E0405" w:rsidRPr="0019127E" w:rsidRDefault="007E0405" w:rsidP="005B6F77">
                  <w:pPr>
                    <w:spacing w:before="120" w:after="120"/>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24"/>
                      <w:szCs w:val="24"/>
                    </w:rPr>
                  </w:pPr>
                  <w:r w:rsidRPr="0019127E">
                    <w:rPr>
                      <w:rFonts w:ascii="Century Gothic" w:hAnsi="Century Gothic"/>
                      <w:b/>
                      <w:bCs/>
                      <w:sz w:val="24"/>
                      <w:szCs w:val="24"/>
                    </w:rPr>
                    <w:t>MS Teams</w:t>
                  </w:r>
                </w:p>
              </w:tc>
            </w:tr>
          </w:tbl>
          <w:p w14:paraId="56A33EFD" w14:textId="76037BF6" w:rsidR="00CE013E" w:rsidRDefault="00CE013E" w:rsidP="00CE013E">
            <w:pPr>
              <w:rPr>
                <w:rFonts w:ascii="Century Gothic" w:eastAsia="Times New Roman" w:hAnsi="Century Gothic"/>
                <w:b/>
                <w:bCs/>
                <w:color w:val="000000" w:themeColor="text1"/>
                <w:sz w:val="24"/>
                <w:szCs w:val="24"/>
              </w:rPr>
            </w:pPr>
          </w:p>
          <w:p w14:paraId="4FB45EA7" w14:textId="77777777" w:rsidR="00CE013E" w:rsidRPr="00DB0188" w:rsidRDefault="00CE013E" w:rsidP="00CE013E">
            <w:pPr>
              <w:ind w:left="315"/>
              <w:jc w:val="center"/>
              <w:rPr>
                <w:rFonts w:ascii="Century Gothic" w:eastAsia="Times New Roman" w:hAnsi="Century Gothic"/>
                <w:b/>
                <w:bCs/>
                <w:color w:val="000000" w:themeColor="text1"/>
                <w:sz w:val="24"/>
                <w:szCs w:val="24"/>
              </w:rPr>
            </w:pPr>
          </w:p>
          <w:p w14:paraId="55A01857" w14:textId="77777777" w:rsidR="00CE013E" w:rsidRPr="00DB0188" w:rsidRDefault="00CE013E" w:rsidP="00CE013E">
            <w:pPr>
              <w:rPr>
                <w:rFonts w:ascii="Century Gothic" w:eastAsia="Times New Roman" w:hAnsi="Century Gothic"/>
                <w:color w:val="000000" w:themeColor="text1"/>
                <w:sz w:val="24"/>
                <w:szCs w:val="24"/>
              </w:rPr>
            </w:pPr>
          </w:p>
          <w:p w14:paraId="79D29C1E" w14:textId="77777777" w:rsidR="00CE013E" w:rsidRPr="00DB0188" w:rsidRDefault="00CE013E" w:rsidP="00CE013E">
            <w:pPr>
              <w:rPr>
                <w:rFonts w:ascii="Century Gothic" w:eastAsia="Times New Roman" w:hAnsi="Century Gothic"/>
                <w:color w:val="000000" w:themeColor="text1"/>
                <w:sz w:val="24"/>
                <w:szCs w:val="24"/>
              </w:rPr>
            </w:pPr>
          </w:p>
          <w:p w14:paraId="1FBC14ED" w14:textId="77777777" w:rsidR="00CE013E" w:rsidRPr="00DB0188" w:rsidRDefault="00CE013E" w:rsidP="00CE013E">
            <w:pPr>
              <w:rPr>
                <w:rFonts w:ascii="Century Gothic" w:eastAsia="Times New Roman" w:hAnsi="Century Gothic"/>
                <w:color w:val="000000" w:themeColor="text1"/>
                <w:sz w:val="24"/>
                <w:szCs w:val="24"/>
              </w:rPr>
            </w:pPr>
          </w:p>
          <w:p w14:paraId="7A213AB0" w14:textId="5E271EC3" w:rsidR="007E0405" w:rsidRPr="00CB4AF2" w:rsidRDefault="007E0405" w:rsidP="00CB4AF2">
            <w:pPr>
              <w:spacing w:after="160" w:line="259" w:lineRule="auto"/>
              <w:ind w:left="1136" w:right="1112"/>
              <w:contextualSpacing/>
              <w:jc w:val="center"/>
              <w:rPr>
                <w:rFonts w:ascii="Century Gothic" w:hAnsi="Century Gothic" w:cstheme="minorBidi"/>
              </w:rPr>
            </w:pPr>
            <w:r w:rsidRPr="00CB4AF2">
              <w:rPr>
                <w:rFonts w:ascii="Century Gothic" w:hAnsi="Century Gothic" w:cstheme="minorBidi"/>
              </w:rPr>
              <w:t>Please save the date in your calendar as the link will be sent</w:t>
            </w:r>
            <w:r w:rsidR="00CB4AF2">
              <w:rPr>
                <w:rFonts w:ascii="Century Gothic" w:hAnsi="Century Gothic" w:cstheme="minorBidi"/>
              </w:rPr>
              <w:t xml:space="preserve"> </w:t>
            </w:r>
            <w:r w:rsidRPr="00CB4AF2">
              <w:rPr>
                <w:rFonts w:ascii="Century Gothic" w:hAnsi="Century Gothic" w:cstheme="minorBidi"/>
              </w:rPr>
              <w:t>by the organiser shortly before the session is held</w:t>
            </w:r>
            <w:r w:rsidR="00CB4AF2">
              <w:rPr>
                <w:rFonts w:ascii="Century Gothic" w:hAnsi="Century Gothic" w:cstheme="minorBidi"/>
              </w:rPr>
              <w:t>.</w:t>
            </w:r>
          </w:p>
          <w:p w14:paraId="55630685" w14:textId="77777777" w:rsidR="00CE013E" w:rsidRPr="00DB0188" w:rsidRDefault="00CE013E" w:rsidP="00CE013E">
            <w:pPr>
              <w:rPr>
                <w:rFonts w:ascii="Century Gothic" w:eastAsia="Times New Roman" w:hAnsi="Century Gothic"/>
                <w:b/>
                <w:bCs/>
                <w:color w:val="000000" w:themeColor="text1"/>
                <w:sz w:val="24"/>
                <w:szCs w:val="24"/>
              </w:rPr>
            </w:pPr>
          </w:p>
          <w:p w14:paraId="52FE10FB" w14:textId="77777777" w:rsidR="00CE013E" w:rsidRPr="000C3363" w:rsidRDefault="00CE013E" w:rsidP="00CE013E">
            <w:pPr>
              <w:ind w:left="315"/>
              <w:jc w:val="center"/>
              <w:rPr>
                <w:rFonts w:ascii="Century Gothic" w:hAnsi="Century Gothic"/>
                <w:b/>
                <w:bCs/>
                <w:color w:val="000000" w:themeColor="text1"/>
                <w:sz w:val="18"/>
                <w:szCs w:val="18"/>
              </w:rPr>
            </w:pPr>
          </w:p>
          <w:p w14:paraId="24466F24" w14:textId="46B8751E" w:rsidR="00CE013E" w:rsidRPr="00C01B3D" w:rsidRDefault="00CE013E" w:rsidP="00CE013E">
            <w:pPr>
              <w:spacing w:after="160" w:line="259" w:lineRule="auto"/>
              <w:ind w:left="226" w:right="322"/>
              <w:rPr>
                <w:rFonts w:ascii="Century Gothic" w:hAnsi="Century Gothic" w:cs="Arial"/>
                <w:b/>
                <w:bCs/>
                <w:sz w:val="24"/>
                <w:szCs w:val="24"/>
                <w:shd w:val="clear" w:color="auto" w:fill="FCFCFC"/>
              </w:rPr>
            </w:pPr>
            <w:r w:rsidRPr="00C01B3D">
              <w:rPr>
                <w:rFonts w:ascii="Century Gothic" w:hAnsi="Century Gothic" w:cs="Arial"/>
                <w:i/>
                <w:iCs/>
                <w:sz w:val="24"/>
                <w:szCs w:val="24"/>
                <w:shd w:val="clear" w:color="auto" w:fill="FCFCFC"/>
              </w:rPr>
              <w:t>“Our work is grounded in the idea that latent in child welfare systems, is the potential to be a powerful ally to adults and children harmed by a domestic violence perpetrator’s behaviours. Systems are most effective when they say to the adult survivor, “We want to help you and your children be safer and healthier. Tell us what we can do to help.”</w:t>
            </w:r>
            <w:r w:rsidRPr="00C01B3D">
              <w:rPr>
                <w:rFonts w:ascii="Century Gothic" w:hAnsi="Century Gothic" w:cs="Arial"/>
                <w:sz w:val="24"/>
                <w:szCs w:val="24"/>
                <w:shd w:val="clear" w:color="auto" w:fill="FCFCFC"/>
              </w:rPr>
              <w:t xml:space="preserve"> - </w:t>
            </w:r>
            <w:r w:rsidRPr="00C01B3D">
              <w:rPr>
                <w:rFonts w:ascii="Century Gothic" w:hAnsi="Century Gothic" w:cs="Arial"/>
                <w:b/>
                <w:bCs/>
                <w:sz w:val="24"/>
                <w:szCs w:val="24"/>
                <w:shd w:val="clear" w:color="auto" w:fill="FCFCFC"/>
              </w:rPr>
              <w:t>Safe and Together Institute</w:t>
            </w:r>
          </w:p>
          <w:p w14:paraId="3D22730C" w14:textId="4F46E535" w:rsidR="00CE013E" w:rsidRPr="00C01B3D" w:rsidRDefault="00CE013E" w:rsidP="00CE013E">
            <w:pPr>
              <w:spacing w:after="160" w:line="259" w:lineRule="auto"/>
              <w:ind w:left="226" w:right="322"/>
              <w:rPr>
                <w:rFonts w:ascii="Century Gothic" w:hAnsi="Century Gothic" w:cs="Arial"/>
                <w:sz w:val="24"/>
                <w:szCs w:val="24"/>
                <w:shd w:val="clear" w:color="auto" w:fill="FCFCFC"/>
              </w:rPr>
            </w:pPr>
          </w:p>
          <w:p w14:paraId="6DA46B53" w14:textId="21DFDB9C" w:rsidR="00CE013E" w:rsidRPr="00C01B3D" w:rsidRDefault="00CE013E" w:rsidP="00CE013E">
            <w:pPr>
              <w:spacing w:after="160" w:line="259" w:lineRule="auto"/>
              <w:ind w:left="226" w:right="322"/>
              <w:rPr>
                <w:rFonts w:ascii="Century Gothic" w:hAnsi="Century Gothic" w:cstheme="minorBidi"/>
                <w:sz w:val="24"/>
                <w:szCs w:val="24"/>
              </w:rPr>
            </w:pPr>
            <w:r w:rsidRPr="00C01B3D">
              <w:rPr>
                <w:rFonts w:ascii="Century Gothic" w:hAnsi="Century Gothic" w:cstheme="minorBidi"/>
                <w:sz w:val="24"/>
                <w:szCs w:val="24"/>
              </w:rPr>
              <w:t xml:space="preserve">Angus Safe &amp; Together Champions have developed a series of Learning sessions they will deliver once a month to </w:t>
            </w:r>
            <w:r w:rsidRPr="00C01B3D">
              <w:rPr>
                <w:rFonts w:ascii="Century Gothic" w:hAnsi="Century Gothic" w:cstheme="minorBidi"/>
                <w:b/>
                <w:bCs/>
                <w:sz w:val="24"/>
                <w:szCs w:val="24"/>
              </w:rPr>
              <w:t>all staff</w:t>
            </w:r>
            <w:r w:rsidRPr="00C01B3D">
              <w:rPr>
                <w:rFonts w:ascii="Century Gothic" w:hAnsi="Century Gothic" w:cstheme="minorBidi"/>
                <w:sz w:val="24"/>
                <w:szCs w:val="24"/>
              </w:rPr>
              <w:t xml:space="preserve"> in Angus. You are welcome to come to as many of these as you wish to. The aim of the programme is: </w:t>
            </w:r>
          </w:p>
          <w:p w14:paraId="57B6326E" w14:textId="1017967C" w:rsidR="00CE013E" w:rsidRPr="00546F42" w:rsidRDefault="00CE013E" w:rsidP="00546F42">
            <w:pPr>
              <w:pStyle w:val="ListParagraph"/>
              <w:numPr>
                <w:ilvl w:val="0"/>
                <w:numId w:val="23"/>
              </w:numPr>
              <w:spacing w:after="160" w:line="259" w:lineRule="auto"/>
              <w:ind w:left="1561" w:right="1254"/>
              <w:rPr>
                <w:rFonts w:ascii="Century Gothic" w:hAnsi="Century Gothic" w:cstheme="minorBidi"/>
                <w:sz w:val="24"/>
                <w:szCs w:val="24"/>
              </w:rPr>
            </w:pPr>
            <w:r w:rsidRPr="00546F42">
              <w:rPr>
                <w:rFonts w:ascii="Century Gothic" w:hAnsi="Century Gothic" w:cstheme="minorBidi"/>
                <w:sz w:val="24"/>
                <w:szCs w:val="24"/>
              </w:rPr>
              <w:t>To share our learning as Safe &amp; Together Champions and practitioners working with children, young people &amp; families</w:t>
            </w:r>
          </w:p>
          <w:p w14:paraId="03B999BB" w14:textId="3E23CE01" w:rsidR="00CE013E" w:rsidRPr="00546F42" w:rsidRDefault="00CE013E" w:rsidP="00546F42">
            <w:pPr>
              <w:pStyle w:val="ListParagraph"/>
              <w:numPr>
                <w:ilvl w:val="0"/>
                <w:numId w:val="23"/>
              </w:numPr>
              <w:spacing w:after="160" w:line="259" w:lineRule="auto"/>
              <w:ind w:left="1561" w:right="1254"/>
              <w:rPr>
                <w:rFonts w:ascii="Century Gothic" w:hAnsi="Century Gothic" w:cstheme="minorBidi"/>
                <w:sz w:val="24"/>
                <w:szCs w:val="24"/>
              </w:rPr>
            </w:pPr>
            <w:r w:rsidRPr="00546F42">
              <w:rPr>
                <w:rFonts w:ascii="Century Gothic" w:hAnsi="Century Gothic" w:cstheme="minorBidi"/>
                <w:sz w:val="24"/>
                <w:szCs w:val="24"/>
              </w:rPr>
              <w:t>To create a safe space to allow practitioners to share their thoughts, feelings and practice dilemmas around working with Domestic Abuse</w:t>
            </w:r>
          </w:p>
          <w:p w14:paraId="024B4067" w14:textId="54600957" w:rsidR="00CE013E" w:rsidRPr="00546F42" w:rsidRDefault="00CE013E" w:rsidP="00546F42">
            <w:pPr>
              <w:pStyle w:val="ListParagraph"/>
              <w:numPr>
                <w:ilvl w:val="0"/>
                <w:numId w:val="23"/>
              </w:numPr>
              <w:spacing w:after="160" w:line="259" w:lineRule="auto"/>
              <w:ind w:left="1561" w:right="1254"/>
              <w:rPr>
                <w:rFonts w:ascii="Century Gothic" w:hAnsi="Century Gothic" w:cstheme="minorBidi"/>
                <w:sz w:val="24"/>
                <w:szCs w:val="24"/>
              </w:rPr>
            </w:pPr>
            <w:r w:rsidRPr="00546F42">
              <w:rPr>
                <w:rFonts w:ascii="Century Gothic" w:hAnsi="Century Gothic" w:cstheme="minorBidi"/>
                <w:sz w:val="24"/>
                <w:szCs w:val="24"/>
              </w:rPr>
              <w:t>To support our colleagues in Angus in order to improve outcomes for families where Domestic Abuse is present.</w:t>
            </w:r>
          </w:p>
          <w:p w14:paraId="1BF25C01" w14:textId="66B426B1" w:rsidR="00CE013E" w:rsidRPr="00C01B3D" w:rsidRDefault="00CE013E" w:rsidP="00CE013E">
            <w:pPr>
              <w:spacing w:after="160" w:line="259" w:lineRule="auto"/>
              <w:ind w:left="226" w:right="322"/>
              <w:rPr>
                <w:rFonts w:ascii="Century Gothic" w:hAnsi="Century Gothic" w:cstheme="minorBidi"/>
                <w:b/>
                <w:bCs/>
                <w:sz w:val="24"/>
                <w:szCs w:val="24"/>
              </w:rPr>
            </w:pPr>
          </w:p>
          <w:p w14:paraId="3D9C661A" w14:textId="77777777" w:rsidR="00897ECC" w:rsidRDefault="00897ECC" w:rsidP="00897ECC">
            <w:pPr>
              <w:spacing w:after="160" w:line="259" w:lineRule="auto"/>
              <w:ind w:left="226" w:right="322"/>
              <w:rPr>
                <w:rFonts w:ascii="Century Gothic" w:hAnsi="Century Gothic" w:cstheme="minorBidi"/>
                <w:b/>
                <w:bCs/>
                <w:sz w:val="24"/>
                <w:szCs w:val="24"/>
              </w:rPr>
            </w:pPr>
            <w:r>
              <w:rPr>
                <w:rFonts w:ascii="Century Gothic" w:hAnsi="Century Gothic" w:cstheme="minorBidi"/>
                <w:b/>
                <w:bCs/>
                <w:sz w:val="24"/>
                <w:szCs w:val="24"/>
              </w:rPr>
              <w:t>Training Facilitators:</w:t>
            </w:r>
          </w:p>
          <w:p w14:paraId="5AB44CBC" w14:textId="1DD4056B" w:rsidR="00CE013E" w:rsidRPr="00C01B3D" w:rsidRDefault="00CE013E" w:rsidP="00897ECC">
            <w:pPr>
              <w:spacing w:after="160" w:line="259" w:lineRule="auto"/>
              <w:ind w:left="226" w:right="322"/>
              <w:rPr>
                <w:rFonts w:ascii="Century Gothic" w:hAnsi="Century Gothic" w:cstheme="minorBidi"/>
                <w:sz w:val="24"/>
                <w:szCs w:val="24"/>
              </w:rPr>
            </w:pPr>
            <w:r w:rsidRPr="00C01B3D">
              <w:rPr>
                <w:rFonts w:ascii="Century Gothic" w:hAnsi="Century Gothic" w:cstheme="minorBidi"/>
                <w:sz w:val="24"/>
                <w:szCs w:val="24"/>
              </w:rPr>
              <w:t>Angus Council Housing Safe and Together Champions</w:t>
            </w:r>
          </w:p>
          <w:p w14:paraId="1AC4C525" w14:textId="7C3D1BC2" w:rsidR="00CE013E" w:rsidRPr="00C01B3D" w:rsidRDefault="00CE013E" w:rsidP="00CE013E">
            <w:pPr>
              <w:spacing w:after="160" w:line="259" w:lineRule="auto"/>
              <w:contextualSpacing/>
              <w:rPr>
                <w:rFonts w:ascii="Century Gothic" w:hAnsi="Century Gothic" w:cstheme="minorBidi"/>
                <w:b/>
                <w:bCs/>
                <w:sz w:val="24"/>
                <w:szCs w:val="24"/>
              </w:rPr>
            </w:pPr>
          </w:p>
          <w:p w14:paraId="09CBD1DE" w14:textId="0EC24228" w:rsidR="00CE013E" w:rsidRDefault="00CE013E" w:rsidP="00CE013E">
            <w:pPr>
              <w:ind w:left="226" w:right="180"/>
              <w:rPr>
                <w:rFonts w:ascii="Century Gothic" w:eastAsia="Times New Roman" w:hAnsi="Century Gothic"/>
                <w:b/>
                <w:bCs/>
                <w:color w:val="000000" w:themeColor="text1"/>
                <w:sz w:val="24"/>
                <w:szCs w:val="24"/>
              </w:rPr>
            </w:pPr>
            <w:r w:rsidRPr="00C01B3D">
              <w:rPr>
                <w:rFonts w:ascii="Century Gothic" w:eastAsia="Times New Roman" w:hAnsi="Century Gothic"/>
                <w:b/>
                <w:bCs/>
                <w:color w:val="000000" w:themeColor="text1"/>
                <w:sz w:val="24"/>
                <w:szCs w:val="24"/>
              </w:rPr>
              <w:t>To book a place on the training:</w:t>
            </w:r>
            <w:r w:rsidR="00CB4AF2">
              <w:rPr>
                <w:rFonts w:ascii="Century Gothic" w:eastAsia="Times New Roman" w:hAnsi="Century Gothic"/>
                <w:b/>
                <w:bCs/>
                <w:color w:val="000000" w:themeColor="text1"/>
                <w:sz w:val="24"/>
                <w:szCs w:val="24"/>
              </w:rPr>
              <w:t xml:space="preserve"> </w:t>
            </w:r>
            <w:hyperlink r:id="rId13" w:history="1">
              <w:r w:rsidR="00CB4AF2" w:rsidRPr="00CB4AF2">
                <w:rPr>
                  <w:rStyle w:val="Hyperlink"/>
                  <w:rFonts w:ascii="Century Gothic" w:eastAsia="Times New Roman" w:hAnsi="Century Gothic"/>
                  <w:b/>
                  <w:bCs/>
                  <w:sz w:val="24"/>
                  <w:szCs w:val="24"/>
                </w:rPr>
                <w:t>https://www.eventbrite.co.uk</w:t>
              </w:r>
            </w:hyperlink>
          </w:p>
          <w:p w14:paraId="6B3EF8AE" w14:textId="4D8DA292" w:rsidR="00CE013E" w:rsidRDefault="00CE013E" w:rsidP="00CE013E">
            <w:pPr>
              <w:ind w:left="226" w:right="180"/>
              <w:rPr>
                <w:rFonts w:ascii="Century Gothic" w:eastAsia="Times New Roman" w:hAnsi="Century Gothic"/>
                <w:b/>
                <w:bCs/>
                <w:color w:val="000000" w:themeColor="text1"/>
                <w:sz w:val="24"/>
                <w:szCs w:val="24"/>
              </w:rPr>
            </w:pPr>
          </w:p>
          <w:p w14:paraId="70AC115A" w14:textId="7B36D0B0" w:rsidR="00CE013E" w:rsidRDefault="00CE013E" w:rsidP="00C7460E">
            <w:pPr>
              <w:ind w:right="180"/>
              <w:rPr>
                <w:rFonts w:ascii="Century Gothic" w:hAnsi="Century Gothic"/>
                <w:b/>
                <w:bCs/>
                <w:color w:val="000000" w:themeColor="text1"/>
                <w:sz w:val="24"/>
                <w:szCs w:val="24"/>
              </w:rPr>
            </w:pPr>
          </w:p>
          <w:p w14:paraId="7A090889" w14:textId="5AC12D57" w:rsidR="00CE013E" w:rsidRPr="00C01B3D" w:rsidRDefault="00CE013E" w:rsidP="00546F42">
            <w:pPr>
              <w:ind w:right="180"/>
              <w:rPr>
                <w:rFonts w:ascii="Century Gothic" w:hAnsi="Century Gothic"/>
                <w:b/>
                <w:bCs/>
                <w:color w:val="000000" w:themeColor="text1"/>
                <w:sz w:val="24"/>
                <w:szCs w:val="24"/>
              </w:rPr>
            </w:pPr>
          </w:p>
          <w:p w14:paraId="47995A05" w14:textId="74D9C357" w:rsidR="00CE013E" w:rsidRDefault="00CE013E" w:rsidP="00CE013E">
            <w:pPr>
              <w:spacing w:after="160" w:line="259" w:lineRule="auto"/>
              <w:ind w:right="180"/>
              <w:jc w:val="center"/>
            </w:pPr>
            <w:r w:rsidRPr="003078FB">
              <w:rPr>
                <w:rFonts w:ascii="Century Gothic" w:eastAsia="Times New Roman" w:hAnsi="Century Gothic"/>
                <w:b/>
                <w:bCs/>
                <w:i/>
                <w:iCs/>
                <w:color w:val="000000" w:themeColor="text1"/>
                <w:sz w:val="20"/>
                <w:szCs w:val="20"/>
              </w:rPr>
              <w:t>“The more that we choose not to talk about domestic violence, the more we shy away from the issue, the more we lose.” ― Russell Wilson</w:t>
            </w:r>
          </w:p>
          <w:p w14:paraId="3EEE4AD6" w14:textId="611F3B2B" w:rsidR="003F5DE7" w:rsidRPr="00D659B5" w:rsidRDefault="00CE013E" w:rsidP="00CE013E">
            <w:pPr>
              <w:spacing w:after="120" w:line="259" w:lineRule="auto"/>
              <w:ind w:left="226" w:right="180"/>
              <w:jc w:val="center"/>
              <w:rPr>
                <w:rFonts w:ascii="Century Gothic" w:eastAsia="Times New Roman" w:hAnsi="Century Gothic"/>
                <w:color w:val="000000" w:themeColor="text1"/>
                <w:sz w:val="16"/>
                <w:szCs w:val="16"/>
              </w:rPr>
            </w:pPr>
            <w:r w:rsidRPr="003078FB">
              <w:rPr>
                <w:rFonts w:ascii="Century Gothic" w:eastAsia="Times New Roman" w:hAnsi="Century Gothic"/>
                <w:i/>
                <w:iCs/>
                <w:color w:val="000000" w:themeColor="text1"/>
                <w:sz w:val="16"/>
                <w:szCs w:val="16"/>
              </w:rPr>
              <w:t>https://everydaypower.com/domestic-violence-quotes/</w:t>
            </w:r>
          </w:p>
        </w:tc>
      </w:tr>
    </w:tbl>
    <w:p w14:paraId="31C93725" w14:textId="4C4A3F9A" w:rsidR="002C33CC" w:rsidRPr="002C33CC" w:rsidRDefault="002C33CC" w:rsidP="002C33CC">
      <w:pPr>
        <w:tabs>
          <w:tab w:val="left" w:pos="2440"/>
        </w:tabs>
        <w:rPr>
          <w:rFonts w:ascii="Century Gothic" w:eastAsia="Times New Roman" w:hAnsi="Century Gothic"/>
        </w:rPr>
      </w:pPr>
    </w:p>
    <w:sectPr w:rsidR="002C33CC" w:rsidRPr="002C33CC" w:rsidSect="00CE79A4">
      <w:pgSz w:w="11906" w:h="16838"/>
      <w:pgMar w:top="142" w:right="1134"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D509" w14:textId="77777777" w:rsidR="009871DF" w:rsidRDefault="009871DF" w:rsidP="003E6E39">
      <w:r>
        <w:separator/>
      </w:r>
    </w:p>
  </w:endnote>
  <w:endnote w:type="continuationSeparator" w:id="0">
    <w:p w14:paraId="2DE98BC8" w14:textId="77777777" w:rsidR="009871DF" w:rsidRDefault="009871DF" w:rsidP="003E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6653" w14:textId="77777777" w:rsidR="009871DF" w:rsidRDefault="009871DF" w:rsidP="003E6E39">
      <w:r>
        <w:separator/>
      </w:r>
    </w:p>
  </w:footnote>
  <w:footnote w:type="continuationSeparator" w:id="0">
    <w:p w14:paraId="75038641" w14:textId="77777777" w:rsidR="009871DF" w:rsidRDefault="009871DF" w:rsidP="003E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A8D3"/>
    <w:multiLevelType w:val="hybridMultilevel"/>
    <w:tmpl w:val="7E969D46"/>
    <w:lvl w:ilvl="0" w:tplc="3690B26E">
      <w:start w:val="1"/>
      <w:numFmt w:val="bullet"/>
      <w:lvlText w:val=""/>
      <w:lvlJc w:val="left"/>
      <w:pPr>
        <w:ind w:left="720" w:hanging="360"/>
      </w:pPr>
      <w:rPr>
        <w:rFonts w:ascii="Symbol" w:hAnsi="Symbol" w:hint="default"/>
      </w:rPr>
    </w:lvl>
    <w:lvl w:ilvl="1" w:tplc="AAC4A4FE">
      <w:start w:val="1"/>
      <w:numFmt w:val="bullet"/>
      <w:lvlText w:val="o"/>
      <w:lvlJc w:val="left"/>
      <w:pPr>
        <w:ind w:left="1440" w:hanging="360"/>
      </w:pPr>
      <w:rPr>
        <w:rFonts w:ascii="Courier New" w:hAnsi="Courier New" w:hint="default"/>
      </w:rPr>
    </w:lvl>
    <w:lvl w:ilvl="2" w:tplc="2BF48A96">
      <w:start w:val="1"/>
      <w:numFmt w:val="bullet"/>
      <w:lvlText w:val=""/>
      <w:lvlJc w:val="left"/>
      <w:pPr>
        <w:ind w:left="2160" w:hanging="360"/>
      </w:pPr>
      <w:rPr>
        <w:rFonts w:ascii="Wingdings" w:hAnsi="Wingdings" w:hint="default"/>
      </w:rPr>
    </w:lvl>
    <w:lvl w:ilvl="3" w:tplc="FE00F642">
      <w:start w:val="1"/>
      <w:numFmt w:val="bullet"/>
      <w:lvlText w:val=""/>
      <w:lvlJc w:val="left"/>
      <w:pPr>
        <w:ind w:left="2880" w:hanging="360"/>
      </w:pPr>
      <w:rPr>
        <w:rFonts w:ascii="Symbol" w:hAnsi="Symbol" w:hint="default"/>
      </w:rPr>
    </w:lvl>
    <w:lvl w:ilvl="4" w:tplc="F392DE6E">
      <w:start w:val="1"/>
      <w:numFmt w:val="bullet"/>
      <w:lvlText w:val="o"/>
      <w:lvlJc w:val="left"/>
      <w:pPr>
        <w:ind w:left="3600" w:hanging="360"/>
      </w:pPr>
      <w:rPr>
        <w:rFonts w:ascii="Courier New" w:hAnsi="Courier New" w:hint="default"/>
      </w:rPr>
    </w:lvl>
    <w:lvl w:ilvl="5" w:tplc="9E941358">
      <w:start w:val="1"/>
      <w:numFmt w:val="bullet"/>
      <w:lvlText w:val=""/>
      <w:lvlJc w:val="left"/>
      <w:pPr>
        <w:ind w:left="4320" w:hanging="360"/>
      </w:pPr>
      <w:rPr>
        <w:rFonts w:ascii="Wingdings" w:hAnsi="Wingdings" w:hint="default"/>
      </w:rPr>
    </w:lvl>
    <w:lvl w:ilvl="6" w:tplc="56C665BC">
      <w:start w:val="1"/>
      <w:numFmt w:val="bullet"/>
      <w:lvlText w:val=""/>
      <w:lvlJc w:val="left"/>
      <w:pPr>
        <w:ind w:left="5040" w:hanging="360"/>
      </w:pPr>
      <w:rPr>
        <w:rFonts w:ascii="Symbol" w:hAnsi="Symbol" w:hint="default"/>
      </w:rPr>
    </w:lvl>
    <w:lvl w:ilvl="7" w:tplc="3880F224">
      <w:start w:val="1"/>
      <w:numFmt w:val="bullet"/>
      <w:lvlText w:val="o"/>
      <w:lvlJc w:val="left"/>
      <w:pPr>
        <w:ind w:left="5760" w:hanging="360"/>
      </w:pPr>
      <w:rPr>
        <w:rFonts w:ascii="Courier New" w:hAnsi="Courier New" w:hint="default"/>
      </w:rPr>
    </w:lvl>
    <w:lvl w:ilvl="8" w:tplc="FAAC52D4">
      <w:start w:val="1"/>
      <w:numFmt w:val="bullet"/>
      <w:lvlText w:val=""/>
      <w:lvlJc w:val="left"/>
      <w:pPr>
        <w:ind w:left="6480" w:hanging="360"/>
      </w:pPr>
      <w:rPr>
        <w:rFonts w:ascii="Wingdings" w:hAnsi="Wingdings" w:hint="default"/>
      </w:rPr>
    </w:lvl>
  </w:abstractNum>
  <w:abstractNum w:abstractNumId="1" w15:restartNumberingAfterBreak="0">
    <w:nsid w:val="09A23885"/>
    <w:multiLevelType w:val="hybridMultilevel"/>
    <w:tmpl w:val="6A84B9C2"/>
    <w:lvl w:ilvl="0" w:tplc="FB56D754">
      <w:start w:val="1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40CE2"/>
    <w:multiLevelType w:val="multilevel"/>
    <w:tmpl w:val="E0E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50C85"/>
    <w:multiLevelType w:val="multilevel"/>
    <w:tmpl w:val="E8C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82F4CDA"/>
    <w:multiLevelType w:val="hybridMultilevel"/>
    <w:tmpl w:val="C8A4EFE4"/>
    <w:lvl w:ilvl="0" w:tplc="84A8A15A">
      <w:start w:val="1"/>
      <w:numFmt w:val="bullet"/>
      <w:lvlText w:val=""/>
      <w:lvlJc w:val="left"/>
      <w:pPr>
        <w:ind w:left="720" w:hanging="360"/>
      </w:pPr>
      <w:rPr>
        <w:rFonts w:ascii="Symbol" w:hAnsi="Symbol" w:hint="default"/>
      </w:rPr>
    </w:lvl>
    <w:lvl w:ilvl="1" w:tplc="7B46BF4E">
      <w:start w:val="1"/>
      <w:numFmt w:val="bullet"/>
      <w:lvlText w:val="▫"/>
      <w:lvlJc w:val="left"/>
      <w:pPr>
        <w:ind w:left="1440" w:hanging="360"/>
      </w:pPr>
      <w:rPr>
        <w:rFonts w:ascii="Courier New" w:hAnsi="Courier New" w:hint="default"/>
      </w:rPr>
    </w:lvl>
    <w:lvl w:ilvl="2" w:tplc="C11C09B6">
      <w:start w:val="1"/>
      <w:numFmt w:val="bullet"/>
      <w:lvlText w:val=""/>
      <w:lvlJc w:val="left"/>
      <w:pPr>
        <w:ind w:left="2160" w:hanging="360"/>
      </w:pPr>
      <w:rPr>
        <w:rFonts w:ascii="Wingdings" w:hAnsi="Wingdings" w:hint="default"/>
      </w:rPr>
    </w:lvl>
    <w:lvl w:ilvl="3" w:tplc="E4AE8FCE">
      <w:start w:val="1"/>
      <w:numFmt w:val="bullet"/>
      <w:lvlText w:val=""/>
      <w:lvlJc w:val="left"/>
      <w:pPr>
        <w:ind w:left="2880" w:hanging="360"/>
      </w:pPr>
      <w:rPr>
        <w:rFonts w:ascii="Symbol" w:hAnsi="Symbol" w:hint="default"/>
      </w:rPr>
    </w:lvl>
    <w:lvl w:ilvl="4" w:tplc="5DD2AE9A">
      <w:start w:val="1"/>
      <w:numFmt w:val="bullet"/>
      <w:lvlText w:val="o"/>
      <w:lvlJc w:val="left"/>
      <w:pPr>
        <w:ind w:left="3600" w:hanging="360"/>
      </w:pPr>
      <w:rPr>
        <w:rFonts w:ascii="Courier New" w:hAnsi="Courier New" w:hint="default"/>
      </w:rPr>
    </w:lvl>
    <w:lvl w:ilvl="5" w:tplc="F372E1C2">
      <w:start w:val="1"/>
      <w:numFmt w:val="bullet"/>
      <w:lvlText w:val=""/>
      <w:lvlJc w:val="left"/>
      <w:pPr>
        <w:ind w:left="4320" w:hanging="360"/>
      </w:pPr>
      <w:rPr>
        <w:rFonts w:ascii="Wingdings" w:hAnsi="Wingdings" w:hint="default"/>
      </w:rPr>
    </w:lvl>
    <w:lvl w:ilvl="6" w:tplc="4AE228B4">
      <w:start w:val="1"/>
      <w:numFmt w:val="bullet"/>
      <w:lvlText w:val=""/>
      <w:lvlJc w:val="left"/>
      <w:pPr>
        <w:ind w:left="5040" w:hanging="360"/>
      </w:pPr>
      <w:rPr>
        <w:rFonts w:ascii="Symbol" w:hAnsi="Symbol" w:hint="default"/>
      </w:rPr>
    </w:lvl>
    <w:lvl w:ilvl="7" w:tplc="EB165D40">
      <w:start w:val="1"/>
      <w:numFmt w:val="bullet"/>
      <w:lvlText w:val="o"/>
      <w:lvlJc w:val="left"/>
      <w:pPr>
        <w:ind w:left="5760" w:hanging="360"/>
      </w:pPr>
      <w:rPr>
        <w:rFonts w:ascii="Courier New" w:hAnsi="Courier New" w:hint="default"/>
      </w:rPr>
    </w:lvl>
    <w:lvl w:ilvl="8" w:tplc="E0E6674C">
      <w:start w:val="1"/>
      <w:numFmt w:val="bullet"/>
      <w:lvlText w:val=""/>
      <w:lvlJc w:val="left"/>
      <w:pPr>
        <w:ind w:left="6480" w:hanging="360"/>
      </w:pPr>
      <w:rPr>
        <w:rFonts w:ascii="Wingdings" w:hAnsi="Wingdings" w:hint="default"/>
      </w:rPr>
    </w:lvl>
  </w:abstractNum>
  <w:abstractNum w:abstractNumId="6" w15:restartNumberingAfterBreak="0">
    <w:nsid w:val="2E4A79E0"/>
    <w:multiLevelType w:val="multilevel"/>
    <w:tmpl w:val="C14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D3271"/>
    <w:multiLevelType w:val="hybridMultilevel"/>
    <w:tmpl w:val="C334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E7FBB"/>
    <w:multiLevelType w:val="hybridMultilevel"/>
    <w:tmpl w:val="195E88EA"/>
    <w:lvl w:ilvl="0" w:tplc="2E0AA904">
      <w:start w:val="3"/>
      <w:numFmt w:val="bullet"/>
      <w:lvlText w:val="•"/>
      <w:lvlJc w:val="left"/>
      <w:pPr>
        <w:ind w:left="1080" w:hanging="72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3C50E2"/>
    <w:multiLevelType w:val="multilevel"/>
    <w:tmpl w:val="826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862C6C"/>
    <w:multiLevelType w:val="hybridMultilevel"/>
    <w:tmpl w:val="FFD8B05A"/>
    <w:lvl w:ilvl="0" w:tplc="D32A97BE">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3A27AD"/>
    <w:multiLevelType w:val="multilevel"/>
    <w:tmpl w:val="8A5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24E5B"/>
    <w:multiLevelType w:val="multilevel"/>
    <w:tmpl w:val="6462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32B83"/>
    <w:multiLevelType w:val="multilevel"/>
    <w:tmpl w:val="16AC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600B57"/>
    <w:multiLevelType w:val="multilevel"/>
    <w:tmpl w:val="814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8F6066"/>
    <w:multiLevelType w:val="multilevel"/>
    <w:tmpl w:val="C49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E24386"/>
    <w:multiLevelType w:val="multilevel"/>
    <w:tmpl w:val="5080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D634AA"/>
    <w:multiLevelType w:val="multilevel"/>
    <w:tmpl w:val="249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9166E4"/>
    <w:multiLevelType w:val="hybridMultilevel"/>
    <w:tmpl w:val="08E0D69C"/>
    <w:lvl w:ilvl="0" w:tplc="08090001">
      <w:start w:val="1"/>
      <w:numFmt w:val="bullet"/>
      <w:lvlText w:val=""/>
      <w:lvlJc w:val="left"/>
      <w:pPr>
        <w:ind w:left="1938" w:hanging="360"/>
      </w:pPr>
      <w:rPr>
        <w:rFonts w:ascii="Symbol" w:hAnsi="Symbol" w:hint="default"/>
      </w:rPr>
    </w:lvl>
    <w:lvl w:ilvl="1" w:tplc="08090003" w:tentative="1">
      <w:start w:val="1"/>
      <w:numFmt w:val="bullet"/>
      <w:lvlText w:val="o"/>
      <w:lvlJc w:val="left"/>
      <w:pPr>
        <w:ind w:left="2658" w:hanging="360"/>
      </w:pPr>
      <w:rPr>
        <w:rFonts w:ascii="Courier New" w:hAnsi="Courier New" w:cs="Courier New" w:hint="default"/>
      </w:rPr>
    </w:lvl>
    <w:lvl w:ilvl="2" w:tplc="08090005" w:tentative="1">
      <w:start w:val="1"/>
      <w:numFmt w:val="bullet"/>
      <w:lvlText w:val=""/>
      <w:lvlJc w:val="left"/>
      <w:pPr>
        <w:ind w:left="3378" w:hanging="360"/>
      </w:pPr>
      <w:rPr>
        <w:rFonts w:ascii="Wingdings" w:hAnsi="Wingdings" w:hint="default"/>
      </w:rPr>
    </w:lvl>
    <w:lvl w:ilvl="3" w:tplc="08090001" w:tentative="1">
      <w:start w:val="1"/>
      <w:numFmt w:val="bullet"/>
      <w:lvlText w:val=""/>
      <w:lvlJc w:val="left"/>
      <w:pPr>
        <w:ind w:left="4098" w:hanging="360"/>
      </w:pPr>
      <w:rPr>
        <w:rFonts w:ascii="Symbol" w:hAnsi="Symbol" w:hint="default"/>
      </w:rPr>
    </w:lvl>
    <w:lvl w:ilvl="4" w:tplc="08090003" w:tentative="1">
      <w:start w:val="1"/>
      <w:numFmt w:val="bullet"/>
      <w:lvlText w:val="o"/>
      <w:lvlJc w:val="left"/>
      <w:pPr>
        <w:ind w:left="4818" w:hanging="360"/>
      </w:pPr>
      <w:rPr>
        <w:rFonts w:ascii="Courier New" w:hAnsi="Courier New" w:cs="Courier New" w:hint="default"/>
      </w:rPr>
    </w:lvl>
    <w:lvl w:ilvl="5" w:tplc="08090005" w:tentative="1">
      <w:start w:val="1"/>
      <w:numFmt w:val="bullet"/>
      <w:lvlText w:val=""/>
      <w:lvlJc w:val="left"/>
      <w:pPr>
        <w:ind w:left="5538" w:hanging="360"/>
      </w:pPr>
      <w:rPr>
        <w:rFonts w:ascii="Wingdings" w:hAnsi="Wingdings" w:hint="default"/>
      </w:rPr>
    </w:lvl>
    <w:lvl w:ilvl="6" w:tplc="08090001" w:tentative="1">
      <w:start w:val="1"/>
      <w:numFmt w:val="bullet"/>
      <w:lvlText w:val=""/>
      <w:lvlJc w:val="left"/>
      <w:pPr>
        <w:ind w:left="6258" w:hanging="360"/>
      </w:pPr>
      <w:rPr>
        <w:rFonts w:ascii="Symbol" w:hAnsi="Symbol" w:hint="default"/>
      </w:rPr>
    </w:lvl>
    <w:lvl w:ilvl="7" w:tplc="08090003" w:tentative="1">
      <w:start w:val="1"/>
      <w:numFmt w:val="bullet"/>
      <w:lvlText w:val="o"/>
      <w:lvlJc w:val="left"/>
      <w:pPr>
        <w:ind w:left="6978" w:hanging="360"/>
      </w:pPr>
      <w:rPr>
        <w:rFonts w:ascii="Courier New" w:hAnsi="Courier New" w:cs="Courier New" w:hint="default"/>
      </w:rPr>
    </w:lvl>
    <w:lvl w:ilvl="8" w:tplc="08090005" w:tentative="1">
      <w:start w:val="1"/>
      <w:numFmt w:val="bullet"/>
      <w:lvlText w:val=""/>
      <w:lvlJc w:val="left"/>
      <w:pPr>
        <w:ind w:left="7698" w:hanging="360"/>
      </w:pPr>
      <w:rPr>
        <w:rFonts w:ascii="Wingdings" w:hAnsi="Wingdings" w:hint="default"/>
      </w:rPr>
    </w:lvl>
  </w:abstractNum>
  <w:abstractNum w:abstractNumId="19" w15:restartNumberingAfterBreak="0">
    <w:nsid w:val="60D9214D"/>
    <w:multiLevelType w:val="hybridMultilevel"/>
    <w:tmpl w:val="8E108BC8"/>
    <w:lvl w:ilvl="0" w:tplc="08090001">
      <w:start w:val="1"/>
      <w:numFmt w:val="bullet"/>
      <w:lvlText w:val=""/>
      <w:lvlJc w:val="left"/>
      <w:pPr>
        <w:ind w:left="946" w:hanging="360"/>
      </w:pPr>
      <w:rPr>
        <w:rFonts w:ascii="Symbol" w:hAnsi="Symbol"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20" w15:restartNumberingAfterBreak="0">
    <w:nsid w:val="73DF01CE"/>
    <w:multiLevelType w:val="multilevel"/>
    <w:tmpl w:val="B00C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DB3FF6"/>
    <w:multiLevelType w:val="multilevel"/>
    <w:tmpl w:val="EDB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FD59CB"/>
    <w:multiLevelType w:val="hybridMultilevel"/>
    <w:tmpl w:val="301E6F5A"/>
    <w:lvl w:ilvl="0" w:tplc="0809000F">
      <w:start w:val="1"/>
      <w:numFmt w:val="decimal"/>
      <w:lvlText w:val="%1."/>
      <w:lvlJc w:val="left"/>
      <w:pPr>
        <w:ind w:left="7070" w:hanging="360"/>
      </w:pPr>
    </w:lvl>
    <w:lvl w:ilvl="1" w:tplc="08090019" w:tentative="1">
      <w:start w:val="1"/>
      <w:numFmt w:val="lowerLetter"/>
      <w:lvlText w:val="%2."/>
      <w:lvlJc w:val="left"/>
      <w:pPr>
        <w:ind w:left="7790" w:hanging="360"/>
      </w:pPr>
    </w:lvl>
    <w:lvl w:ilvl="2" w:tplc="0809001B" w:tentative="1">
      <w:start w:val="1"/>
      <w:numFmt w:val="lowerRoman"/>
      <w:lvlText w:val="%3."/>
      <w:lvlJc w:val="right"/>
      <w:pPr>
        <w:ind w:left="8510" w:hanging="180"/>
      </w:pPr>
    </w:lvl>
    <w:lvl w:ilvl="3" w:tplc="0809000F" w:tentative="1">
      <w:start w:val="1"/>
      <w:numFmt w:val="decimal"/>
      <w:lvlText w:val="%4."/>
      <w:lvlJc w:val="left"/>
      <w:pPr>
        <w:ind w:left="9230" w:hanging="360"/>
      </w:pPr>
    </w:lvl>
    <w:lvl w:ilvl="4" w:tplc="08090019" w:tentative="1">
      <w:start w:val="1"/>
      <w:numFmt w:val="lowerLetter"/>
      <w:lvlText w:val="%5."/>
      <w:lvlJc w:val="left"/>
      <w:pPr>
        <w:ind w:left="9950" w:hanging="360"/>
      </w:pPr>
    </w:lvl>
    <w:lvl w:ilvl="5" w:tplc="0809001B" w:tentative="1">
      <w:start w:val="1"/>
      <w:numFmt w:val="lowerRoman"/>
      <w:lvlText w:val="%6."/>
      <w:lvlJc w:val="right"/>
      <w:pPr>
        <w:ind w:left="10670" w:hanging="180"/>
      </w:pPr>
    </w:lvl>
    <w:lvl w:ilvl="6" w:tplc="0809000F" w:tentative="1">
      <w:start w:val="1"/>
      <w:numFmt w:val="decimal"/>
      <w:lvlText w:val="%7."/>
      <w:lvlJc w:val="left"/>
      <w:pPr>
        <w:ind w:left="11390" w:hanging="360"/>
      </w:pPr>
    </w:lvl>
    <w:lvl w:ilvl="7" w:tplc="08090019" w:tentative="1">
      <w:start w:val="1"/>
      <w:numFmt w:val="lowerLetter"/>
      <w:lvlText w:val="%8."/>
      <w:lvlJc w:val="left"/>
      <w:pPr>
        <w:ind w:left="12110" w:hanging="360"/>
      </w:pPr>
    </w:lvl>
    <w:lvl w:ilvl="8" w:tplc="0809001B" w:tentative="1">
      <w:start w:val="1"/>
      <w:numFmt w:val="lowerRoman"/>
      <w:lvlText w:val="%9."/>
      <w:lvlJc w:val="right"/>
      <w:pPr>
        <w:ind w:left="12830" w:hanging="180"/>
      </w:pPr>
    </w:lvl>
  </w:abstractNum>
  <w:num w:numId="1" w16cid:durableId="578246330">
    <w:abstractNumId w:val="4"/>
  </w:num>
  <w:num w:numId="2" w16cid:durableId="1125389121">
    <w:abstractNumId w:val="1"/>
  </w:num>
  <w:num w:numId="3" w16cid:durableId="1576888982">
    <w:abstractNumId w:val="12"/>
  </w:num>
  <w:num w:numId="4" w16cid:durableId="344787978">
    <w:abstractNumId w:val="6"/>
  </w:num>
  <w:num w:numId="5" w16cid:durableId="549651486">
    <w:abstractNumId w:val="21"/>
  </w:num>
  <w:num w:numId="6" w16cid:durableId="1723557274">
    <w:abstractNumId w:val="9"/>
  </w:num>
  <w:num w:numId="7" w16cid:durableId="244919498">
    <w:abstractNumId w:val="14"/>
  </w:num>
  <w:num w:numId="8" w16cid:durableId="1707946500">
    <w:abstractNumId w:val="5"/>
  </w:num>
  <w:num w:numId="9" w16cid:durableId="921452301">
    <w:abstractNumId w:val="0"/>
  </w:num>
  <w:num w:numId="10" w16cid:durableId="1425032655">
    <w:abstractNumId w:val="7"/>
  </w:num>
  <w:num w:numId="11" w16cid:durableId="194925329">
    <w:abstractNumId w:val="22"/>
  </w:num>
  <w:num w:numId="12" w16cid:durableId="1362316192">
    <w:abstractNumId w:val="10"/>
  </w:num>
  <w:num w:numId="13" w16cid:durableId="1076131222">
    <w:abstractNumId w:val="20"/>
  </w:num>
  <w:num w:numId="14" w16cid:durableId="802116072">
    <w:abstractNumId w:val="13"/>
  </w:num>
  <w:num w:numId="15" w16cid:durableId="1508866054">
    <w:abstractNumId w:val="11"/>
  </w:num>
  <w:num w:numId="16" w16cid:durableId="804932085">
    <w:abstractNumId w:val="17"/>
  </w:num>
  <w:num w:numId="17" w16cid:durableId="395712765">
    <w:abstractNumId w:val="2"/>
  </w:num>
  <w:num w:numId="18" w16cid:durableId="1920867630">
    <w:abstractNumId w:val="3"/>
  </w:num>
  <w:num w:numId="19" w16cid:durableId="727730914">
    <w:abstractNumId w:val="16"/>
  </w:num>
  <w:num w:numId="20" w16cid:durableId="631862331">
    <w:abstractNumId w:val="15"/>
  </w:num>
  <w:num w:numId="21" w16cid:durableId="2067989022">
    <w:abstractNumId w:val="19"/>
  </w:num>
  <w:num w:numId="22" w16cid:durableId="1282615312">
    <w:abstractNumId w:val="8"/>
  </w:num>
  <w:num w:numId="23" w16cid:durableId="17675363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30F5C"/>
    <w:rsid w:val="00042207"/>
    <w:rsid w:val="0005044C"/>
    <w:rsid w:val="00064526"/>
    <w:rsid w:val="00097592"/>
    <w:rsid w:val="000A3B28"/>
    <w:rsid w:val="000B5DE2"/>
    <w:rsid w:val="000C1938"/>
    <w:rsid w:val="000C194C"/>
    <w:rsid w:val="000C6E48"/>
    <w:rsid w:val="000C7084"/>
    <w:rsid w:val="00116ED9"/>
    <w:rsid w:val="00141050"/>
    <w:rsid w:val="00146F12"/>
    <w:rsid w:val="001471B5"/>
    <w:rsid w:val="00186BE8"/>
    <w:rsid w:val="0019127E"/>
    <w:rsid w:val="001B2106"/>
    <w:rsid w:val="001C3285"/>
    <w:rsid w:val="001C78F3"/>
    <w:rsid w:val="001D5554"/>
    <w:rsid w:val="00211A2E"/>
    <w:rsid w:val="002372E5"/>
    <w:rsid w:val="002467EB"/>
    <w:rsid w:val="00253626"/>
    <w:rsid w:val="0027711A"/>
    <w:rsid w:val="00277A2B"/>
    <w:rsid w:val="00296161"/>
    <w:rsid w:val="002A6644"/>
    <w:rsid w:val="002C33CC"/>
    <w:rsid w:val="002D05FE"/>
    <w:rsid w:val="002F267B"/>
    <w:rsid w:val="00300257"/>
    <w:rsid w:val="00303612"/>
    <w:rsid w:val="003131DA"/>
    <w:rsid w:val="003140A3"/>
    <w:rsid w:val="00316AB7"/>
    <w:rsid w:val="0033764B"/>
    <w:rsid w:val="00343C21"/>
    <w:rsid w:val="0034444A"/>
    <w:rsid w:val="00347CA6"/>
    <w:rsid w:val="003719A7"/>
    <w:rsid w:val="00395759"/>
    <w:rsid w:val="003B645C"/>
    <w:rsid w:val="003C0896"/>
    <w:rsid w:val="003C1579"/>
    <w:rsid w:val="003C63B6"/>
    <w:rsid w:val="003E6DD8"/>
    <w:rsid w:val="003E6E39"/>
    <w:rsid w:val="003F5DE7"/>
    <w:rsid w:val="00402D6C"/>
    <w:rsid w:val="00424E2F"/>
    <w:rsid w:val="0049655D"/>
    <w:rsid w:val="004B0D97"/>
    <w:rsid w:val="004C558F"/>
    <w:rsid w:val="004F56FD"/>
    <w:rsid w:val="004F64F7"/>
    <w:rsid w:val="00507E70"/>
    <w:rsid w:val="00532B53"/>
    <w:rsid w:val="00535D1E"/>
    <w:rsid w:val="00536439"/>
    <w:rsid w:val="00540831"/>
    <w:rsid w:val="00546F42"/>
    <w:rsid w:val="00590AD8"/>
    <w:rsid w:val="005A3809"/>
    <w:rsid w:val="005A3BDD"/>
    <w:rsid w:val="005A5DBF"/>
    <w:rsid w:val="005A60C1"/>
    <w:rsid w:val="005B6F77"/>
    <w:rsid w:val="005C7BBB"/>
    <w:rsid w:val="005E256C"/>
    <w:rsid w:val="005F3F21"/>
    <w:rsid w:val="006029F2"/>
    <w:rsid w:val="00655629"/>
    <w:rsid w:val="00660F9A"/>
    <w:rsid w:val="00683D8C"/>
    <w:rsid w:val="006D3708"/>
    <w:rsid w:val="006F2A09"/>
    <w:rsid w:val="00701638"/>
    <w:rsid w:val="00717CF7"/>
    <w:rsid w:val="00724D5E"/>
    <w:rsid w:val="00733E02"/>
    <w:rsid w:val="00734D0A"/>
    <w:rsid w:val="0073708E"/>
    <w:rsid w:val="0074791F"/>
    <w:rsid w:val="007557AB"/>
    <w:rsid w:val="00773161"/>
    <w:rsid w:val="007A265F"/>
    <w:rsid w:val="007A5F4D"/>
    <w:rsid w:val="007A6428"/>
    <w:rsid w:val="007A6F59"/>
    <w:rsid w:val="007B5841"/>
    <w:rsid w:val="007C27EC"/>
    <w:rsid w:val="007D0244"/>
    <w:rsid w:val="007E0405"/>
    <w:rsid w:val="007E72A0"/>
    <w:rsid w:val="00802359"/>
    <w:rsid w:val="008600AF"/>
    <w:rsid w:val="00865CB8"/>
    <w:rsid w:val="00892A9F"/>
    <w:rsid w:val="00897ECC"/>
    <w:rsid w:val="008A296D"/>
    <w:rsid w:val="008D723F"/>
    <w:rsid w:val="008F6C33"/>
    <w:rsid w:val="00915AAC"/>
    <w:rsid w:val="0093052B"/>
    <w:rsid w:val="009350C8"/>
    <w:rsid w:val="0093528F"/>
    <w:rsid w:val="009478BD"/>
    <w:rsid w:val="009574D8"/>
    <w:rsid w:val="0097106F"/>
    <w:rsid w:val="009871DF"/>
    <w:rsid w:val="00993FFD"/>
    <w:rsid w:val="009A1E65"/>
    <w:rsid w:val="009C081E"/>
    <w:rsid w:val="009C0F9B"/>
    <w:rsid w:val="009C670D"/>
    <w:rsid w:val="009E38EC"/>
    <w:rsid w:val="009E3ED1"/>
    <w:rsid w:val="00A42146"/>
    <w:rsid w:val="00A756F1"/>
    <w:rsid w:val="00A8585C"/>
    <w:rsid w:val="00AB55FE"/>
    <w:rsid w:val="00AC28ED"/>
    <w:rsid w:val="00AE1AB3"/>
    <w:rsid w:val="00AE1BAA"/>
    <w:rsid w:val="00B20D71"/>
    <w:rsid w:val="00B26624"/>
    <w:rsid w:val="00BA241A"/>
    <w:rsid w:val="00BA35EA"/>
    <w:rsid w:val="00BD13C7"/>
    <w:rsid w:val="00BF50DA"/>
    <w:rsid w:val="00C01B3D"/>
    <w:rsid w:val="00C24076"/>
    <w:rsid w:val="00C24752"/>
    <w:rsid w:val="00C26EE2"/>
    <w:rsid w:val="00C41901"/>
    <w:rsid w:val="00C52005"/>
    <w:rsid w:val="00C65C78"/>
    <w:rsid w:val="00C7460E"/>
    <w:rsid w:val="00C93693"/>
    <w:rsid w:val="00CB4AF2"/>
    <w:rsid w:val="00CD4861"/>
    <w:rsid w:val="00CE013E"/>
    <w:rsid w:val="00CE0519"/>
    <w:rsid w:val="00CE7430"/>
    <w:rsid w:val="00CE79A4"/>
    <w:rsid w:val="00CF30D0"/>
    <w:rsid w:val="00D006AE"/>
    <w:rsid w:val="00D05993"/>
    <w:rsid w:val="00D130DA"/>
    <w:rsid w:val="00D25D55"/>
    <w:rsid w:val="00D659B5"/>
    <w:rsid w:val="00DA3F67"/>
    <w:rsid w:val="00DB0188"/>
    <w:rsid w:val="00DD2DF1"/>
    <w:rsid w:val="00DD77EA"/>
    <w:rsid w:val="00DE6BF6"/>
    <w:rsid w:val="00DF35CC"/>
    <w:rsid w:val="00DF7891"/>
    <w:rsid w:val="00E03ED3"/>
    <w:rsid w:val="00E578EA"/>
    <w:rsid w:val="00E62812"/>
    <w:rsid w:val="00E646CB"/>
    <w:rsid w:val="00E67765"/>
    <w:rsid w:val="00E67C87"/>
    <w:rsid w:val="00E752A7"/>
    <w:rsid w:val="00E83DDD"/>
    <w:rsid w:val="00E93590"/>
    <w:rsid w:val="00EB7100"/>
    <w:rsid w:val="00EC76FA"/>
    <w:rsid w:val="00EF72A5"/>
    <w:rsid w:val="00F73F9E"/>
    <w:rsid w:val="00F91A5A"/>
    <w:rsid w:val="00F9224C"/>
    <w:rsid w:val="00FA03BF"/>
    <w:rsid w:val="00FB2662"/>
    <w:rsid w:val="52FB5D9F"/>
    <w:rsid w:val="569C5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A629912F-201B-4A1D-8A75-5B0F8448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6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6F2A09"/>
    <w:pPr>
      <w:ind w:left="720"/>
      <w:contextualSpacing/>
    </w:pPr>
  </w:style>
  <w:style w:type="character" w:styleId="UnresolvedMention">
    <w:name w:val="Unresolved Mention"/>
    <w:basedOn w:val="DefaultParagraphFont"/>
    <w:uiPriority w:val="99"/>
    <w:semiHidden/>
    <w:unhideWhenUsed/>
    <w:rsid w:val="00535D1E"/>
    <w:rPr>
      <w:color w:val="605E5C"/>
      <w:shd w:val="clear" w:color="auto" w:fill="E1DFDD"/>
    </w:rPr>
  </w:style>
  <w:style w:type="table" w:styleId="TableGrid">
    <w:name w:val="Table Grid"/>
    <w:basedOn w:val="TableNormal"/>
    <w:uiPriority w:val="39"/>
    <w:rsid w:val="00DF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D0A"/>
    <w:rPr>
      <w:color w:val="954F72" w:themeColor="followedHyperlink"/>
      <w:u w:val="single"/>
    </w:rPr>
  </w:style>
  <w:style w:type="table" w:styleId="PlainTable1">
    <w:name w:val="Plain Table 1"/>
    <w:basedOn w:val="TableNormal"/>
    <w:uiPriority w:val="41"/>
    <w:rsid w:val="00344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E578E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E6E39"/>
    <w:pPr>
      <w:tabs>
        <w:tab w:val="center" w:pos="4513"/>
        <w:tab w:val="right" w:pos="9026"/>
      </w:tabs>
    </w:pPr>
  </w:style>
  <w:style w:type="character" w:customStyle="1" w:styleId="HeaderChar">
    <w:name w:val="Header Char"/>
    <w:basedOn w:val="DefaultParagraphFont"/>
    <w:link w:val="Header"/>
    <w:uiPriority w:val="99"/>
    <w:rsid w:val="003E6E39"/>
    <w:rPr>
      <w:rFonts w:ascii="Calibri" w:hAnsi="Calibri" w:cs="Calibri"/>
    </w:rPr>
  </w:style>
  <w:style w:type="paragraph" w:styleId="Footer">
    <w:name w:val="footer"/>
    <w:basedOn w:val="Normal"/>
    <w:link w:val="FooterChar"/>
    <w:uiPriority w:val="99"/>
    <w:unhideWhenUsed/>
    <w:rsid w:val="003E6E39"/>
    <w:pPr>
      <w:tabs>
        <w:tab w:val="center" w:pos="4513"/>
        <w:tab w:val="right" w:pos="9026"/>
      </w:tabs>
    </w:pPr>
  </w:style>
  <w:style w:type="character" w:customStyle="1" w:styleId="FooterChar">
    <w:name w:val="Footer Char"/>
    <w:basedOn w:val="DefaultParagraphFont"/>
    <w:link w:val="Footer"/>
    <w:uiPriority w:val="99"/>
    <w:rsid w:val="003E6E39"/>
    <w:rPr>
      <w:rFonts w:ascii="Calibri" w:hAnsi="Calibri" w:cs="Calibri"/>
    </w:rPr>
  </w:style>
  <w:style w:type="paragraph" w:customStyle="1" w:styleId="paragraph">
    <w:name w:val="paragraph"/>
    <w:basedOn w:val="Normal"/>
    <w:rsid w:val="00BA35E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35EA"/>
  </w:style>
  <w:style w:type="character" w:customStyle="1" w:styleId="eop">
    <w:name w:val="eop"/>
    <w:basedOn w:val="DefaultParagraphFont"/>
    <w:rsid w:val="00BA35EA"/>
  </w:style>
  <w:style w:type="character" w:customStyle="1" w:styleId="wacimagecontainer">
    <w:name w:val="wacimagecontainer"/>
    <w:basedOn w:val="DefaultParagraphFont"/>
    <w:rsid w:val="00BA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7787">
      <w:bodyDiv w:val="1"/>
      <w:marLeft w:val="0"/>
      <w:marRight w:val="0"/>
      <w:marTop w:val="0"/>
      <w:marBottom w:val="0"/>
      <w:divBdr>
        <w:top w:val="none" w:sz="0" w:space="0" w:color="auto"/>
        <w:left w:val="none" w:sz="0" w:space="0" w:color="auto"/>
        <w:bottom w:val="none" w:sz="0" w:space="0" w:color="auto"/>
        <w:right w:val="none" w:sz="0" w:space="0" w:color="auto"/>
      </w:divBdr>
    </w:div>
    <w:div w:id="522326689">
      <w:bodyDiv w:val="1"/>
      <w:marLeft w:val="0"/>
      <w:marRight w:val="0"/>
      <w:marTop w:val="0"/>
      <w:marBottom w:val="0"/>
      <w:divBdr>
        <w:top w:val="none" w:sz="0" w:space="0" w:color="auto"/>
        <w:left w:val="none" w:sz="0" w:space="0" w:color="auto"/>
        <w:bottom w:val="none" w:sz="0" w:space="0" w:color="auto"/>
        <w:right w:val="none" w:sz="0" w:space="0" w:color="auto"/>
      </w:divBdr>
    </w:div>
    <w:div w:id="547766940">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051853679">
      <w:bodyDiv w:val="1"/>
      <w:marLeft w:val="0"/>
      <w:marRight w:val="0"/>
      <w:marTop w:val="0"/>
      <w:marBottom w:val="0"/>
      <w:divBdr>
        <w:top w:val="none" w:sz="0" w:space="0" w:color="auto"/>
        <w:left w:val="none" w:sz="0" w:space="0" w:color="auto"/>
        <w:bottom w:val="none" w:sz="0" w:space="0" w:color="auto"/>
        <w:right w:val="none" w:sz="0" w:space="0" w:color="auto"/>
      </w:divBdr>
      <w:divsChild>
        <w:div w:id="10228445">
          <w:marLeft w:val="0"/>
          <w:marRight w:val="0"/>
          <w:marTop w:val="0"/>
          <w:marBottom w:val="0"/>
          <w:divBdr>
            <w:top w:val="none" w:sz="0" w:space="0" w:color="auto"/>
            <w:left w:val="none" w:sz="0" w:space="0" w:color="auto"/>
            <w:bottom w:val="none" w:sz="0" w:space="0" w:color="auto"/>
            <w:right w:val="none" w:sz="0" w:space="0" w:color="auto"/>
          </w:divBdr>
        </w:div>
        <w:div w:id="62262880">
          <w:marLeft w:val="0"/>
          <w:marRight w:val="0"/>
          <w:marTop w:val="0"/>
          <w:marBottom w:val="0"/>
          <w:divBdr>
            <w:top w:val="none" w:sz="0" w:space="0" w:color="auto"/>
            <w:left w:val="none" w:sz="0" w:space="0" w:color="auto"/>
            <w:bottom w:val="none" w:sz="0" w:space="0" w:color="auto"/>
            <w:right w:val="none" w:sz="0" w:space="0" w:color="auto"/>
          </w:divBdr>
        </w:div>
        <w:div w:id="371081625">
          <w:marLeft w:val="0"/>
          <w:marRight w:val="0"/>
          <w:marTop w:val="0"/>
          <w:marBottom w:val="0"/>
          <w:divBdr>
            <w:top w:val="none" w:sz="0" w:space="0" w:color="auto"/>
            <w:left w:val="none" w:sz="0" w:space="0" w:color="auto"/>
            <w:bottom w:val="none" w:sz="0" w:space="0" w:color="auto"/>
            <w:right w:val="none" w:sz="0" w:space="0" w:color="auto"/>
          </w:divBdr>
        </w:div>
        <w:div w:id="479464854">
          <w:marLeft w:val="0"/>
          <w:marRight w:val="0"/>
          <w:marTop w:val="0"/>
          <w:marBottom w:val="0"/>
          <w:divBdr>
            <w:top w:val="none" w:sz="0" w:space="0" w:color="auto"/>
            <w:left w:val="none" w:sz="0" w:space="0" w:color="auto"/>
            <w:bottom w:val="none" w:sz="0" w:space="0" w:color="auto"/>
            <w:right w:val="none" w:sz="0" w:space="0" w:color="auto"/>
          </w:divBdr>
        </w:div>
        <w:div w:id="978194538">
          <w:marLeft w:val="0"/>
          <w:marRight w:val="0"/>
          <w:marTop w:val="0"/>
          <w:marBottom w:val="0"/>
          <w:divBdr>
            <w:top w:val="none" w:sz="0" w:space="0" w:color="auto"/>
            <w:left w:val="none" w:sz="0" w:space="0" w:color="auto"/>
            <w:bottom w:val="none" w:sz="0" w:space="0" w:color="auto"/>
            <w:right w:val="none" w:sz="0" w:space="0" w:color="auto"/>
          </w:divBdr>
        </w:div>
        <w:div w:id="1335036046">
          <w:marLeft w:val="0"/>
          <w:marRight w:val="0"/>
          <w:marTop w:val="0"/>
          <w:marBottom w:val="0"/>
          <w:divBdr>
            <w:top w:val="none" w:sz="0" w:space="0" w:color="auto"/>
            <w:left w:val="none" w:sz="0" w:space="0" w:color="auto"/>
            <w:bottom w:val="none" w:sz="0" w:space="0" w:color="auto"/>
            <w:right w:val="none" w:sz="0" w:space="0" w:color="auto"/>
          </w:divBdr>
        </w:div>
      </w:divsChild>
    </w:div>
    <w:div w:id="1204169450">
      <w:bodyDiv w:val="1"/>
      <w:marLeft w:val="0"/>
      <w:marRight w:val="0"/>
      <w:marTop w:val="0"/>
      <w:marBottom w:val="0"/>
      <w:divBdr>
        <w:top w:val="none" w:sz="0" w:space="0" w:color="auto"/>
        <w:left w:val="none" w:sz="0" w:space="0" w:color="auto"/>
        <w:bottom w:val="none" w:sz="0" w:space="0" w:color="auto"/>
        <w:right w:val="none" w:sz="0" w:space="0" w:color="auto"/>
      </w:divBdr>
      <w:divsChild>
        <w:div w:id="206796645">
          <w:marLeft w:val="0"/>
          <w:marRight w:val="0"/>
          <w:marTop w:val="0"/>
          <w:marBottom w:val="0"/>
          <w:divBdr>
            <w:top w:val="none" w:sz="0" w:space="0" w:color="auto"/>
            <w:left w:val="none" w:sz="0" w:space="0" w:color="auto"/>
            <w:bottom w:val="none" w:sz="0" w:space="0" w:color="auto"/>
            <w:right w:val="none" w:sz="0" w:space="0" w:color="auto"/>
          </w:divBdr>
        </w:div>
        <w:div w:id="54204534">
          <w:marLeft w:val="0"/>
          <w:marRight w:val="0"/>
          <w:marTop w:val="0"/>
          <w:marBottom w:val="0"/>
          <w:divBdr>
            <w:top w:val="none" w:sz="0" w:space="0" w:color="auto"/>
            <w:left w:val="none" w:sz="0" w:space="0" w:color="auto"/>
            <w:bottom w:val="none" w:sz="0" w:space="0" w:color="auto"/>
            <w:right w:val="none" w:sz="0" w:space="0" w:color="auto"/>
          </w:divBdr>
        </w:div>
        <w:div w:id="2029793793">
          <w:marLeft w:val="0"/>
          <w:marRight w:val="0"/>
          <w:marTop w:val="0"/>
          <w:marBottom w:val="0"/>
          <w:divBdr>
            <w:top w:val="none" w:sz="0" w:space="0" w:color="auto"/>
            <w:left w:val="none" w:sz="0" w:space="0" w:color="auto"/>
            <w:bottom w:val="none" w:sz="0" w:space="0" w:color="auto"/>
            <w:right w:val="none" w:sz="0" w:space="0" w:color="auto"/>
          </w:divBdr>
        </w:div>
        <w:div w:id="1806117024">
          <w:marLeft w:val="0"/>
          <w:marRight w:val="0"/>
          <w:marTop w:val="0"/>
          <w:marBottom w:val="0"/>
          <w:divBdr>
            <w:top w:val="none" w:sz="0" w:space="0" w:color="auto"/>
            <w:left w:val="none" w:sz="0" w:space="0" w:color="auto"/>
            <w:bottom w:val="none" w:sz="0" w:space="0" w:color="auto"/>
            <w:right w:val="none" w:sz="0" w:space="0" w:color="auto"/>
          </w:divBdr>
        </w:div>
        <w:div w:id="509878400">
          <w:marLeft w:val="0"/>
          <w:marRight w:val="0"/>
          <w:marTop w:val="0"/>
          <w:marBottom w:val="0"/>
          <w:divBdr>
            <w:top w:val="none" w:sz="0" w:space="0" w:color="auto"/>
            <w:left w:val="none" w:sz="0" w:space="0" w:color="auto"/>
            <w:bottom w:val="none" w:sz="0" w:space="0" w:color="auto"/>
            <w:right w:val="none" w:sz="0" w:space="0" w:color="auto"/>
          </w:divBdr>
        </w:div>
        <w:div w:id="1930503011">
          <w:marLeft w:val="0"/>
          <w:marRight w:val="0"/>
          <w:marTop w:val="0"/>
          <w:marBottom w:val="0"/>
          <w:divBdr>
            <w:top w:val="none" w:sz="0" w:space="0" w:color="auto"/>
            <w:left w:val="none" w:sz="0" w:space="0" w:color="auto"/>
            <w:bottom w:val="none" w:sz="0" w:space="0" w:color="auto"/>
            <w:right w:val="none" w:sz="0" w:space="0" w:color="auto"/>
          </w:divBdr>
        </w:div>
        <w:div w:id="315188620">
          <w:marLeft w:val="0"/>
          <w:marRight w:val="0"/>
          <w:marTop w:val="0"/>
          <w:marBottom w:val="0"/>
          <w:divBdr>
            <w:top w:val="none" w:sz="0" w:space="0" w:color="auto"/>
            <w:left w:val="none" w:sz="0" w:space="0" w:color="auto"/>
            <w:bottom w:val="none" w:sz="0" w:space="0" w:color="auto"/>
            <w:right w:val="none" w:sz="0" w:space="0" w:color="auto"/>
          </w:divBdr>
        </w:div>
        <w:div w:id="1441414725">
          <w:marLeft w:val="0"/>
          <w:marRight w:val="0"/>
          <w:marTop w:val="0"/>
          <w:marBottom w:val="0"/>
          <w:divBdr>
            <w:top w:val="none" w:sz="0" w:space="0" w:color="auto"/>
            <w:left w:val="none" w:sz="0" w:space="0" w:color="auto"/>
            <w:bottom w:val="none" w:sz="0" w:space="0" w:color="auto"/>
            <w:right w:val="none" w:sz="0" w:space="0" w:color="auto"/>
          </w:divBdr>
        </w:div>
        <w:div w:id="2080052794">
          <w:marLeft w:val="0"/>
          <w:marRight w:val="0"/>
          <w:marTop w:val="0"/>
          <w:marBottom w:val="0"/>
          <w:divBdr>
            <w:top w:val="none" w:sz="0" w:space="0" w:color="auto"/>
            <w:left w:val="none" w:sz="0" w:space="0" w:color="auto"/>
            <w:bottom w:val="none" w:sz="0" w:space="0" w:color="auto"/>
            <w:right w:val="none" w:sz="0" w:space="0" w:color="auto"/>
          </w:divBdr>
        </w:div>
        <w:div w:id="914827687">
          <w:marLeft w:val="0"/>
          <w:marRight w:val="0"/>
          <w:marTop w:val="0"/>
          <w:marBottom w:val="0"/>
          <w:divBdr>
            <w:top w:val="none" w:sz="0" w:space="0" w:color="auto"/>
            <w:left w:val="none" w:sz="0" w:space="0" w:color="auto"/>
            <w:bottom w:val="none" w:sz="0" w:space="0" w:color="auto"/>
            <w:right w:val="none" w:sz="0" w:space="0" w:color="auto"/>
          </w:divBdr>
        </w:div>
        <w:div w:id="302976748">
          <w:marLeft w:val="0"/>
          <w:marRight w:val="0"/>
          <w:marTop w:val="0"/>
          <w:marBottom w:val="0"/>
          <w:divBdr>
            <w:top w:val="none" w:sz="0" w:space="0" w:color="auto"/>
            <w:left w:val="none" w:sz="0" w:space="0" w:color="auto"/>
            <w:bottom w:val="none" w:sz="0" w:space="0" w:color="auto"/>
            <w:right w:val="none" w:sz="0" w:space="0" w:color="auto"/>
          </w:divBdr>
        </w:div>
        <w:div w:id="2002849418">
          <w:marLeft w:val="0"/>
          <w:marRight w:val="0"/>
          <w:marTop w:val="0"/>
          <w:marBottom w:val="0"/>
          <w:divBdr>
            <w:top w:val="none" w:sz="0" w:space="0" w:color="auto"/>
            <w:left w:val="none" w:sz="0" w:space="0" w:color="auto"/>
            <w:bottom w:val="none" w:sz="0" w:space="0" w:color="auto"/>
            <w:right w:val="none" w:sz="0" w:space="0" w:color="auto"/>
          </w:divBdr>
        </w:div>
        <w:div w:id="1372266979">
          <w:marLeft w:val="0"/>
          <w:marRight w:val="0"/>
          <w:marTop w:val="0"/>
          <w:marBottom w:val="0"/>
          <w:divBdr>
            <w:top w:val="none" w:sz="0" w:space="0" w:color="auto"/>
            <w:left w:val="none" w:sz="0" w:space="0" w:color="auto"/>
            <w:bottom w:val="none" w:sz="0" w:space="0" w:color="auto"/>
            <w:right w:val="none" w:sz="0" w:space="0" w:color="auto"/>
          </w:divBdr>
        </w:div>
        <w:div w:id="318339892">
          <w:marLeft w:val="0"/>
          <w:marRight w:val="0"/>
          <w:marTop w:val="0"/>
          <w:marBottom w:val="0"/>
          <w:divBdr>
            <w:top w:val="none" w:sz="0" w:space="0" w:color="auto"/>
            <w:left w:val="none" w:sz="0" w:space="0" w:color="auto"/>
            <w:bottom w:val="none" w:sz="0" w:space="0" w:color="auto"/>
            <w:right w:val="none" w:sz="0" w:space="0" w:color="auto"/>
          </w:divBdr>
        </w:div>
        <w:div w:id="488520368">
          <w:marLeft w:val="0"/>
          <w:marRight w:val="0"/>
          <w:marTop w:val="0"/>
          <w:marBottom w:val="0"/>
          <w:divBdr>
            <w:top w:val="none" w:sz="0" w:space="0" w:color="auto"/>
            <w:left w:val="none" w:sz="0" w:space="0" w:color="auto"/>
            <w:bottom w:val="none" w:sz="0" w:space="0" w:color="auto"/>
            <w:right w:val="none" w:sz="0" w:space="0" w:color="auto"/>
          </w:divBdr>
        </w:div>
        <w:div w:id="241716625">
          <w:marLeft w:val="0"/>
          <w:marRight w:val="0"/>
          <w:marTop w:val="0"/>
          <w:marBottom w:val="0"/>
          <w:divBdr>
            <w:top w:val="none" w:sz="0" w:space="0" w:color="auto"/>
            <w:left w:val="none" w:sz="0" w:space="0" w:color="auto"/>
            <w:bottom w:val="none" w:sz="0" w:space="0" w:color="auto"/>
            <w:right w:val="none" w:sz="0" w:space="0" w:color="auto"/>
          </w:divBdr>
        </w:div>
        <w:div w:id="1255481083">
          <w:marLeft w:val="0"/>
          <w:marRight w:val="0"/>
          <w:marTop w:val="0"/>
          <w:marBottom w:val="0"/>
          <w:divBdr>
            <w:top w:val="none" w:sz="0" w:space="0" w:color="auto"/>
            <w:left w:val="none" w:sz="0" w:space="0" w:color="auto"/>
            <w:bottom w:val="none" w:sz="0" w:space="0" w:color="auto"/>
            <w:right w:val="none" w:sz="0" w:space="0" w:color="auto"/>
          </w:divBdr>
        </w:div>
        <w:div w:id="411314243">
          <w:marLeft w:val="0"/>
          <w:marRight w:val="0"/>
          <w:marTop w:val="0"/>
          <w:marBottom w:val="0"/>
          <w:divBdr>
            <w:top w:val="none" w:sz="0" w:space="0" w:color="auto"/>
            <w:left w:val="none" w:sz="0" w:space="0" w:color="auto"/>
            <w:bottom w:val="none" w:sz="0" w:space="0" w:color="auto"/>
            <w:right w:val="none" w:sz="0" w:space="0" w:color="auto"/>
          </w:divBdr>
        </w:div>
        <w:div w:id="438768451">
          <w:marLeft w:val="0"/>
          <w:marRight w:val="0"/>
          <w:marTop w:val="0"/>
          <w:marBottom w:val="0"/>
          <w:divBdr>
            <w:top w:val="none" w:sz="0" w:space="0" w:color="auto"/>
            <w:left w:val="none" w:sz="0" w:space="0" w:color="auto"/>
            <w:bottom w:val="none" w:sz="0" w:space="0" w:color="auto"/>
            <w:right w:val="none" w:sz="0" w:space="0" w:color="auto"/>
          </w:divBdr>
        </w:div>
        <w:div w:id="1997032636">
          <w:marLeft w:val="0"/>
          <w:marRight w:val="0"/>
          <w:marTop w:val="0"/>
          <w:marBottom w:val="0"/>
          <w:divBdr>
            <w:top w:val="none" w:sz="0" w:space="0" w:color="auto"/>
            <w:left w:val="none" w:sz="0" w:space="0" w:color="auto"/>
            <w:bottom w:val="none" w:sz="0" w:space="0" w:color="auto"/>
            <w:right w:val="none" w:sz="0" w:space="0" w:color="auto"/>
          </w:divBdr>
        </w:div>
        <w:div w:id="1507479192">
          <w:marLeft w:val="0"/>
          <w:marRight w:val="0"/>
          <w:marTop w:val="0"/>
          <w:marBottom w:val="0"/>
          <w:divBdr>
            <w:top w:val="none" w:sz="0" w:space="0" w:color="auto"/>
            <w:left w:val="none" w:sz="0" w:space="0" w:color="auto"/>
            <w:bottom w:val="none" w:sz="0" w:space="0" w:color="auto"/>
            <w:right w:val="none" w:sz="0" w:space="0" w:color="auto"/>
          </w:divBdr>
        </w:div>
        <w:div w:id="1934120444">
          <w:marLeft w:val="0"/>
          <w:marRight w:val="0"/>
          <w:marTop w:val="0"/>
          <w:marBottom w:val="0"/>
          <w:divBdr>
            <w:top w:val="none" w:sz="0" w:space="0" w:color="auto"/>
            <w:left w:val="none" w:sz="0" w:space="0" w:color="auto"/>
            <w:bottom w:val="none" w:sz="0" w:space="0" w:color="auto"/>
            <w:right w:val="none" w:sz="0" w:space="0" w:color="auto"/>
          </w:divBdr>
        </w:div>
        <w:div w:id="1320307946">
          <w:marLeft w:val="0"/>
          <w:marRight w:val="0"/>
          <w:marTop w:val="0"/>
          <w:marBottom w:val="0"/>
          <w:divBdr>
            <w:top w:val="none" w:sz="0" w:space="0" w:color="auto"/>
            <w:left w:val="none" w:sz="0" w:space="0" w:color="auto"/>
            <w:bottom w:val="none" w:sz="0" w:space="0" w:color="auto"/>
            <w:right w:val="none" w:sz="0" w:space="0" w:color="auto"/>
          </w:divBdr>
        </w:div>
        <w:div w:id="1976444474">
          <w:marLeft w:val="0"/>
          <w:marRight w:val="0"/>
          <w:marTop w:val="0"/>
          <w:marBottom w:val="0"/>
          <w:divBdr>
            <w:top w:val="none" w:sz="0" w:space="0" w:color="auto"/>
            <w:left w:val="none" w:sz="0" w:space="0" w:color="auto"/>
            <w:bottom w:val="none" w:sz="0" w:space="0" w:color="auto"/>
            <w:right w:val="none" w:sz="0" w:space="0" w:color="auto"/>
          </w:divBdr>
        </w:div>
        <w:div w:id="1359818662">
          <w:marLeft w:val="0"/>
          <w:marRight w:val="0"/>
          <w:marTop w:val="0"/>
          <w:marBottom w:val="0"/>
          <w:divBdr>
            <w:top w:val="none" w:sz="0" w:space="0" w:color="auto"/>
            <w:left w:val="none" w:sz="0" w:space="0" w:color="auto"/>
            <w:bottom w:val="none" w:sz="0" w:space="0" w:color="auto"/>
            <w:right w:val="none" w:sz="0" w:space="0" w:color="auto"/>
          </w:divBdr>
        </w:div>
        <w:div w:id="494304367">
          <w:marLeft w:val="0"/>
          <w:marRight w:val="0"/>
          <w:marTop w:val="0"/>
          <w:marBottom w:val="0"/>
          <w:divBdr>
            <w:top w:val="none" w:sz="0" w:space="0" w:color="auto"/>
            <w:left w:val="none" w:sz="0" w:space="0" w:color="auto"/>
            <w:bottom w:val="none" w:sz="0" w:space="0" w:color="auto"/>
            <w:right w:val="none" w:sz="0" w:space="0" w:color="auto"/>
          </w:divBdr>
        </w:div>
        <w:div w:id="247470974">
          <w:marLeft w:val="0"/>
          <w:marRight w:val="0"/>
          <w:marTop w:val="0"/>
          <w:marBottom w:val="0"/>
          <w:divBdr>
            <w:top w:val="none" w:sz="0" w:space="0" w:color="auto"/>
            <w:left w:val="none" w:sz="0" w:space="0" w:color="auto"/>
            <w:bottom w:val="none" w:sz="0" w:space="0" w:color="auto"/>
            <w:right w:val="none" w:sz="0" w:space="0" w:color="auto"/>
          </w:divBdr>
        </w:div>
        <w:div w:id="1243760139">
          <w:marLeft w:val="0"/>
          <w:marRight w:val="0"/>
          <w:marTop w:val="0"/>
          <w:marBottom w:val="0"/>
          <w:divBdr>
            <w:top w:val="none" w:sz="0" w:space="0" w:color="auto"/>
            <w:left w:val="none" w:sz="0" w:space="0" w:color="auto"/>
            <w:bottom w:val="none" w:sz="0" w:space="0" w:color="auto"/>
            <w:right w:val="none" w:sz="0" w:space="0" w:color="auto"/>
          </w:divBdr>
        </w:div>
        <w:div w:id="750664485">
          <w:marLeft w:val="0"/>
          <w:marRight w:val="0"/>
          <w:marTop w:val="0"/>
          <w:marBottom w:val="0"/>
          <w:divBdr>
            <w:top w:val="none" w:sz="0" w:space="0" w:color="auto"/>
            <w:left w:val="none" w:sz="0" w:space="0" w:color="auto"/>
            <w:bottom w:val="none" w:sz="0" w:space="0" w:color="auto"/>
            <w:right w:val="none" w:sz="0" w:space="0" w:color="auto"/>
          </w:divBdr>
        </w:div>
        <w:div w:id="448937542">
          <w:marLeft w:val="0"/>
          <w:marRight w:val="0"/>
          <w:marTop w:val="0"/>
          <w:marBottom w:val="0"/>
          <w:divBdr>
            <w:top w:val="none" w:sz="0" w:space="0" w:color="auto"/>
            <w:left w:val="none" w:sz="0" w:space="0" w:color="auto"/>
            <w:bottom w:val="none" w:sz="0" w:space="0" w:color="auto"/>
            <w:right w:val="none" w:sz="0" w:space="0" w:color="auto"/>
          </w:divBdr>
        </w:div>
        <w:div w:id="809245752">
          <w:marLeft w:val="0"/>
          <w:marRight w:val="0"/>
          <w:marTop w:val="0"/>
          <w:marBottom w:val="0"/>
          <w:divBdr>
            <w:top w:val="none" w:sz="0" w:space="0" w:color="auto"/>
            <w:left w:val="none" w:sz="0" w:space="0" w:color="auto"/>
            <w:bottom w:val="none" w:sz="0" w:space="0" w:color="auto"/>
            <w:right w:val="none" w:sz="0" w:space="0" w:color="auto"/>
          </w:divBdr>
        </w:div>
        <w:div w:id="546334692">
          <w:marLeft w:val="0"/>
          <w:marRight w:val="0"/>
          <w:marTop w:val="0"/>
          <w:marBottom w:val="0"/>
          <w:divBdr>
            <w:top w:val="none" w:sz="0" w:space="0" w:color="auto"/>
            <w:left w:val="none" w:sz="0" w:space="0" w:color="auto"/>
            <w:bottom w:val="none" w:sz="0" w:space="0" w:color="auto"/>
            <w:right w:val="none" w:sz="0" w:space="0" w:color="auto"/>
          </w:divBdr>
        </w:div>
        <w:div w:id="864707112">
          <w:marLeft w:val="0"/>
          <w:marRight w:val="0"/>
          <w:marTop w:val="0"/>
          <w:marBottom w:val="0"/>
          <w:divBdr>
            <w:top w:val="none" w:sz="0" w:space="0" w:color="auto"/>
            <w:left w:val="none" w:sz="0" w:space="0" w:color="auto"/>
            <w:bottom w:val="none" w:sz="0" w:space="0" w:color="auto"/>
            <w:right w:val="none" w:sz="0" w:space="0" w:color="auto"/>
          </w:divBdr>
        </w:div>
      </w:divsChild>
    </w:div>
    <w:div w:id="1324816407">
      <w:bodyDiv w:val="1"/>
      <w:marLeft w:val="0"/>
      <w:marRight w:val="0"/>
      <w:marTop w:val="0"/>
      <w:marBottom w:val="0"/>
      <w:divBdr>
        <w:top w:val="none" w:sz="0" w:space="0" w:color="auto"/>
        <w:left w:val="none" w:sz="0" w:space="0" w:color="auto"/>
        <w:bottom w:val="none" w:sz="0" w:space="0" w:color="auto"/>
        <w:right w:val="none" w:sz="0" w:space="0" w:color="auto"/>
      </w:divBdr>
      <w:divsChild>
        <w:div w:id="1122771188">
          <w:marLeft w:val="0"/>
          <w:marRight w:val="0"/>
          <w:marTop w:val="0"/>
          <w:marBottom w:val="0"/>
          <w:divBdr>
            <w:top w:val="none" w:sz="0" w:space="0" w:color="auto"/>
            <w:left w:val="none" w:sz="0" w:space="0" w:color="auto"/>
            <w:bottom w:val="none" w:sz="0" w:space="0" w:color="auto"/>
            <w:right w:val="none" w:sz="0" w:space="0" w:color="auto"/>
          </w:divBdr>
        </w:div>
        <w:div w:id="1434672193">
          <w:marLeft w:val="0"/>
          <w:marRight w:val="0"/>
          <w:marTop w:val="0"/>
          <w:marBottom w:val="0"/>
          <w:divBdr>
            <w:top w:val="none" w:sz="0" w:space="0" w:color="auto"/>
            <w:left w:val="none" w:sz="0" w:space="0" w:color="auto"/>
            <w:bottom w:val="none" w:sz="0" w:space="0" w:color="auto"/>
            <w:right w:val="none" w:sz="0" w:space="0" w:color="auto"/>
          </w:divBdr>
        </w:div>
      </w:divsChild>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724332113">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ventbrite.co.uk/e/domestic-abuse-and-the-role-of-housing-tickets-1107797585399?aff=oddtdtcrea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85a79e-b525-4a83-87fb-58f578b5fde2" xsi:nil="true"/>
    <lcf76f155ced4ddcb4097134ff3c332f xmlns="1e82289f-d8c4-406a-a4df-23e713168a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FB13643F3FAD4BA585A4BDD45D9E04" ma:contentTypeVersion="13" ma:contentTypeDescription="Create a new document." ma:contentTypeScope="" ma:versionID="8f4b2626212a5cfc44dce90e5c449b7d">
  <xsd:schema xmlns:xsd="http://www.w3.org/2001/XMLSchema" xmlns:xs="http://www.w3.org/2001/XMLSchema" xmlns:p="http://schemas.microsoft.com/office/2006/metadata/properties" xmlns:ns2="1e82289f-d8c4-406a-a4df-23e713168a15" xmlns:ns3="1885a79e-b525-4a83-87fb-58f578b5fde2" targetNamespace="http://schemas.microsoft.com/office/2006/metadata/properties" ma:root="true" ma:fieldsID="ff22390ebca629275ff9b05ad3c5344a" ns2:_="" ns3:_="">
    <xsd:import namespace="1e82289f-d8c4-406a-a4df-23e713168a15"/>
    <xsd:import namespace="1885a79e-b525-4a83-87fb-58f578b5fd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2289f-d8c4-406a-a4df-23e71316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993398-06d3-45fa-9224-d88557ecf40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5a79e-b525-4a83-87fb-58f578b5fd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351f4c-6769-4b61-90ce-9caa839e2245}" ma:internalName="TaxCatchAll" ma:showField="CatchAllData" ma:web="1885a79e-b525-4a83-87fb-58f578b5f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5C043-B532-4119-83CC-05C0196DB2A3}">
  <ds:schemaRefs>
    <ds:schemaRef ds:uri="http://schemas.microsoft.com/office/2006/metadata/properties"/>
    <ds:schemaRef ds:uri="http://schemas.microsoft.com/office/infopath/2007/PartnerControls"/>
    <ds:schemaRef ds:uri="1885a79e-b525-4a83-87fb-58f578b5fde2"/>
    <ds:schemaRef ds:uri="1e82289f-d8c4-406a-a4df-23e713168a15"/>
  </ds:schemaRefs>
</ds:datastoreItem>
</file>

<file path=customXml/itemProps2.xml><?xml version="1.0" encoding="utf-8"?>
<ds:datastoreItem xmlns:ds="http://schemas.openxmlformats.org/officeDocument/2006/customXml" ds:itemID="{FF2FD1BF-CC4E-4B83-AECC-366EDD53932E}">
  <ds:schemaRefs>
    <ds:schemaRef ds:uri="http://schemas.microsoft.com/sharepoint/v3/contenttype/forms"/>
  </ds:schemaRefs>
</ds:datastoreItem>
</file>

<file path=customXml/itemProps3.xml><?xml version="1.0" encoding="utf-8"?>
<ds:datastoreItem xmlns:ds="http://schemas.openxmlformats.org/officeDocument/2006/customXml" ds:itemID="{E8221924-C4C3-41DE-B61E-9BEA14773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2289f-d8c4-406a-a4df-23e713168a15"/>
    <ds:schemaRef ds:uri="1885a79e-b525-4a83-87fb-58f578b5f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Links>
    <vt:vector size="6" baseType="variant">
      <vt:variant>
        <vt:i4>1310747</vt:i4>
      </vt:variant>
      <vt:variant>
        <vt:i4>0</vt:i4>
      </vt:variant>
      <vt:variant>
        <vt:i4>0</vt:i4>
      </vt:variant>
      <vt:variant>
        <vt:i4>5</vt:i4>
      </vt:variant>
      <vt:variant>
        <vt:lpwstr>https://safeandtogetherinstitute.com/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Lynn Cameron</cp:lastModifiedBy>
  <cp:revision>6</cp:revision>
  <dcterms:created xsi:type="dcterms:W3CDTF">2024-12-05T13:57:00Z</dcterms:created>
  <dcterms:modified xsi:type="dcterms:W3CDTF">2024-12-07T12:37:00Z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0x01010039FB13643F3FAD4BA585A4BDD45D9E04</vt:lpwstr>
  </property>
  <property fmtid="{D5CDD505-2E9C-101B-9397-08002B2CF9AE}" pid="3" name="MediaServiceImageTags">
    <vt:lpwstr/>
  </property>
</Properties>
</file>