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923" w:type="dxa"/>
        <w:tblInd w:w="-232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923"/>
      </w:tblGrid>
      <w:tr w:rsidR="006029F2" w:rsidRPr="006029F2" w14:paraId="16849368" w14:textId="77777777" w:rsidTr="000C7084">
        <w:trPr>
          <w:trHeight w:val="13870"/>
        </w:trPr>
        <w:tc>
          <w:tcPr>
            <w:tcW w:w="9923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4A98D791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CAE15" w14:textId="02740890" w:rsidR="00097592" w:rsidRPr="00146F12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38793569" w14:textId="6E1FA4C3" w:rsidR="00343C21" w:rsidRPr="00146F12" w:rsidRDefault="00343C21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Good Practice in Domestic Abuse and Safe &amp; Together Principles</w:t>
            </w:r>
          </w:p>
          <w:p w14:paraId="4A144444" w14:textId="662DEC60" w:rsidR="00DF7891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Agency Learning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 w:rsidRPr="00146F1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0AD21198" w14:textId="14CD9415" w:rsidR="0097106F" w:rsidRDefault="0097106F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Session 1</w:t>
            </w:r>
          </w:p>
          <w:p w14:paraId="2DB6B89B" w14:textId="55D4D704" w:rsidR="009E3ED1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6149A3F2" w14:textId="13327D18" w:rsidR="009E3ED1" w:rsidRPr="00E752A7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>DATES and TIMES:</w:t>
            </w:r>
          </w:p>
          <w:p w14:paraId="12F5CA41" w14:textId="77777777" w:rsidR="009E3ED1" w:rsidRPr="00E752A7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79172577" w14:textId="557E3CA3" w:rsidR="009E3ED1" w:rsidRPr="00E752A7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>Monday 16 September 2024</w:t>
            </w:r>
            <w:r w:rsidR="00E752A7"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3.30pm-5pm</w:t>
            </w:r>
          </w:p>
          <w:p w14:paraId="66E90C29" w14:textId="504ADF61" w:rsidR="00E752A7" w:rsidRPr="00E752A7" w:rsidRDefault="00E752A7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>Wednesday 11 December</w:t>
            </w:r>
            <w:r w:rsidR="00141050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2024</w:t>
            </w:r>
            <w:r w:rsidRPr="00E752A7">
              <w:rPr>
                <w:rFonts w:ascii="Century Gothic" w:eastAsia="Times New Roman" w:hAnsi="Century Gothic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1.30pm-3pm</w:t>
            </w:r>
          </w:p>
          <w:p w14:paraId="75941AE8" w14:textId="66E68884" w:rsidR="009E3ED1" w:rsidRPr="00146F12" w:rsidRDefault="009E3ED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323CD65" w14:textId="1302CA36" w:rsidR="00AE1BAA" w:rsidRPr="00146F12" w:rsidRDefault="00AE1BA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1E002D48" w14:textId="3B183035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 w:themeColor="text1"/>
              </w:rPr>
            </w:pPr>
            <w:r w:rsidRPr="006D3708">
              <w:rPr>
                <w:rFonts w:ascii="Century Gothic" w:hAnsi="Century Gothic"/>
                <w:color w:val="000000" w:themeColor="text1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30689885" w:rsidR="003E6DD8" w:rsidRDefault="00734D0A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AFF119" wp14:editId="5C04A369">
                  <wp:extent cx="5372694" cy="1285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4211" cy="1293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Pr="00146F12" w:rsidRDefault="00DF7891" w:rsidP="003E6DD8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3A15FF6B" w14:textId="1BA03C7E" w:rsidR="00DF7891" w:rsidRPr="006D3708" w:rsidRDefault="00DF7891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The Safe and Together model provides a framework for working in partnership with the </w:t>
            </w:r>
            <w:proofErr w:type="spellStart"/>
            <w:r w:rsidRPr="006D3708">
              <w:rPr>
                <w:rFonts w:ascii="Century Gothic" w:eastAsia="Times New Roman" w:hAnsi="Century Gothic"/>
                <w:color w:val="000000" w:themeColor="text1"/>
              </w:rPr>
              <w:t>non offending</w:t>
            </w:r>
            <w:proofErr w:type="spellEnd"/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proofErr w:type="gramStart"/>
            <w:r w:rsidRPr="006D3708">
              <w:rPr>
                <w:rFonts w:ascii="Century Gothic" w:eastAsia="Times New Roman" w:hAnsi="Century Gothic"/>
                <w:color w:val="000000" w:themeColor="text1"/>
              </w:rPr>
              <w:t>parent;</w:t>
            </w:r>
            <w:proofErr w:type="gramEnd"/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 while holding the perpetrator accountable to achieve better outcomes for families.  </w:t>
            </w:r>
            <w:hyperlink r:id="rId9" w:history="1">
              <w:r w:rsidRPr="006D3708">
                <w:rPr>
                  <w:rStyle w:val="Hyperlink"/>
                  <w:rFonts w:ascii="Century Gothic" w:eastAsia="Times New Roman" w:hAnsi="Century Gothic"/>
                </w:rPr>
                <w:t>https://safeandtogetherinstitute.com/</w:t>
              </w:r>
            </w:hyperlink>
          </w:p>
          <w:p w14:paraId="1D2C3421" w14:textId="77777777" w:rsidR="00B20D71" w:rsidRDefault="00B20D7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ADB9BA4" w14:textId="67254DF2" w:rsidR="00FA03BF" w:rsidRPr="00146F12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hosts</w:t>
            </w:r>
          </w:p>
          <w:p w14:paraId="75D297CD" w14:textId="5D41B610" w:rsidR="00EC76FA" w:rsidRPr="006D3708" w:rsidRDefault="00DF7891" w:rsidP="00FA03BF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Angus Safe and Together Champions. </w:t>
            </w:r>
          </w:p>
          <w:p w14:paraId="278DCD25" w14:textId="61CA3547" w:rsidR="007A5F4D" w:rsidRPr="00146F12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</w:t>
            </w:r>
            <w:r w:rsidR="007A5F4D"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earning outcomes  </w:t>
            </w:r>
          </w:p>
          <w:p w14:paraId="332ACE86" w14:textId="63861C9E" w:rsidR="00C24752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understand how Good Practice in Domestic abuse applies in Angus</w:t>
            </w:r>
            <w:r w:rsidR="00C24752" w:rsidRPr="006D3708">
              <w:rPr>
                <w:rFonts w:ascii="Century Gothic" w:hAnsi="Century Gothic"/>
                <w:color w:val="000000"/>
              </w:rPr>
              <w:t xml:space="preserve"> services.</w:t>
            </w:r>
          </w:p>
          <w:p w14:paraId="24BD0639" w14:textId="48435994" w:rsidR="00535D1E" w:rsidRPr="006D3708" w:rsidRDefault="00DF7891" w:rsidP="00316AB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>To learn about the principles of Safe and Together.</w:t>
            </w:r>
          </w:p>
          <w:p w14:paraId="356E954C" w14:textId="099C743D" w:rsidR="00303612" w:rsidRPr="003C0896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522BFC0F" w14:textId="6C15CF4A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 xml:space="preserve">This </w:t>
            </w:r>
            <w:r w:rsidR="00DF7891" w:rsidRPr="006D3708">
              <w:rPr>
                <w:rFonts w:ascii="Century Gothic" w:hAnsi="Century Gothic"/>
                <w:color w:val="000000"/>
              </w:rPr>
              <w:t>multi-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agency learning session will be ideal for any worker </w:t>
            </w:r>
            <w:r w:rsidR="007E72A0" w:rsidRPr="006D3708">
              <w:rPr>
                <w:rFonts w:ascii="Century Gothic" w:hAnsi="Century Gothic"/>
                <w:color w:val="000000"/>
              </w:rPr>
              <w:t xml:space="preserve">in Angus 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who may come into contact with survivors in the course of their work. </w:t>
            </w:r>
          </w:p>
          <w:p w14:paraId="52240992" w14:textId="4B9015D5" w:rsidR="00FA03BF" w:rsidRPr="006D3708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503A9E2" w14:textId="040CB2DF" w:rsidR="00535D1E" w:rsidRPr="006D3708" w:rsidRDefault="0097106F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 xml:space="preserve"> To</w:t>
            </w:r>
            <w:r w:rsidR="000C6E48" w:rsidRPr="006D3708">
              <w:rPr>
                <w:rFonts w:ascii="Century Gothic" w:eastAsia="Times New Roman" w:hAnsi="Century Gothic"/>
                <w:color w:val="000000" w:themeColor="text1"/>
              </w:rPr>
              <w:t xml:space="preserve"> book a place on the training</w:t>
            </w:r>
            <w:r>
              <w:rPr>
                <w:rFonts w:ascii="Century Gothic" w:eastAsia="Times New Roman" w:hAnsi="Century Gothic"/>
                <w:color w:val="000000" w:themeColor="text1"/>
              </w:rPr>
              <w:t>, please use the following link:</w:t>
            </w:r>
            <w:r w:rsidR="00993FFD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hyperlink r:id="rId10" w:history="1">
              <w:r w:rsidR="00993FFD">
                <w:rPr>
                  <w:rStyle w:val="Hyperlink"/>
                  <w:rFonts w:ascii="Century Gothic" w:eastAsia="Times New Roman" w:hAnsi="Century Gothic"/>
                </w:rPr>
                <w:t>Li</w:t>
              </w:r>
              <w:r w:rsidR="00993FFD">
                <w:rPr>
                  <w:rStyle w:val="Hyperlink"/>
                  <w:rFonts w:ascii="Century Gothic" w:eastAsia="Times New Roman" w:hAnsi="Century Gothic"/>
                </w:rPr>
                <w:t>n</w:t>
              </w:r>
              <w:r w:rsidR="00993FFD">
                <w:rPr>
                  <w:rStyle w:val="Hyperlink"/>
                  <w:rFonts w:ascii="Century Gothic" w:eastAsia="Times New Roman" w:hAnsi="Century Gothic"/>
                </w:rPr>
                <w:t>k</w:t>
              </w:r>
            </w:hyperlink>
            <w:r w:rsidR="00993FFD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</w:p>
          <w:p w14:paraId="60298DDA" w14:textId="77777777" w:rsidR="005E256C" w:rsidRDefault="005E256C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16EA30BD" w14:textId="4AFC2B5E" w:rsidR="00724D5E" w:rsidRDefault="00724D5E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3149F160" w14:textId="77777777" w:rsidR="00724D5E" w:rsidRPr="000C7084" w:rsidRDefault="00724D5E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6065F41F" w14:textId="124258D9" w:rsidR="000C7084" w:rsidRPr="000C7084" w:rsidRDefault="000C7084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14901989" w14:textId="77777777" w:rsidR="000C7084" w:rsidRPr="00724D5E" w:rsidRDefault="000C7084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48918577" w14:textId="4073BF56" w:rsidR="00724D5E" w:rsidRPr="00724D5E" w:rsidRDefault="00724D5E" w:rsidP="00146F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2E97F451" w14:textId="4B52F518" w:rsidR="00724D5E" w:rsidRPr="00300257" w:rsidRDefault="00724D5E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578246330">
    <w:abstractNumId w:val="1"/>
  </w:num>
  <w:num w:numId="2" w16cid:durableId="112538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A3B28"/>
    <w:rsid w:val="000C1938"/>
    <w:rsid w:val="000C194C"/>
    <w:rsid w:val="000C6E48"/>
    <w:rsid w:val="000C7084"/>
    <w:rsid w:val="00141050"/>
    <w:rsid w:val="00146F12"/>
    <w:rsid w:val="001B2106"/>
    <w:rsid w:val="001C3285"/>
    <w:rsid w:val="001D5554"/>
    <w:rsid w:val="002467EB"/>
    <w:rsid w:val="00253626"/>
    <w:rsid w:val="0027711A"/>
    <w:rsid w:val="00300257"/>
    <w:rsid w:val="00303612"/>
    <w:rsid w:val="00316AB7"/>
    <w:rsid w:val="0033764B"/>
    <w:rsid w:val="00343C21"/>
    <w:rsid w:val="003C0896"/>
    <w:rsid w:val="003E6DD8"/>
    <w:rsid w:val="00424E2F"/>
    <w:rsid w:val="004F56FD"/>
    <w:rsid w:val="00507E70"/>
    <w:rsid w:val="00535D1E"/>
    <w:rsid w:val="00536439"/>
    <w:rsid w:val="00540831"/>
    <w:rsid w:val="005A60C1"/>
    <w:rsid w:val="005E256C"/>
    <w:rsid w:val="006029F2"/>
    <w:rsid w:val="00640BD0"/>
    <w:rsid w:val="006D3708"/>
    <w:rsid w:val="006F2A09"/>
    <w:rsid w:val="00701638"/>
    <w:rsid w:val="00724D5E"/>
    <w:rsid w:val="00733E02"/>
    <w:rsid w:val="00734D0A"/>
    <w:rsid w:val="0073708E"/>
    <w:rsid w:val="0074791F"/>
    <w:rsid w:val="00773161"/>
    <w:rsid w:val="007A5F4D"/>
    <w:rsid w:val="007C27EC"/>
    <w:rsid w:val="007E72A0"/>
    <w:rsid w:val="00892A9F"/>
    <w:rsid w:val="00915AAC"/>
    <w:rsid w:val="0093052B"/>
    <w:rsid w:val="0097106F"/>
    <w:rsid w:val="00993FFD"/>
    <w:rsid w:val="009C0F9B"/>
    <w:rsid w:val="009E3ED1"/>
    <w:rsid w:val="00A756F1"/>
    <w:rsid w:val="00AC28ED"/>
    <w:rsid w:val="00AE1BAA"/>
    <w:rsid w:val="00B20D71"/>
    <w:rsid w:val="00B34EBB"/>
    <w:rsid w:val="00C24752"/>
    <w:rsid w:val="00C41901"/>
    <w:rsid w:val="00CE0519"/>
    <w:rsid w:val="00D05993"/>
    <w:rsid w:val="00D25D55"/>
    <w:rsid w:val="00DD2DF1"/>
    <w:rsid w:val="00DE6BF6"/>
    <w:rsid w:val="00DF35CC"/>
    <w:rsid w:val="00DF7891"/>
    <w:rsid w:val="00E03ED3"/>
    <w:rsid w:val="00E62812"/>
    <w:rsid w:val="00E67765"/>
    <w:rsid w:val="00E67C87"/>
    <w:rsid w:val="00E752A7"/>
    <w:rsid w:val="00EC76FA"/>
    <w:rsid w:val="00F73F9E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good-practice-in-domestic-abuse-and-safe-together-principles-tickets-780774546687?aff=oddtdtcre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andtogetherinstitu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3</cp:revision>
  <dcterms:created xsi:type="dcterms:W3CDTF">2024-06-25T09:19:00Z</dcterms:created>
  <dcterms:modified xsi:type="dcterms:W3CDTF">2024-06-25T09:19:00Z</dcterms:modified>
</cp:coreProperties>
</file>