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6A6E" w14:textId="7DF17D18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3FCC68F5" wp14:editId="4BA75EA8">
            <wp:extent cx="1233147" cy="5594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52" cy="560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2FF44" w14:textId="2A2AF092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4C5BCA35" wp14:editId="0AD69A7A">
            <wp:extent cx="2879807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000" cy="614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0DEE0" w14:textId="77777777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D4E9717" w14:textId="28B3181C" w:rsidR="00D166A0" w:rsidRPr="0037102A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37102A">
        <w:rPr>
          <w:rFonts w:ascii="Century Gothic" w:hAnsi="Century Gothic"/>
          <w:b/>
          <w:bCs/>
          <w:sz w:val="32"/>
          <w:szCs w:val="32"/>
        </w:rPr>
        <w:t xml:space="preserve">Protecting People Awareness Raising Learning Session </w:t>
      </w:r>
    </w:p>
    <w:p w14:paraId="40693E4D" w14:textId="2ACE7BE6" w:rsidR="00D166A0" w:rsidRPr="0037102A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726"/>
        <w:gridCol w:w="2543"/>
      </w:tblGrid>
      <w:tr w:rsidR="008E4F65" w:rsidRPr="008E4F65" w14:paraId="7B0917FE" w14:textId="77777777" w:rsidTr="00DA4A85">
        <w:tc>
          <w:tcPr>
            <w:tcW w:w="2747" w:type="dxa"/>
            <w:shd w:val="clear" w:color="auto" w:fill="2E74B5" w:themeFill="accent5" w:themeFillShade="BF"/>
          </w:tcPr>
          <w:p w14:paraId="1921AC35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 xml:space="preserve">DATE </w:t>
            </w:r>
          </w:p>
        </w:tc>
        <w:tc>
          <w:tcPr>
            <w:tcW w:w="3726" w:type="dxa"/>
            <w:shd w:val="clear" w:color="auto" w:fill="2E74B5" w:themeFill="accent5" w:themeFillShade="BF"/>
          </w:tcPr>
          <w:p w14:paraId="3BD823F4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VENUE</w:t>
            </w:r>
          </w:p>
        </w:tc>
        <w:tc>
          <w:tcPr>
            <w:tcW w:w="2543" w:type="dxa"/>
            <w:shd w:val="clear" w:color="auto" w:fill="2E74B5" w:themeFill="accent5" w:themeFillShade="BF"/>
          </w:tcPr>
          <w:p w14:paraId="6DE8120B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TIME</w:t>
            </w:r>
          </w:p>
        </w:tc>
      </w:tr>
      <w:tr w:rsidR="002F596D" w:rsidRPr="008E4F65" w14:paraId="170A55B0" w14:textId="77777777" w:rsidTr="00DA4A85">
        <w:tc>
          <w:tcPr>
            <w:tcW w:w="2747" w:type="dxa"/>
            <w:shd w:val="clear" w:color="auto" w:fill="B4C6E7" w:themeFill="accent1" w:themeFillTint="66"/>
          </w:tcPr>
          <w:p w14:paraId="66542A9D" w14:textId="77777777" w:rsidR="001C2AB2" w:rsidRDefault="001C2AB2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Thursday </w:t>
            </w:r>
          </w:p>
          <w:p w14:paraId="6E85B164" w14:textId="0DA0A12E" w:rsidR="002F596D" w:rsidRDefault="00331B62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23 </w:t>
            </w:r>
            <w:r w:rsidR="00114535">
              <w:rPr>
                <w:rFonts w:ascii="Century Gothic" w:hAnsi="Century Gothic"/>
                <w:b/>
                <w:bCs/>
              </w:rPr>
              <w:t xml:space="preserve">May </w:t>
            </w:r>
            <w:r w:rsidR="002F596D">
              <w:rPr>
                <w:rFonts w:ascii="Century Gothic" w:hAnsi="Century Gothic"/>
                <w:b/>
                <w:bCs/>
              </w:rPr>
              <w:t>2024</w:t>
            </w:r>
          </w:p>
        </w:tc>
        <w:tc>
          <w:tcPr>
            <w:tcW w:w="3726" w:type="dxa"/>
            <w:shd w:val="clear" w:color="auto" w:fill="B4C6E7" w:themeFill="accent1" w:themeFillTint="66"/>
          </w:tcPr>
          <w:p w14:paraId="4603B4BD" w14:textId="77777777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Face 2 Face</w:t>
            </w:r>
          </w:p>
          <w:p w14:paraId="1B6FCEC5" w14:textId="77777777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Bruce House </w:t>
            </w:r>
          </w:p>
          <w:p w14:paraId="19F33993" w14:textId="38240205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2F596D">
              <w:rPr>
                <w:rFonts w:ascii="Century Gothic" w:hAnsi="Century Gothic"/>
                <w:b/>
                <w:bCs/>
              </w:rPr>
              <w:t>Wellgate, Arbroath DD11 3TP</w:t>
            </w:r>
          </w:p>
        </w:tc>
        <w:tc>
          <w:tcPr>
            <w:tcW w:w="2543" w:type="dxa"/>
            <w:shd w:val="clear" w:color="auto" w:fill="B4C6E7" w:themeFill="accent1" w:themeFillTint="66"/>
          </w:tcPr>
          <w:p w14:paraId="22F473C7" w14:textId="64AE51C3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14:00-16:00</w:t>
            </w:r>
          </w:p>
        </w:tc>
      </w:tr>
      <w:tr w:rsidR="002F596D" w:rsidRPr="008E4F65" w14:paraId="33C6D4AA" w14:textId="77777777" w:rsidTr="00DA4A85">
        <w:tc>
          <w:tcPr>
            <w:tcW w:w="2747" w:type="dxa"/>
            <w:shd w:val="clear" w:color="auto" w:fill="B4C6E7" w:themeFill="accent1" w:themeFillTint="66"/>
          </w:tcPr>
          <w:p w14:paraId="5BDE8C2E" w14:textId="451AE80E" w:rsidR="001C2AB2" w:rsidRDefault="001C2AB2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Wednesday</w:t>
            </w:r>
          </w:p>
          <w:p w14:paraId="1C847272" w14:textId="1D803E30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21 August 2024</w:t>
            </w:r>
          </w:p>
        </w:tc>
        <w:tc>
          <w:tcPr>
            <w:tcW w:w="3726" w:type="dxa"/>
            <w:shd w:val="clear" w:color="auto" w:fill="B4C6E7" w:themeFill="accent1" w:themeFillTint="66"/>
          </w:tcPr>
          <w:p w14:paraId="7D3A66BA" w14:textId="77777777" w:rsidR="002F596D" w:rsidRP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2F596D">
              <w:rPr>
                <w:rFonts w:ascii="Century Gothic" w:hAnsi="Century Gothic"/>
                <w:b/>
                <w:bCs/>
              </w:rPr>
              <w:t>Face 2 Face</w:t>
            </w:r>
          </w:p>
          <w:p w14:paraId="4483F53A" w14:textId="77777777" w:rsidR="002F596D" w:rsidRP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2F596D">
              <w:rPr>
                <w:rFonts w:ascii="Century Gothic" w:hAnsi="Century Gothic"/>
                <w:b/>
                <w:bCs/>
              </w:rPr>
              <w:t xml:space="preserve">Angus House </w:t>
            </w:r>
          </w:p>
          <w:p w14:paraId="2027458D" w14:textId="679EA740" w:rsid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2F596D">
              <w:rPr>
                <w:rFonts w:ascii="Century Gothic" w:hAnsi="Century Gothic"/>
                <w:b/>
                <w:bCs/>
              </w:rPr>
              <w:t>Orchardbank Business Park, Fo</w:t>
            </w:r>
            <w:r w:rsidR="006B0034">
              <w:rPr>
                <w:rFonts w:ascii="Century Gothic" w:hAnsi="Century Gothic"/>
                <w:b/>
                <w:bCs/>
              </w:rPr>
              <w:t>r</w:t>
            </w:r>
            <w:r w:rsidRPr="002F596D">
              <w:rPr>
                <w:rFonts w:ascii="Century Gothic" w:hAnsi="Century Gothic"/>
                <w:b/>
                <w:bCs/>
              </w:rPr>
              <w:t>far DD8 1AX</w:t>
            </w:r>
          </w:p>
        </w:tc>
        <w:tc>
          <w:tcPr>
            <w:tcW w:w="2543" w:type="dxa"/>
            <w:shd w:val="clear" w:color="auto" w:fill="B4C6E7" w:themeFill="accent1" w:themeFillTint="66"/>
          </w:tcPr>
          <w:p w14:paraId="1DA3E64D" w14:textId="324F8442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14:00-16:00</w:t>
            </w:r>
          </w:p>
        </w:tc>
      </w:tr>
      <w:tr w:rsidR="002F596D" w:rsidRPr="008E4F65" w14:paraId="270F7BE2" w14:textId="77777777" w:rsidTr="00DA4A85">
        <w:tc>
          <w:tcPr>
            <w:tcW w:w="2747" w:type="dxa"/>
            <w:shd w:val="clear" w:color="auto" w:fill="B4C6E7" w:themeFill="accent1" w:themeFillTint="66"/>
          </w:tcPr>
          <w:p w14:paraId="2F70667B" w14:textId="77777777" w:rsidR="001C2AB2" w:rsidRDefault="001C2AB2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Thursday</w:t>
            </w:r>
          </w:p>
          <w:p w14:paraId="00A326FA" w14:textId="04DD0E0B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 November 2024</w:t>
            </w:r>
          </w:p>
        </w:tc>
        <w:tc>
          <w:tcPr>
            <w:tcW w:w="3726" w:type="dxa"/>
            <w:shd w:val="clear" w:color="auto" w:fill="B4C6E7" w:themeFill="accent1" w:themeFillTint="66"/>
          </w:tcPr>
          <w:p w14:paraId="1A865785" w14:textId="77777777" w:rsid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Face 2 Face</w:t>
            </w:r>
          </w:p>
          <w:p w14:paraId="2ED840FD" w14:textId="77777777" w:rsid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Bruce House </w:t>
            </w:r>
          </w:p>
          <w:p w14:paraId="0E1AE7F7" w14:textId="3942022D" w:rsidR="002F596D" w:rsidRDefault="002F596D" w:rsidP="002F596D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2F596D">
              <w:rPr>
                <w:rFonts w:ascii="Century Gothic" w:hAnsi="Century Gothic"/>
                <w:b/>
                <w:bCs/>
              </w:rPr>
              <w:t>Wellgate, Arbroath DD11 3TP</w:t>
            </w:r>
          </w:p>
        </w:tc>
        <w:tc>
          <w:tcPr>
            <w:tcW w:w="2543" w:type="dxa"/>
            <w:shd w:val="clear" w:color="auto" w:fill="B4C6E7" w:themeFill="accent1" w:themeFillTint="66"/>
          </w:tcPr>
          <w:p w14:paraId="3941A97A" w14:textId="0963B271" w:rsidR="002F596D" w:rsidRDefault="002F596D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10:00-12:00</w:t>
            </w:r>
          </w:p>
        </w:tc>
      </w:tr>
    </w:tbl>
    <w:p w14:paraId="4E73E71B" w14:textId="77777777" w:rsidR="008E4F65" w:rsidRDefault="008E4F65" w:rsidP="00D166A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4B4A4C37" w14:textId="210424B5" w:rsidR="00E95EB7" w:rsidRDefault="00A047CF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This level</w:t>
      </w:r>
      <w:r w:rsidR="00E95EB7">
        <w:rPr>
          <w:rFonts w:ascii="Century Gothic" w:hAnsi="Century Gothic"/>
        </w:rPr>
        <w:t xml:space="preserve"> one </w:t>
      </w:r>
      <w:r w:rsidR="00B618CB">
        <w:rPr>
          <w:rFonts w:ascii="Century Gothic" w:hAnsi="Century Gothic"/>
        </w:rPr>
        <w:t xml:space="preserve">training is aimed at all </w:t>
      </w:r>
      <w:r w:rsidR="00D166A0" w:rsidRPr="00D22DC1">
        <w:rPr>
          <w:rFonts w:ascii="Century Gothic" w:hAnsi="Century Gothic"/>
        </w:rPr>
        <w:t>multi-agency professionals, carers or volunteers who have a role i</w:t>
      </w:r>
      <w:r w:rsidR="00E95EB7">
        <w:rPr>
          <w:rFonts w:ascii="Century Gothic" w:hAnsi="Century Gothic"/>
        </w:rPr>
        <w:t>n</w:t>
      </w:r>
      <w:r w:rsidR="00D166A0" w:rsidRPr="00D22DC1">
        <w:rPr>
          <w:rFonts w:ascii="Century Gothic" w:hAnsi="Century Gothic"/>
        </w:rPr>
        <w:t xml:space="preserve"> supporting people</w:t>
      </w:r>
      <w:r w:rsidR="00E95EB7">
        <w:rPr>
          <w:rFonts w:ascii="Century Gothic" w:hAnsi="Century Gothic"/>
        </w:rPr>
        <w:t xml:space="preserve"> </w:t>
      </w:r>
      <w:r w:rsidR="00D166A0" w:rsidRPr="00D22DC1">
        <w:rPr>
          <w:rFonts w:ascii="Century Gothic" w:hAnsi="Century Gothic"/>
        </w:rPr>
        <w:t>at risk of harm</w:t>
      </w:r>
      <w:r w:rsidR="00E95EB7">
        <w:rPr>
          <w:rFonts w:ascii="Century Gothic" w:hAnsi="Century Gothic"/>
        </w:rPr>
        <w:t>.</w:t>
      </w:r>
    </w:p>
    <w:p w14:paraId="52F5C19E" w14:textId="439BCE68" w:rsidR="00D166A0" w:rsidRPr="00D22DC1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 xml:space="preserve"> </w:t>
      </w:r>
    </w:p>
    <w:p w14:paraId="39119E19" w14:textId="00278D22" w:rsidR="00D166A0" w:rsidRPr="00D22DC1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 xml:space="preserve">This </w:t>
      </w:r>
      <w:r w:rsidR="00E95EB7">
        <w:rPr>
          <w:rFonts w:ascii="Century Gothic" w:hAnsi="Century Gothic"/>
        </w:rPr>
        <w:t>session</w:t>
      </w:r>
      <w:r w:rsidRPr="00D22DC1">
        <w:rPr>
          <w:rFonts w:ascii="Century Gothic" w:hAnsi="Century Gothic"/>
        </w:rPr>
        <w:t xml:space="preserve"> will </w:t>
      </w:r>
      <w:r w:rsidR="00D22DC1" w:rsidRPr="00D22DC1">
        <w:rPr>
          <w:rFonts w:ascii="Century Gothic" w:hAnsi="Century Gothic"/>
        </w:rPr>
        <w:t>give an overview of Child Protection, Violence Against Wom</w:t>
      </w:r>
      <w:r w:rsidR="00B60513">
        <w:rPr>
          <w:rFonts w:ascii="Century Gothic" w:hAnsi="Century Gothic"/>
        </w:rPr>
        <w:t>e</w:t>
      </w:r>
      <w:r w:rsidR="00D22DC1" w:rsidRPr="00D22DC1">
        <w:rPr>
          <w:rFonts w:ascii="Century Gothic" w:hAnsi="Century Gothic"/>
        </w:rPr>
        <w:t xml:space="preserve">n and Adult Protection, </w:t>
      </w:r>
      <w:r w:rsidRPr="00D22DC1">
        <w:rPr>
          <w:rFonts w:ascii="Century Gothic" w:hAnsi="Century Gothic"/>
        </w:rPr>
        <w:t>support</w:t>
      </w:r>
      <w:r w:rsidR="00D22DC1" w:rsidRPr="00D22DC1">
        <w:rPr>
          <w:rFonts w:ascii="Century Gothic" w:hAnsi="Century Gothic"/>
        </w:rPr>
        <w:t>ing</w:t>
      </w:r>
      <w:r w:rsidRPr="00D22DC1">
        <w:rPr>
          <w:rFonts w:ascii="Century Gothic" w:hAnsi="Century Gothic"/>
        </w:rPr>
        <w:t xml:space="preserve"> you to understand/identify when someone maybe at risk of har</w:t>
      </w:r>
      <w:r w:rsidR="00E95EB7">
        <w:rPr>
          <w:rFonts w:ascii="Century Gothic" w:hAnsi="Century Gothic"/>
        </w:rPr>
        <w:t xml:space="preserve">m and what you need to do. </w:t>
      </w:r>
    </w:p>
    <w:p w14:paraId="73EAEB70" w14:textId="77777777" w:rsidR="00D166A0" w:rsidRPr="00D22DC1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261B64C0" w14:textId="77777777" w:rsidR="00D166A0" w:rsidRPr="00D22DC1" w:rsidRDefault="00D166A0" w:rsidP="00BC2170">
      <w:pPr>
        <w:spacing w:line="240" w:lineRule="auto"/>
        <w:rPr>
          <w:rFonts w:ascii="Century Gothic" w:hAnsi="Century Gothic"/>
          <w:b/>
          <w:bCs/>
          <w:u w:val="single"/>
        </w:rPr>
      </w:pPr>
      <w:r w:rsidRPr="00D22DC1">
        <w:rPr>
          <w:rFonts w:ascii="Century Gothic" w:hAnsi="Century Gothic"/>
          <w:b/>
          <w:bCs/>
          <w:u w:val="single"/>
        </w:rPr>
        <w:t>Learning outcomes:</w:t>
      </w:r>
    </w:p>
    <w:p w14:paraId="65130676" w14:textId="6DD4FE8E" w:rsidR="00BC2170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Gain an understanding of types of harm or abuse</w:t>
      </w:r>
      <w:r>
        <w:rPr>
          <w:rFonts w:ascii="Century Gothic" w:hAnsi="Century Gothic"/>
        </w:rPr>
        <w:t>.</w:t>
      </w:r>
    </w:p>
    <w:p w14:paraId="1F368F24" w14:textId="4F2DA4A4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Reflection on your role in Protection work</w:t>
      </w:r>
      <w:r>
        <w:rPr>
          <w:rFonts w:ascii="Century Gothic" w:hAnsi="Century Gothic"/>
        </w:rPr>
        <w:t>.</w:t>
      </w:r>
    </w:p>
    <w:p w14:paraId="1658352D" w14:textId="175C68D0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How to respond to and record a disclosure.</w:t>
      </w:r>
    </w:p>
    <w:p w14:paraId="23672FA6" w14:textId="16D46A56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 xml:space="preserve">What </w:t>
      </w:r>
      <w:r w:rsidR="00A047CF">
        <w:rPr>
          <w:rFonts w:ascii="Century Gothic" w:hAnsi="Century Gothic"/>
        </w:rPr>
        <w:t xml:space="preserve">This </w:t>
      </w:r>
      <w:r w:rsidRPr="00E95EB7">
        <w:rPr>
          <w:rFonts w:ascii="Century Gothic" w:hAnsi="Century Gothic"/>
        </w:rPr>
        <w:t>to avoid when involved in Protection work.</w:t>
      </w:r>
    </w:p>
    <w:p w14:paraId="06EBBFC3" w14:textId="0F123FC7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Overview of Trauma Informed Practice</w:t>
      </w:r>
      <w:r>
        <w:rPr>
          <w:rFonts w:ascii="Century Gothic" w:hAnsi="Century Gothic"/>
        </w:rPr>
        <w:t>.</w:t>
      </w:r>
    </w:p>
    <w:p w14:paraId="388EB976" w14:textId="14F4D168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Identify when to you need to act.</w:t>
      </w:r>
    </w:p>
    <w:p w14:paraId="366FBA23" w14:textId="25120072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What to do next?</w:t>
      </w:r>
    </w:p>
    <w:p w14:paraId="3EA7D939" w14:textId="77777777" w:rsidR="00E95EB7" w:rsidRPr="00E95EB7" w:rsidRDefault="00E95EB7" w:rsidP="00E95EB7">
      <w:pPr>
        <w:pStyle w:val="ListParagraph"/>
        <w:spacing w:after="0" w:line="240" w:lineRule="auto"/>
        <w:jc w:val="both"/>
        <w:rPr>
          <w:rFonts w:ascii="Century Gothic" w:hAnsi="Century Gothic"/>
        </w:rPr>
      </w:pPr>
    </w:p>
    <w:p w14:paraId="0648CEE8" w14:textId="77777777" w:rsidR="0037102A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>This training is open to anyone who has a role in supporting people, within the Angus area.</w:t>
      </w:r>
      <w:r w:rsidR="0037102A">
        <w:rPr>
          <w:rFonts w:ascii="Century Gothic" w:hAnsi="Century Gothic"/>
        </w:rPr>
        <w:t xml:space="preserve">  </w:t>
      </w:r>
    </w:p>
    <w:p w14:paraId="65B6FB26" w14:textId="77777777" w:rsidR="0037102A" w:rsidRDefault="0037102A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3408D4AA" w14:textId="153FA9B6" w:rsidR="00273B76" w:rsidRDefault="00E95EB7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Please book using the Eventbrite link</w:t>
      </w:r>
      <w:r w:rsidR="00273B76">
        <w:rPr>
          <w:rFonts w:ascii="Century Gothic" w:hAnsi="Century Gothic"/>
        </w:rPr>
        <w:t>s:</w:t>
      </w:r>
    </w:p>
    <w:p w14:paraId="4654C367" w14:textId="77777777" w:rsidR="00114535" w:rsidRDefault="00114535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6F6CC485" w14:textId="77777777" w:rsidR="00114535" w:rsidRDefault="00114535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57E6985C" w14:textId="2DF8DC14" w:rsidR="00995580" w:rsidRPr="00995580" w:rsidRDefault="00331B62" w:rsidP="0011453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995580">
        <w:rPr>
          <w:rFonts w:ascii="Century Gothic" w:hAnsi="Century Gothic"/>
        </w:rPr>
        <w:t xml:space="preserve">23 </w:t>
      </w:r>
      <w:r w:rsidR="00114535" w:rsidRPr="00995580">
        <w:rPr>
          <w:rFonts w:ascii="Century Gothic" w:hAnsi="Century Gothic"/>
        </w:rPr>
        <w:t xml:space="preserve">May 2024  </w:t>
      </w:r>
      <w:hyperlink r:id="rId7" w:history="1">
        <w:r w:rsidR="00995580" w:rsidRPr="00995580">
          <w:rPr>
            <w:rStyle w:val="Hyperlink"/>
            <w:rFonts w:ascii="Century Gothic" w:hAnsi="Century Gothic"/>
          </w:rPr>
          <w:t>Li</w:t>
        </w:r>
        <w:r w:rsidR="00995580" w:rsidRPr="00995580">
          <w:rPr>
            <w:rStyle w:val="Hyperlink"/>
            <w:rFonts w:ascii="Century Gothic" w:hAnsi="Century Gothic"/>
          </w:rPr>
          <w:t>n</w:t>
        </w:r>
        <w:r w:rsidR="00995580" w:rsidRPr="00995580">
          <w:rPr>
            <w:rStyle w:val="Hyperlink"/>
            <w:rFonts w:ascii="Century Gothic" w:hAnsi="Century Gothic"/>
          </w:rPr>
          <w:t>k</w:t>
        </w:r>
      </w:hyperlink>
    </w:p>
    <w:p w14:paraId="29225449" w14:textId="28E878FF" w:rsidR="00114535" w:rsidRPr="00995580" w:rsidRDefault="00114535" w:rsidP="00995580">
      <w:pPr>
        <w:pStyle w:val="ListParagraph"/>
        <w:spacing w:after="0" w:line="240" w:lineRule="auto"/>
        <w:jc w:val="both"/>
        <w:rPr>
          <w:rFonts w:ascii="Century Gothic" w:hAnsi="Century Gothic"/>
        </w:rPr>
      </w:pPr>
    </w:p>
    <w:p w14:paraId="3EA1E874" w14:textId="5CD398C0" w:rsidR="0001535F" w:rsidRPr="00114535" w:rsidRDefault="00A047CF" w:rsidP="0011453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114535">
        <w:rPr>
          <w:rFonts w:ascii="Century Gothic" w:hAnsi="Century Gothic"/>
        </w:rPr>
        <w:t xml:space="preserve">21 August 2024 </w:t>
      </w:r>
      <w:hyperlink r:id="rId8" w:history="1">
        <w:r w:rsidR="00083B0A" w:rsidRPr="00114535">
          <w:rPr>
            <w:rStyle w:val="Hyperlink"/>
            <w:rFonts w:ascii="Century Gothic" w:hAnsi="Century Gothic"/>
          </w:rPr>
          <w:t>Li</w:t>
        </w:r>
        <w:r w:rsidR="00083B0A" w:rsidRPr="00114535">
          <w:rPr>
            <w:rStyle w:val="Hyperlink"/>
            <w:rFonts w:ascii="Century Gothic" w:hAnsi="Century Gothic"/>
          </w:rPr>
          <w:t>n</w:t>
        </w:r>
        <w:r w:rsidR="00083B0A" w:rsidRPr="00114535">
          <w:rPr>
            <w:rStyle w:val="Hyperlink"/>
            <w:rFonts w:ascii="Century Gothic" w:hAnsi="Century Gothic"/>
          </w:rPr>
          <w:t>k</w:t>
        </w:r>
      </w:hyperlink>
      <w:r w:rsidR="00083B0A" w:rsidRPr="00114535">
        <w:rPr>
          <w:rFonts w:ascii="Century Gothic" w:hAnsi="Century Gothic"/>
        </w:rPr>
        <w:t xml:space="preserve"> </w:t>
      </w:r>
    </w:p>
    <w:p w14:paraId="13DB9BCD" w14:textId="77777777" w:rsidR="00114535" w:rsidRDefault="00083B0A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465E6EA1" w14:textId="14A18798" w:rsidR="0001535F" w:rsidRPr="00114535" w:rsidRDefault="00383950" w:rsidP="0011453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114535">
        <w:rPr>
          <w:rFonts w:ascii="Century Gothic" w:hAnsi="Century Gothic"/>
        </w:rPr>
        <w:t xml:space="preserve">14 November 2024 </w:t>
      </w:r>
      <w:hyperlink r:id="rId9" w:history="1">
        <w:r w:rsidRPr="00114535">
          <w:rPr>
            <w:rStyle w:val="Hyperlink"/>
            <w:rFonts w:ascii="Century Gothic" w:hAnsi="Century Gothic"/>
          </w:rPr>
          <w:t>Li</w:t>
        </w:r>
        <w:r w:rsidRPr="00114535">
          <w:rPr>
            <w:rStyle w:val="Hyperlink"/>
            <w:rFonts w:ascii="Century Gothic" w:hAnsi="Century Gothic"/>
          </w:rPr>
          <w:t>n</w:t>
        </w:r>
        <w:r w:rsidRPr="00114535">
          <w:rPr>
            <w:rStyle w:val="Hyperlink"/>
            <w:rFonts w:ascii="Century Gothic" w:hAnsi="Century Gothic"/>
          </w:rPr>
          <w:t>k</w:t>
        </w:r>
      </w:hyperlink>
      <w:r w:rsidRPr="00114535">
        <w:rPr>
          <w:rFonts w:ascii="Century Gothic" w:hAnsi="Century Gothic"/>
        </w:rPr>
        <w:t xml:space="preserve"> </w:t>
      </w:r>
    </w:p>
    <w:p w14:paraId="24F3C80E" w14:textId="40A9254D" w:rsidR="00E95EB7" w:rsidRDefault="00E95EB7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2D12E84" w14:textId="77777777" w:rsidR="00E95EB7" w:rsidRDefault="00E95EB7" w:rsidP="00BC2170">
      <w:pPr>
        <w:spacing w:after="0" w:line="240" w:lineRule="auto"/>
        <w:jc w:val="both"/>
        <w:rPr>
          <w:rFonts w:ascii="Century Gothic" w:hAnsi="Century Gothic"/>
        </w:rPr>
      </w:pPr>
    </w:p>
    <w:sectPr w:rsidR="00E95EB7" w:rsidSect="0046296E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59C5"/>
    <w:multiLevelType w:val="hybridMultilevel"/>
    <w:tmpl w:val="69185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F3DB8"/>
    <w:multiLevelType w:val="hybridMultilevel"/>
    <w:tmpl w:val="F78C7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D1A4A"/>
    <w:multiLevelType w:val="hybridMultilevel"/>
    <w:tmpl w:val="6E9CBE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FF2770"/>
    <w:multiLevelType w:val="hybridMultilevel"/>
    <w:tmpl w:val="6BFE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3250D"/>
    <w:multiLevelType w:val="hybridMultilevel"/>
    <w:tmpl w:val="305A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25209"/>
    <w:multiLevelType w:val="hybridMultilevel"/>
    <w:tmpl w:val="5CC8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89761">
    <w:abstractNumId w:val="1"/>
  </w:num>
  <w:num w:numId="2" w16cid:durableId="521556659">
    <w:abstractNumId w:val="3"/>
  </w:num>
  <w:num w:numId="3" w16cid:durableId="98645968">
    <w:abstractNumId w:val="4"/>
  </w:num>
  <w:num w:numId="4" w16cid:durableId="1196769935">
    <w:abstractNumId w:val="2"/>
  </w:num>
  <w:num w:numId="5" w16cid:durableId="1993826183">
    <w:abstractNumId w:val="0"/>
  </w:num>
  <w:num w:numId="6" w16cid:durableId="1375813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A0"/>
    <w:rsid w:val="0001535F"/>
    <w:rsid w:val="00083B0A"/>
    <w:rsid w:val="00114535"/>
    <w:rsid w:val="001C2AB2"/>
    <w:rsid w:val="00273B76"/>
    <w:rsid w:val="002A6D2B"/>
    <w:rsid w:val="002C7A57"/>
    <w:rsid w:val="002F596D"/>
    <w:rsid w:val="00331B62"/>
    <w:rsid w:val="0037102A"/>
    <w:rsid w:val="00383950"/>
    <w:rsid w:val="003D2951"/>
    <w:rsid w:val="0046296E"/>
    <w:rsid w:val="00660372"/>
    <w:rsid w:val="006B0034"/>
    <w:rsid w:val="00767646"/>
    <w:rsid w:val="007C522F"/>
    <w:rsid w:val="008220B0"/>
    <w:rsid w:val="008E4F65"/>
    <w:rsid w:val="008F7DEC"/>
    <w:rsid w:val="009935B4"/>
    <w:rsid w:val="00995580"/>
    <w:rsid w:val="00A047CF"/>
    <w:rsid w:val="00A510D2"/>
    <w:rsid w:val="00AD0438"/>
    <w:rsid w:val="00AE0895"/>
    <w:rsid w:val="00B41E84"/>
    <w:rsid w:val="00B60513"/>
    <w:rsid w:val="00B618CB"/>
    <w:rsid w:val="00BC2170"/>
    <w:rsid w:val="00C44BE5"/>
    <w:rsid w:val="00CB229D"/>
    <w:rsid w:val="00CC09CE"/>
    <w:rsid w:val="00D166A0"/>
    <w:rsid w:val="00D22DC1"/>
    <w:rsid w:val="00DA4A85"/>
    <w:rsid w:val="00DB05DC"/>
    <w:rsid w:val="00E15F89"/>
    <w:rsid w:val="00E41EEB"/>
    <w:rsid w:val="00E95EB7"/>
    <w:rsid w:val="00F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8844"/>
  <w15:chartTrackingRefBased/>
  <w15:docId w15:val="{3616E497-854F-4653-A592-58FBAEE9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6A0"/>
    <w:pPr>
      <w:ind w:left="720"/>
      <w:contextualSpacing/>
    </w:pPr>
  </w:style>
  <w:style w:type="table" w:styleId="TableGrid">
    <w:name w:val="Table Grid"/>
    <w:basedOn w:val="TableNormal"/>
    <w:uiPriority w:val="39"/>
    <w:rsid w:val="008E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4B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7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6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5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protecting-people-awareness-raising-learning-session-tickets-769052094517?aff=oddtdtcre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protecting-people-awareness-raising-learning-session-tickets-8910343567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protecting-people-awareness-raising-learning-session-tickets-769057460567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Beverley M Murray</cp:lastModifiedBy>
  <cp:revision>3</cp:revision>
  <dcterms:created xsi:type="dcterms:W3CDTF">2024-04-26T14:48:00Z</dcterms:created>
  <dcterms:modified xsi:type="dcterms:W3CDTF">2024-04-26T14:50:00Z</dcterms:modified>
</cp:coreProperties>
</file>