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10011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10011"/>
      </w:tblGrid>
      <w:tr w:rsidR="006029F2" w:rsidRPr="006029F2" w14:paraId="16849368" w14:textId="77777777" w:rsidTr="204B3EA4">
        <w:trPr>
          <w:trHeight w:val="13870"/>
        </w:trPr>
        <w:tc>
          <w:tcPr>
            <w:tcW w:w="10011" w:type="dxa"/>
          </w:tcPr>
          <w:p w14:paraId="4E8C04DD" w14:textId="6B86F23A" w:rsidR="00DF35CC" w:rsidRPr="006029F2" w:rsidRDefault="00DF7891" w:rsidP="00DF7891">
            <w:pPr>
              <w:ind w:left="315"/>
              <w:jc w:val="right"/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</w:rPr>
              <w:drawing>
                <wp:inline distT="0" distB="0" distL="0" distR="0" wp14:anchorId="3A36A856" wp14:editId="232F601D">
                  <wp:extent cx="1095375" cy="717550"/>
                  <wp:effectExtent l="0" t="0" r="9525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F35CC">
              <w:rPr>
                <w:rFonts w:ascii="Century Gothic" w:hAnsi="Century Gothic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121726E" wp14:editId="2FCFB090">
                  <wp:simplePos x="0" y="0"/>
                  <wp:positionH relativeFrom="margin">
                    <wp:posOffset>2325370</wp:posOffset>
                  </wp:positionH>
                  <wp:positionV relativeFrom="paragraph">
                    <wp:posOffset>76200</wp:posOffset>
                  </wp:positionV>
                  <wp:extent cx="1534472" cy="507523"/>
                  <wp:effectExtent l="0" t="0" r="889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472" cy="50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592"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50098C" wp14:editId="2457B914">
                  <wp:simplePos x="0" y="0"/>
                  <wp:positionH relativeFrom="margin">
                    <wp:posOffset>77470</wp:posOffset>
                  </wp:positionH>
                  <wp:positionV relativeFrom="paragraph">
                    <wp:posOffset>57150</wp:posOffset>
                  </wp:positionV>
                  <wp:extent cx="975489" cy="447675"/>
                  <wp:effectExtent l="0" t="0" r="0" b="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89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89719F" w14:textId="1AECF272" w:rsidR="006029F2" w:rsidRPr="006029F2" w:rsidRDefault="006029F2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1DACAE15" w14:textId="37DC4658" w:rsidR="00097592" w:rsidRDefault="006029F2" w:rsidP="00F97E3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="00097592"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ngus Violence Against Women (AVAWP)</w:t>
            </w:r>
          </w:p>
          <w:p w14:paraId="188361A2" w14:textId="6E356613" w:rsidR="000C285F" w:rsidRDefault="000C285F" w:rsidP="00F97E3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0C285F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Multi-Agency Learning Events on MS Teams</w:t>
            </w:r>
          </w:p>
          <w:p w14:paraId="7127BB93" w14:textId="77777777" w:rsidR="000D3386" w:rsidRDefault="000D3386" w:rsidP="00F97E3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1C63DA58" w14:textId="13EC79E3" w:rsidR="00EC0362" w:rsidRDefault="006D6962" w:rsidP="00F97E3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bookmarkStart w:id="0" w:name="_Hlk136420847"/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The Impact of Language</w:t>
            </w:r>
            <w:r w:rsidR="00EC036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in </w:t>
            </w:r>
            <w:r w:rsidR="000D3386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DA and </w:t>
            </w:r>
            <w:r w:rsidR="00EC036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W</w:t>
            </w:r>
            <w:r w:rsidR="000D3386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hy it </w:t>
            </w:r>
            <w:r w:rsidR="00EC036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M</w:t>
            </w:r>
            <w:r w:rsidR="000D3386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atters</w:t>
            </w:r>
          </w:p>
          <w:p w14:paraId="6E3BA60D" w14:textId="77777777" w:rsidR="00B72B46" w:rsidRDefault="00B72B46" w:rsidP="00F97E3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709C9207" w14:textId="4F83F21F" w:rsidR="00AE1BAA" w:rsidRDefault="002C64E9" w:rsidP="001B4D7D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Wednesday </w:t>
            </w:r>
            <w:r w:rsidR="001B4D7D" w:rsidRPr="204B3EA4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66E2D1A" w:rsidRPr="204B3EA4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6 August</w:t>
            </w:r>
            <w:r w:rsidR="00F97E36" w:rsidRPr="204B3EA4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E533E" w:rsidRPr="204B3EA4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B72B46" w:rsidRPr="204B3EA4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1pm – 2pm</w:t>
            </w:r>
          </w:p>
          <w:bookmarkEnd w:id="0"/>
          <w:p w14:paraId="7685B643" w14:textId="6AA1241A" w:rsidR="00EE02A2" w:rsidRDefault="007255F8" w:rsidP="00F97E3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2F2E4AC" wp14:editId="7B3B6230">
                  <wp:extent cx="2590557" cy="620011"/>
                  <wp:effectExtent l="0" t="0" r="63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231" cy="628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07F7B0" w14:textId="77777777" w:rsidR="00DF7891" w:rsidRDefault="00DF7891" w:rsidP="003E6DD8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3A15FF6B" w14:textId="73AD7E70" w:rsidR="00DF7891" w:rsidRDefault="00DF7891" w:rsidP="00DF7891">
            <w:pPr>
              <w:rPr>
                <w:rStyle w:val="Hyperlink"/>
                <w:rFonts w:ascii="Century Gothic" w:eastAsia="Times New Roman" w:hAnsi="Century Gothic"/>
                <w:sz w:val="24"/>
                <w:szCs w:val="24"/>
              </w:rPr>
            </w:pPr>
            <w:r w:rsidRPr="00DF789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The </w:t>
            </w: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S</w:t>
            </w:r>
            <w:r w:rsidRPr="00DF789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afe and </w:t>
            </w: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T</w:t>
            </w:r>
            <w:r w:rsidRPr="00DF789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ogether model provides a framework for working in partnership with the </w:t>
            </w:r>
            <w:r w:rsidR="00B72B46" w:rsidRPr="00DF789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non-offending</w:t>
            </w:r>
            <w:r w:rsidRPr="00DF789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</w:t>
            </w:r>
            <w:r w:rsidR="00F97E36" w:rsidRPr="00DF789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parent,</w:t>
            </w:r>
            <w:r w:rsidRPr="00DF789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while holding </w:t>
            </w: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the </w:t>
            </w:r>
            <w:r w:rsidRPr="00DF789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perpetrator accountable to achieve better outcomes for families.  </w:t>
            </w:r>
            <w:hyperlink r:id="rId12" w:history="1">
              <w:r w:rsidRPr="003775BC">
                <w:rPr>
                  <w:rStyle w:val="Hyperlink"/>
                  <w:rFonts w:ascii="Century Gothic" w:eastAsia="Times New Roman" w:hAnsi="Century Gothic"/>
                  <w:sz w:val="24"/>
                  <w:szCs w:val="24"/>
                </w:rPr>
                <w:t>https://safeandtogetherinstitute.com/</w:t>
              </w:r>
            </w:hyperlink>
          </w:p>
          <w:p w14:paraId="22A80D74" w14:textId="77777777" w:rsidR="00B72B46" w:rsidRDefault="00B72B46" w:rsidP="00DF7891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51AC7312" w14:textId="6AD62BBE" w:rsidR="00DF7891" w:rsidRDefault="00B72B46" w:rsidP="00DF7891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B72B46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Gender inequality is a root cause of violence against women and girls.  Gender-based violence is committed disproportionality by men against women and covers a range of violence and abuse.  </w:t>
            </w:r>
          </w:p>
          <w:p w14:paraId="355905B8" w14:textId="77777777" w:rsidR="00B72B46" w:rsidRPr="004F56FD" w:rsidRDefault="00B72B46" w:rsidP="00DF7891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6ADB9BA4" w14:textId="0FC78F56" w:rsidR="00FA03BF" w:rsidRDefault="00EC76FA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Event hosts</w:t>
            </w:r>
          </w:p>
          <w:p w14:paraId="75D297CD" w14:textId="5D41B610" w:rsidR="00EC76FA" w:rsidRPr="00316AB7" w:rsidRDefault="00DF7891" w:rsidP="00FA03BF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Angus Safe and Together Champions. </w:t>
            </w:r>
          </w:p>
          <w:p w14:paraId="4CB8E028" w14:textId="6B7C49D4" w:rsidR="000C194C" w:rsidRPr="004F56FD" w:rsidRDefault="000C194C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332ACE86" w14:textId="2D962AA3" w:rsidR="00C24752" w:rsidRPr="00B72B46" w:rsidRDefault="00C41901" w:rsidP="00B72B46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="007A5F4D" w:rsidRPr="00FA03B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earning outcomes  </w:t>
            </w:r>
          </w:p>
          <w:p w14:paraId="033A9953" w14:textId="2647C907" w:rsidR="00686FDE" w:rsidRPr="00686FDE" w:rsidRDefault="00686FDE" w:rsidP="00686FD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686FDE">
              <w:rPr>
                <w:rFonts w:ascii="Century Gothic" w:hAnsi="Century Gothic"/>
                <w:color w:val="000000"/>
                <w:sz w:val="24"/>
                <w:szCs w:val="24"/>
              </w:rPr>
              <w:t>What is Domestic Abuse</w:t>
            </w:r>
          </w:p>
          <w:p w14:paraId="7A18C18B" w14:textId="2AF7EB15" w:rsidR="00686FDE" w:rsidRDefault="00686FDE" w:rsidP="00686FD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686FDE">
              <w:rPr>
                <w:rFonts w:ascii="Century Gothic" w:hAnsi="Century Gothic"/>
                <w:color w:val="000000"/>
                <w:sz w:val="24"/>
                <w:szCs w:val="24"/>
              </w:rPr>
              <w:t>Understanding of the Safe and Together Model</w:t>
            </w:r>
          </w:p>
          <w:p w14:paraId="2F68FB0A" w14:textId="040260CB" w:rsidR="00686FDE" w:rsidRPr="00686FDE" w:rsidRDefault="004832E7" w:rsidP="00686FD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Why is language important in our </w:t>
            </w:r>
            <w:r w:rsidR="00EC0362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DA </w:t>
            </w: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practice </w:t>
            </w:r>
          </w:p>
          <w:p w14:paraId="22C5DAC6" w14:textId="6A480F41" w:rsidR="00686FDE" w:rsidRPr="00686FDE" w:rsidRDefault="00686FDE" w:rsidP="00686FD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686FDE">
              <w:rPr>
                <w:rFonts w:ascii="Century Gothic" w:hAnsi="Century Gothic"/>
                <w:color w:val="000000"/>
                <w:sz w:val="24"/>
                <w:szCs w:val="24"/>
              </w:rPr>
              <w:t>Why we all have a role in changing the culture of</w:t>
            </w:r>
            <w:r w:rsidR="00EC0362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DA </w:t>
            </w:r>
          </w:p>
          <w:p w14:paraId="5AD06E49" w14:textId="77777777" w:rsidR="00DF7891" w:rsidRPr="004832E7" w:rsidRDefault="00DF7891" w:rsidP="004832E7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58BF1AA5" w14:textId="77777777" w:rsidR="005926E9" w:rsidRPr="00316AB7" w:rsidRDefault="005926E9" w:rsidP="00DF7891">
            <w:pPr>
              <w:pStyle w:val="ListParagraph"/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356E954C" w14:textId="099C743D" w:rsidR="00303612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FA03B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Audience</w:t>
            </w:r>
          </w:p>
          <w:p w14:paraId="522BFC0F" w14:textId="3B3376F1" w:rsidR="00FA03BF" w:rsidRPr="00316AB7" w:rsidRDefault="00FA03BF" w:rsidP="00316AB7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316AB7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This </w:t>
            </w:r>
            <w:r w:rsidR="00DF7891">
              <w:rPr>
                <w:rFonts w:ascii="Century Gothic" w:hAnsi="Century Gothic"/>
                <w:color w:val="000000"/>
                <w:sz w:val="24"/>
                <w:szCs w:val="24"/>
              </w:rPr>
              <w:t>multi-</w:t>
            </w:r>
            <w:r w:rsidR="00DE6BF6" w:rsidRPr="00316AB7">
              <w:rPr>
                <w:rFonts w:ascii="Century Gothic" w:hAnsi="Century Gothic"/>
                <w:color w:val="000000"/>
                <w:sz w:val="24"/>
                <w:szCs w:val="24"/>
              </w:rPr>
              <w:t>agency learning session will be ideal for any worker</w:t>
            </w:r>
            <w:r w:rsidR="007C2B64">
              <w:rPr>
                <w:rFonts w:ascii="Century Gothic" w:hAnsi="Century Gothic"/>
                <w:color w:val="000000"/>
                <w:sz w:val="24"/>
                <w:szCs w:val="24"/>
              </w:rPr>
              <w:t>/volunteer, practicing</w:t>
            </w:r>
            <w:r w:rsidR="00DE6BF6" w:rsidRPr="00316AB7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r w:rsidR="007E72A0">
              <w:rPr>
                <w:rFonts w:ascii="Century Gothic" w:hAnsi="Century Gothic"/>
                <w:color w:val="000000"/>
                <w:sz w:val="24"/>
                <w:szCs w:val="24"/>
              </w:rPr>
              <w:t>in Angus</w:t>
            </w:r>
            <w:r w:rsidR="007C2B64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who </w:t>
            </w:r>
            <w:r w:rsidR="00EE02A2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may have contact with survivors of DA. The </w:t>
            </w:r>
            <w:r w:rsidR="007C2B64">
              <w:rPr>
                <w:rFonts w:ascii="Century Gothic" w:hAnsi="Century Gothic"/>
                <w:color w:val="000000"/>
                <w:sz w:val="24"/>
                <w:szCs w:val="24"/>
              </w:rPr>
              <w:t>knowledge</w:t>
            </w:r>
            <w:r w:rsidR="00EE02A2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r w:rsidR="00726DFB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in this event </w:t>
            </w:r>
            <w:r w:rsidR="00EE02A2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will help </w:t>
            </w:r>
            <w:r w:rsidR="00726DFB">
              <w:rPr>
                <w:rFonts w:ascii="Century Gothic" w:hAnsi="Century Gothic"/>
                <w:color w:val="000000"/>
                <w:sz w:val="24"/>
                <w:szCs w:val="24"/>
              </w:rPr>
              <w:t>to</w:t>
            </w:r>
            <w:r w:rsidR="00EE02A2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support</w:t>
            </w:r>
            <w:r w:rsidR="00967E19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you to support</w:t>
            </w:r>
            <w:r w:rsidR="00EE02A2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r w:rsidR="001B4D7D">
              <w:rPr>
                <w:rFonts w:ascii="Century Gothic" w:hAnsi="Century Gothic"/>
                <w:color w:val="000000"/>
                <w:sz w:val="24"/>
                <w:szCs w:val="24"/>
              </w:rPr>
              <w:t>survivors of DA.</w:t>
            </w:r>
          </w:p>
          <w:p w14:paraId="52240992" w14:textId="4B9015D5" w:rsidR="00FA03BF" w:rsidRPr="006F2A09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6503A9E2" w14:textId="196BF000" w:rsidR="00535D1E" w:rsidRDefault="000C6E48" w:rsidP="00303612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6F2A09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To book a place on the training</w:t>
            </w:r>
            <w:r w:rsidR="00535D1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:</w:t>
            </w:r>
          </w:p>
          <w:p w14:paraId="002A12B6" w14:textId="77777777" w:rsidR="00B062E9" w:rsidRDefault="00B062E9" w:rsidP="00303612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3F29374E" w14:textId="3A4FC6D1" w:rsidR="00B062E9" w:rsidRDefault="000C285F" w:rsidP="00303612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hyperlink r:id="rId13" w:history="1">
              <w:r w:rsidR="00B062E9" w:rsidRPr="00A146F1">
                <w:rPr>
                  <w:rStyle w:val="Hyperlink"/>
                  <w:rFonts w:ascii="Century Gothic" w:eastAsia="Times New Roman" w:hAnsi="Century Gothic"/>
                  <w:sz w:val="24"/>
                  <w:szCs w:val="24"/>
                </w:rPr>
                <w:t>https://www.eventbrite.co.uk/e/the-impact-of-language-in-da-and-why-it-matters-tickets-6</w:t>
              </w:r>
              <w:r w:rsidR="00B062E9" w:rsidRPr="00A146F1">
                <w:rPr>
                  <w:rStyle w:val="Hyperlink"/>
                  <w:rFonts w:ascii="Century Gothic" w:eastAsia="Times New Roman" w:hAnsi="Century Gothic"/>
                  <w:sz w:val="24"/>
                  <w:szCs w:val="24"/>
                </w:rPr>
                <w:t>4</w:t>
              </w:r>
              <w:r w:rsidR="00B062E9" w:rsidRPr="00A146F1">
                <w:rPr>
                  <w:rStyle w:val="Hyperlink"/>
                  <w:rFonts w:ascii="Century Gothic" w:eastAsia="Times New Roman" w:hAnsi="Century Gothic"/>
                  <w:sz w:val="24"/>
                  <w:szCs w:val="24"/>
                </w:rPr>
                <w:t>6878349557</w:t>
              </w:r>
            </w:hyperlink>
          </w:p>
          <w:p w14:paraId="75F72394" w14:textId="77777777" w:rsidR="00B062E9" w:rsidRDefault="00B062E9" w:rsidP="00303612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3E9BCD3D" w14:textId="77777777" w:rsidR="00D07B61" w:rsidRDefault="00D07B61" w:rsidP="00303612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76AC52D8" w14:textId="77777777" w:rsidR="00CC1B19" w:rsidRDefault="00CC1B19" w:rsidP="00303612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2E97F451" w14:textId="519D764E" w:rsidR="00E03ED3" w:rsidRPr="00300257" w:rsidRDefault="00E03ED3" w:rsidP="00DF7891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</w:tc>
      </w:tr>
    </w:tbl>
    <w:p w14:paraId="66CC6D9B" w14:textId="77777777" w:rsidR="009C0F9B" w:rsidRPr="009C0F9B" w:rsidRDefault="009C0F9B" w:rsidP="006029F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734D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69861551"/>
    <w:multiLevelType w:val="hybridMultilevel"/>
    <w:tmpl w:val="F0F8D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2421402">
    <w:abstractNumId w:val="1"/>
  </w:num>
  <w:num w:numId="2" w16cid:durableId="294526104">
    <w:abstractNumId w:val="0"/>
  </w:num>
  <w:num w:numId="3" w16cid:durableId="1678194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97592"/>
    <w:rsid w:val="000C1938"/>
    <w:rsid w:val="000C194C"/>
    <w:rsid w:val="000C285F"/>
    <w:rsid w:val="000C6E48"/>
    <w:rsid w:val="000D3386"/>
    <w:rsid w:val="001B2106"/>
    <w:rsid w:val="001B4D7D"/>
    <w:rsid w:val="001C3285"/>
    <w:rsid w:val="001D5554"/>
    <w:rsid w:val="0027711A"/>
    <w:rsid w:val="002C64E9"/>
    <w:rsid w:val="00300257"/>
    <w:rsid w:val="00303612"/>
    <w:rsid w:val="00310098"/>
    <w:rsid w:val="00316AB7"/>
    <w:rsid w:val="0033764B"/>
    <w:rsid w:val="00343C21"/>
    <w:rsid w:val="003E6DD8"/>
    <w:rsid w:val="00424E2F"/>
    <w:rsid w:val="004832E7"/>
    <w:rsid w:val="004F56FD"/>
    <w:rsid w:val="00507E70"/>
    <w:rsid w:val="00535D1E"/>
    <w:rsid w:val="00536439"/>
    <w:rsid w:val="005679B3"/>
    <w:rsid w:val="005926E9"/>
    <w:rsid w:val="005A60C1"/>
    <w:rsid w:val="006029F2"/>
    <w:rsid w:val="00686FDE"/>
    <w:rsid w:val="006D6962"/>
    <w:rsid w:val="006E533E"/>
    <w:rsid w:val="006F2A09"/>
    <w:rsid w:val="00701638"/>
    <w:rsid w:val="007255F8"/>
    <w:rsid w:val="00726DFB"/>
    <w:rsid w:val="00733E02"/>
    <w:rsid w:val="00734D0A"/>
    <w:rsid w:val="0073708E"/>
    <w:rsid w:val="007A5F4D"/>
    <w:rsid w:val="007C27EC"/>
    <w:rsid w:val="007C2B64"/>
    <w:rsid w:val="007E72A0"/>
    <w:rsid w:val="00892A9F"/>
    <w:rsid w:val="00915AAC"/>
    <w:rsid w:val="0093052B"/>
    <w:rsid w:val="00967E19"/>
    <w:rsid w:val="009C0F9B"/>
    <w:rsid w:val="00A756F1"/>
    <w:rsid w:val="00AC28ED"/>
    <w:rsid w:val="00AD6E2D"/>
    <w:rsid w:val="00AE1BAA"/>
    <w:rsid w:val="00B062E9"/>
    <w:rsid w:val="00B72B46"/>
    <w:rsid w:val="00C24752"/>
    <w:rsid w:val="00C41901"/>
    <w:rsid w:val="00CC1B19"/>
    <w:rsid w:val="00CE0519"/>
    <w:rsid w:val="00D07B61"/>
    <w:rsid w:val="00D25D55"/>
    <w:rsid w:val="00DD2DF1"/>
    <w:rsid w:val="00DE6BF6"/>
    <w:rsid w:val="00DF35CC"/>
    <w:rsid w:val="00DF7891"/>
    <w:rsid w:val="00E03ED3"/>
    <w:rsid w:val="00E67765"/>
    <w:rsid w:val="00EC0362"/>
    <w:rsid w:val="00EC76FA"/>
    <w:rsid w:val="00EE02A2"/>
    <w:rsid w:val="00F9224C"/>
    <w:rsid w:val="00F97E36"/>
    <w:rsid w:val="00FA03BF"/>
    <w:rsid w:val="066E2D1A"/>
    <w:rsid w:val="204B3EA4"/>
    <w:rsid w:val="35D65872"/>
    <w:rsid w:val="6B6D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ventbrite.co.uk/e/the-impact-of-language-in-da-and-why-it-matters-tickets-64687834955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afeandtogetherinstitut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c9cb58-52a4-4708-9268-d69861300ae5" xsi:nil="true"/>
    <lcf76f155ced4ddcb4097134ff3c332f xmlns="0a33cb57-f345-4f35-b951-2b504bf04f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D3A7A696FF04B840AE027FA124B25" ma:contentTypeVersion="11" ma:contentTypeDescription="Create a new document." ma:contentTypeScope="" ma:versionID="1dcaa64bdfa17624c91cd8ef015e2da9">
  <xsd:schema xmlns:xsd="http://www.w3.org/2001/XMLSchema" xmlns:xs="http://www.w3.org/2001/XMLSchema" xmlns:p="http://schemas.microsoft.com/office/2006/metadata/properties" xmlns:ns2="0a33cb57-f345-4f35-b951-2b504bf04f46" xmlns:ns3="4cc9cb58-52a4-4708-9268-d69861300ae5" targetNamespace="http://schemas.microsoft.com/office/2006/metadata/properties" ma:root="true" ma:fieldsID="021f246c612414d367ff8b9aa3586d72" ns2:_="" ns3:_="">
    <xsd:import namespace="0a33cb57-f345-4f35-b951-2b504bf04f46"/>
    <xsd:import namespace="4cc9cb58-52a4-4708-9268-d69861300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cb57-f345-4f35-b951-2b504bf04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9cb58-52a4-4708-9268-d69861300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5022643-9016-4416-be96-7b4ae567d453}" ma:internalName="TaxCatchAll" ma:showField="CatchAllData" ma:web="4cc9cb58-52a4-4708-9268-d69861300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F1424F-9ECA-4B7F-9362-8CC6E93B1B39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4cc9cb58-52a4-4708-9268-d69861300ae5"/>
    <ds:schemaRef ds:uri="http://schemas.microsoft.com/office/infopath/2007/PartnerControls"/>
    <ds:schemaRef ds:uri="http://purl.org/dc/elements/1.1/"/>
    <ds:schemaRef ds:uri="http://schemas.microsoft.com/office/2006/metadata/properties"/>
    <ds:schemaRef ds:uri="0a33cb57-f345-4f35-b951-2b504bf04f4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1C287E1-6939-4AB8-B5C4-7BA410782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cb57-f345-4f35-b951-2b504bf04f46"/>
    <ds:schemaRef ds:uri="4cc9cb58-52a4-4708-9268-d69861300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56D70-90B6-472F-B295-C142B195C1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Beverley M Murray</cp:lastModifiedBy>
  <cp:revision>3</cp:revision>
  <dcterms:created xsi:type="dcterms:W3CDTF">2023-05-31T09:26:00Z</dcterms:created>
  <dcterms:modified xsi:type="dcterms:W3CDTF">2023-06-26T07:44:00Z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0x010100689D3A7A696FF04B840AE027FA124B25</vt:lpwstr>
  </property>
  <property fmtid="{D5CDD505-2E9C-101B-9397-08002B2CF9AE}" pid="3" name="MediaServiceImageTags">
    <vt:lpwstr/>
  </property>
</Properties>
</file>