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B3D79E" w14:textId="71ABC218" w:rsidR="006029F2" w:rsidRDefault="006029F2" w:rsidP="009C0F9B">
      <w:pPr>
        <w:rPr>
          <w:rFonts w:ascii="Century Gothic" w:eastAsia="Times New Roman" w:hAnsi="Century Gothic"/>
          <w:color w:val="800080"/>
        </w:rPr>
      </w:pPr>
    </w:p>
    <w:tbl>
      <w:tblPr>
        <w:tblW w:w="10011" w:type="dxa"/>
        <w:tblInd w:w="-320" w:type="dxa"/>
        <w:tblBorders>
          <w:top w:val="thinThickThinLargeGap" w:sz="24" w:space="0" w:color="7030A0"/>
          <w:left w:val="thinThickThinLargeGap" w:sz="24" w:space="0" w:color="7030A0"/>
          <w:bottom w:val="thinThickThinLargeGap" w:sz="24" w:space="0" w:color="7030A0"/>
          <w:right w:val="thinThickThinLargeGap" w:sz="24" w:space="0" w:color="7030A0"/>
          <w:insideH w:val="thinThickThinLargeGap" w:sz="24" w:space="0" w:color="7030A0"/>
          <w:insideV w:val="thinThickThinLargeGap" w:sz="24" w:space="0" w:color="7030A0"/>
        </w:tblBorders>
        <w:tblLook w:val="0000" w:firstRow="0" w:lastRow="0" w:firstColumn="0" w:lastColumn="0" w:noHBand="0" w:noVBand="0"/>
      </w:tblPr>
      <w:tblGrid>
        <w:gridCol w:w="10011"/>
      </w:tblGrid>
      <w:tr w:rsidR="006029F2" w:rsidRPr="006029F2" w14:paraId="16849368" w14:textId="77777777" w:rsidTr="12353999">
        <w:trPr>
          <w:trHeight w:val="13870"/>
        </w:trPr>
        <w:tc>
          <w:tcPr>
            <w:tcW w:w="10011" w:type="dxa"/>
          </w:tcPr>
          <w:p w14:paraId="4E8C04DD" w14:textId="6B86F23A" w:rsidR="00DF35CC" w:rsidRPr="006029F2" w:rsidRDefault="00DF7891" w:rsidP="00DF7891">
            <w:pPr>
              <w:ind w:left="315"/>
              <w:jc w:val="right"/>
              <w:rPr>
                <w:rFonts w:ascii="Century Gothic" w:eastAsia="Times New Roman" w:hAnsi="Century Gothic"/>
                <w:color w:val="7030A0"/>
              </w:rPr>
            </w:pPr>
            <w:r>
              <w:rPr>
                <w:noProof/>
              </w:rPr>
              <w:drawing>
                <wp:inline distT="0" distB="0" distL="0" distR="0" wp14:anchorId="3A36A856" wp14:editId="232F601D">
                  <wp:extent cx="1095375" cy="717550"/>
                  <wp:effectExtent l="0" t="0" r="9525" b="635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375" cy="717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F35CC">
              <w:rPr>
                <w:rFonts w:ascii="Century Gothic" w:hAnsi="Century Gothic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3121726E" wp14:editId="2FCFB090">
                  <wp:simplePos x="0" y="0"/>
                  <wp:positionH relativeFrom="margin">
                    <wp:posOffset>2325370</wp:posOffset>
                  </wp:positionH>
                  <wp:positionV relativeFrom="paragraph">
                    <wp:posOffset>76200</wp:posOffset>
                  </wp:positionV>
                  <wp:extent cx="1534472" cy="507523"/>
                  <wp:effectExtent l="0" t="0" r="8890" b="698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472" cy="5075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97592">
              <w:rPr>
                <w:rFonts w:ascii="Century Gothic" w:hAnsi="Century Gothic"/>
                <w:b/>
                <w:iCs/>
                <w:noProof/>
                <w:sz w:val="24"/>
                <w:szCs w:val="24"/>
                <w:lang w:eastAsia="en-GB"/>
              </w:rPr>
              <w:drawing>
                <wp:anchor distT="0" distB="0" distL="114300" distR="114300" simplePos="0" relativeHeight="251660288" behindDoc="0" locked="0" layoutInCell="1" allowOverlap="1" wp14:anchorId="4850098C" wp14:editId="2457B914">
                  <wp:simplePos x="0" y="0"/>
                  <wp:positionH relativeFrom="margin">
                    <wp:posOffset>77470</wp:posOffset>
                  </wp:positionH>
                  <wp:positionV relativeFrom="paragraph">
                    <wp:posOffset>57150</wp:posOffset>
                  </wp:positionV>
                  <wp:extent cx="975489" cy="447675"/>
                  <wp:effectExtent l="0" t="0" r="0" b="0"/>
                  <wp:wrapNone/>
                  <wp:docPr id="2" name="Picture 2" descr="H:\Desktop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Desktop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5489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689719F" w14:textId="1AECF272" w:rsidR="006029F2" w:rsidRPr="006029F2" w:rsidRDefault="006029F2" w:rsidP="006029F2">
            <w:pPr>
              <w:ind w:left="315"/>
              <w:rPr>
                <w:rFonts w:ascii="Century Gothic" w:eastAsia="Times New Roman" w:hAnsi="Century Gothic"/>
                <w:color w:val="7030A0"/>
              </w:rPr>
            </w:pPr>
          </w:p>
          <w:p w14:paraId="1DACAE15" w14:textId="2D460970" w:rsidR="00097592" w:rsidRDefault="006029F2" w:rsidP="00F97E36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A</w:t>
            </w:r>
            <w:r w:rsidR="00097592"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ngus Violence Against Women (AVAWP)</w:t>
            </w:r>
          </w:p>
          <w:p w14:paraId="49B52E1F" w14:textId="6605F65C" w:rsidR="12353999" w:rsidRDefault="12353999" w:rsidP="12353999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7127BB93" w14:textId="5057EDFD" w:rsidR="000D3386" w:rsidRDefault="4730F91A" w:rsidP="12353999">
            <w:pPr>
              <w:ind w:left="315"/>
              <w:jc w:val="center"/>
              <w:rPr>
                <w:rFonts w:ascii="Century Gothic" w:eastAsia="Century Gothic" w:hAnsi="Century Gothic" w:cs="Century Gothic"/>
                <w:b/>
                <w:bCs/>
                <w:sz w:val="28"/>
                <w:szCs w:val="28"/>
              </w:rPr>
            </w:pPr>
            <w:r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afe and </w:t>
            </w:r>
            <w:proofErr w:type="gramStart"/>
            <w:r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Together</w:t>
            </w:r>
            <w:proofErr w:type="gramEnd"/>
            <w:r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and the Multi-Agency Risk Assessment Conference</w:t>
            </w:r>
            <w:r w:rsidR="7DA5EC25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(MARAC)</w:t>
            </w:r>
          </w:p>
          <w:p w14:paraId="07145B30" w14:textId="10066D82" w:rsidR="12353999" w:rsidRDefault="12353999" w:rsidP="12353999">
            <w:pPr>
              <w:ind w:left="315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4A144444" w14:textId="7752F579" w:rsidR="00DF7891" w:rsidRDefault="00DF7891" w:rsidP="12353999">
            <w:pPr>
              <w:ind w:left="315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</w:pPr>
            <w:r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Multi-</w:t>
            </w:r>
            <w:r w:rsidR="00EC76FA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Agency</w:t>
            </w:r>
            <w:r w:rsidR="007C2B64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C76FA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Learning</w:t>
            </w:r>
            <w:r w:rsidR="006029F2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6F2A09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E</w:t>
            </w:r>
            <w:r w:rsidR="006029F2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vent</w:t>
            </w:r>
            <w:r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>s</w:t>
            </w:r>
            <w:r w:rsidR="005A60C1" w:rsidRPr="12353999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  <w:t xml:space="preserve"> on MS Teams</w:t>
            </w:r>
          </w:p>
          <w:p w14:paraId="6E3BA60D" w14:textId="77777777" w:rsidR="00B72B46" w:rsidRDefault="00B72B46" w:rsidP="12353999">
            <w:pPr>
              <w:ind w:left="315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8"/>
                <w:szCs w:val="28"/>
              </w:rPr>
            </w:pPr>
          </w:p>
          <w:p w14:paraId="0A964285" w14:textId="6CD48159" w:rsidR="003E6DD8" w:rsidRPr="00EE02A2" w:rsidRDefault="004D307D" w:rsidP="12353999">
            <w:pPr>
              <w:ind w:left="315"/>
              <w:jc w:val="center"/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Monday </w:t>
            </w:r>
            <w:r w:rsidR="001B4D7D"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17 </w:t>
            </w:r>
            <w:r w:rsidR="00F97E36"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April </w:t>
            </w:r>
            <w:r w:rsidR="006E533E"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202</w:t>
            </w:r>
            <w:r w:rsidR="00B72B46" w:rsidRPr="12353999"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>3</w:t>
            </w: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8"/>
                <w:szCs w:val="28"/>
              </w:rPr>
              <w:t xml:space="preserve"> 1pm – 2pm</w:t>
            </w:r>
          </w:p>
          <w:p w14:paraId="1A07F7B0" w14:textId="77777777" w:rsidR="00DF7891" w:rsidRDefault="00DF7891" w:rsidP="003E6DD8">
            <w:pPr>
              <w:rPr>
                <w:rFonts w:ascii="Century Gothic" w:eastAsia="Times New Roman" w:hAnsi="Century Gothic"/>
                <w:color w:val="000000" w:themeColor="text1"/>
              </w:rPr>
            </w:pPr>
          </w:p>
          <w:p w14:paraId="3A15FF6B" w14:textId="73AD7E70" w:rsidR="00DF7891" w:rsidRDefault="00DF7891" w:rsidP="00DF7891">
            <w:pPr>
              <w:rPr>
                <w:rStyle w:val="Hyperlink"/>
                <w:rFonts w:ascii="Century Gothic" w:eastAsia="Times New Roman" w:hAnsi="Century Gothic"/>
                <w:sz w:val="24"/>
                <w:szCs w:val="24"/>
              </w:rPr>
            </w:pP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S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afe and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ogether model provides a framework for working in partnership with the </w:t>
            </w:r>
            <w:r w:rsidR="00B72B46"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non-offending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</w:t>
            </w:r>
            <w:r w:rsidR="00F97E36"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parent,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 while holding </w:t>
            </w: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the </w:t>
            </w:r>
            <w:r w:rsidRPr="00DF7891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perpetrator accountable to achieve better outcomes for families.  </w:t>
            </w:r>
            <w:hyperlink r:id="rId11" w:history="1">
              <w:r w:rsidRPr="003775BC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https://safeandtogetherinstitute.com/</w:t>
              </w:r>
            </w:hyperlink>
          </w:p>
          <w:p w14:paraId="22A80D74" w14:textId="77777777" w:rsidR="00B72B46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51AC7312" w14:textId="6AD62BBE" w:rsidR="00DF7891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00B72B46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Gender inequality is a root cause of violence against women and girls.  Gender-based violence is committed disproportionality by men against women and covers a range of violence and abuse.  </w:t>
            </w:r>
          </w:p>
          <w:p w14:paraId="355905B8" w14:textId="77777777" w:rsidR="00B72B46" w:rsidRPr="004F56FD" w:rsidRDefault="00B72B46" w:rsidP="00DF7891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6ADB9BA4" w14:textId="0FC78F56" w:rsidR="00FA03BF" w:rsidRDefault="00EC76FA" w:rsidP="00FA03BF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Event hosts</w:t>
            </w:r>
          </w:p>
          <w:p w14:paraId="75D297CD" w14:textId="5D41B610" w:rsidR="00EC76FA" w:rsidRPr="00316AB7" w:rsidRDefault="00DF7891" w:rsidP="00FA03BF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 xml:space="preserve">Angus Safe and Together Champions. </w:t>
            </w:r>
          </w:p>
          <w:p w14:paraId="4CB8E028" w14:textId="6B7C49D4" w:rsidR="000C194C" w:rsidRPr="004F56FD" w:rsidRDefault="000C194C" w:rsidP="006029F2">
            <w:pPr>
              <w:ind w:left="315"/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332ACE86" w14:textId="2D962AA3" w:rsidR="00C24752" w:rsidRPr="00B72B46" w:rsidRDefault="00C41901" w:rsidP="00B72B46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L</w:t>
            </w:r>
            <w:r w:rsidR="007A5F4D"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 xml:space="preserve">earning outcomes  </w:t>
            </w:r>
          </w:p>
          <w:p w14:paraId="033A9953" w14:textId="77777777" w:rsidR="00686FDE" w:rsidRPr="00686FDE" w:rsidRDefault="00686FDE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686FDE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What is Domestic Abuse. </w:t>
            </w:r>
          </w:p>
          <w:p w14:paraId="7A18C18B" w14:textId="61F02504" w:rsidR="00686FDE" w:rsidRDefault="00686FDE" w:rsidP="00686FDE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12353999">
              <w:rPr>
                <w:rFonts w:ascii="Century Gothic" w:hAnsi="Century Gothic"/>
                <w:color w:val="000000" w:themeColor="text1"/>
                <w:sz w:val="24"/>
                <w:szCs w:val="24"/>
              </w:rPr>
              <w:t>Understanding of the Safe and Together Model</w:t>
            </w:r>
          </w:p>
          <w:p w14:paraId="604110EF" w14:textId="04EA213C" w:rsidR="00DF7891" w:rsidRPr="004832E7" w:rsidRDefault="0D7B7D5F" w:rsidP="12353999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Understanding of the Dash risk assessment tool </w:t>
            </w:r>
          </w:p>
          <w:p w14:paraId="4EA5AA6B" w14:textId="2B721FE2" w:rsidR="00DF7891" w:rsidRPr="004832E7" w:rsidRDefault="0D7B7D5F" w:rsidP="12353999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What is the MARAC meeting </w:t>
            </w:r>
          </w:p>
          <w:p w14:paraId="29B54E57" w14:textId="0EEA8978" w:rsidR="00DF7891" w:rsidRPr="004832E7" w:rsidRDefault="0D7B7D5F" w:rsidP="12353999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>Referrals to MARAC</w:t>
            </w:r>
          </w:p>
          <w:p w14:paraId="5AD06E49" w14:textId="4EFC9063" w:rsidR="00DF7891" w:rsidRPr="004832E7" w:rsidRDefault="0D7B7D5F" w:rsidP="12353999">
            <w:pPr>
              <w:pStyle w:val="ListParagraph"/>
              <w:numPr>
                <w:ilvl w:val="0"/>
                <w:numId w:val="3"/>
              </w:numPr>
              <w:spacing w:line="216" w:lineRule="auto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Who are </w:t>
            </w:r>
            <w:r w:rsidR="2B76C5DC"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>your</w:t>
            </w:r>
            <w:r w:rsidRPr="12353999">
              <w:rPr>
                <w:rFonts w:ascii="Century Gothic" w:eastAsia="Century Gothic" w:hAnsi="Century Gothic" w:cs="Century Gothic"/>
                <w:sz w:val="24"/>
                <w:szCs w:val="24"/>
              </w:rPr>
              <w:t xml:space="preserve"> MARAC Reps</w:t>
            </w:r>
          </w:p>
          <w:p w14:paraId="58BF1AA5" w14:textId="77777777" w:rsidR="005926E9" w:rsidRPr="00316AB7" w:rsidRDefault="005926E9" w:rsidP="00DF7891">
            <w:pPr>
              <w:pStyle w:val="ListParagraph"/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</w:p>
          <w:p w14:paraId="356E954C" w14:textId="099C743D" w:rsidR="00303612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  <w:r w:rsidRPr="00FA03BF"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  <w:t>Audience</w:t>
            </w:r>
          </w:p>
          <w:p w14:paraId="522BFC0F" w14:textId="3B3376F1" w:rsidR="00FA03BF" w:rsidRPr="00316AB7" w:rsidRDefault="00FA03BF" w:rsidP="00316AB7">
            <w:pPr>
              <w:jc w:val="both"/>
              <w:rPr>
                <w:rFonts w:ascii="Century Gothic" w:hAnsi="Century Gothic"/>
                <w:color w:val="000000"/>
                <w:sz w:val="24"/>
                <w:szCs w:val="24"/>
              </w:rPr>
            </w:pPr>
            <w:r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This </w:t>
            </w:r>
            <w:r w:rsidR="00DF7891">
              <w:rPr>
                <w:rFonts w:ascii="Century Gothic" w:hAnsi="Century Gothic"/>
                <w:color w:val="000000"/>
                <w:sz w:val="24"/>
                <w:szCs w:val="24"/>
              </w:rPr>
              <w:t>multi-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>agency learning session will be ideal for any worker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>/volunteer, practicing</w:t>
            </w:r>
            <w:r w:rsidR="00DE6BF6" w:rsidRPr="00316AB7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7E72A0">
              <w:rPr>
                <w:rFonts w:ascii="Century Gothic" w:hAnsi="Century Gothic"/>
                <w:color w:val="000000"/>
                <w:sz w:val="24"/>
                <w:szCs w:val="24"/>
              </w:rPr>
              <w:t>in Angus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, who 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may have contact with survivors of DA. The </w:t>
            </w:r>
            <w:r w:rsidR="007C2B64">
              <w:rPr>
                <w:rFonts w:ascii="Century Gothic" w:hAnsi="Century Gothic"/>
                <w:color w:val="000000"/>
                <w:sz w:val="24"/>
                <w:szCs w:val="24"/>
              </w:rPr>
              <w:t>knowledge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726DFB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in this event 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will help </w:t>
            </w:r>
            <w:r w:rsidR="00726DFB">
              <w:rPr>
                <w:rFonts w:ascii="Century Gothic" w:hAnsi="Century Gothic"/>
                <w:color w:val="000000"/>
                <w:sz w:val="24"/>
                <w:szCs w:val="24"/>
              </w:rPr>
              <w:t>to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support</w:t>
            </w:r>
            <w:r w:rsidR="00967E19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you to support</w:t>
            </w:r>
            <w:r w:rsidR="00EE02A2">
              <w:rPr>
                <w:rFonts w:ascii="Century Gothic" w:hAnsi="Century Gothic"/>
                <w:color w:val="000000"/>
                <w:sz w:val="24"/>
                <w:szCs w:val="24"/>
              </w:rPr>
              <w:t xml:space="preserve"> </w:t>
            </w:r>
            <w:r w:rsidR="001B4D7D">
              <w:rPr>
                <w:rFonts w:ascii="Century Gothic" w:hAnsi="Century Gothic"/>
                <w:color w:val="000000"/>
                <w:sz w:val="24"/>
                <w:szCs w:val="24"/>
              </w:rPr>
              <w:t>survivors of DA.</w:t>
            </w:r>
          </w:p>
          <w:p w14:paraId="52240992" w14:textId="4B9015D5" w:rsidR="00FA03BF" w:rsidRPr="006F2A09" w:rsidRDefault="00FA03BF" w:rsidP="00303612">
            <w:pPr>
              <w:rPr>
                <w:rFonts w:ascii="Century Gothic" w:eastAsia="Times New Roman" w:hAnsi="Century Gothic"/>
                <w:b/>
                <w:bCs/>
                <w:color w:val="000000" w:themeColor="text1"/>
                <w:sz w:val="24"/>
                <w:szCs w:val="24"/>
              </w:rPr>
            </w:pPr>
          </w:p>
          <w:p w14:paraId="24D1AAC5" w14:textId="77777777" w:rsidR="00E03ED3" w:rsidRDefault="000C6E48" w:rsidP="12353999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r w:rsidRPr="12353999"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  <w:t>To book a place on the training</w:t>
            </w:r>
          </w:p>
          <w:p w14:paraId="44EE9CEF" w14:textId="77777777" w:rsidR="0052701E" w:rsidRDefault="0052701E" w:rsidP="12353999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  <w:p w14:paraId="11076820" w14:textId="77777777" w:rsidR="0052701E" w:rsidRDefault="004D307D" w:rsidP="0052701E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  <w:hyperlink r:id="rId12" w:history="1">
              <w:r w:rsidR="0052701E" w:rsidRPr="00400569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https://www.eventbrite</w:t>
              </w:r>
              <w:r w:rsidR="0052701E" w:rsidRPr="00400569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.</w:t>
              </w:r>
              <w:r w:rsidR="0052701E" w:rsidRPr="00400569">
                <w:rPr>
                  <w:rStyle w:val="Hyperlink"/>
                  <w:rFonts w:ascii="Century Gothic" w:eastAsia="Times New Roman" w:hAnsi="Century Gothic"/>
                  <w:sz w:val="24"/>
                  <w:szCs w:val="24"/>
                </w:rPr>
                <w:t>co.uk/e/safe-and-together-and-the-multi-agency-risk-assessment-conference-marac-tickets-614964795257</w:t>
              </w:r>
            </w:hyperlink>
          </w:p>
          <w:p w14:paraId="2E97F451" w14:textId="349B4D3B" w:rsidR="0052701E" w:rsidRPr="00300257" w:rsidRDefault="0052701E" w:rsidP="12353999">
            <w:pPr>
              <w:rPr>
                <w:rFonts w:ascii="Century Gothic" w:eastAsia="Times New Roman" w:hAnsi="Century Gothic"/>
                <w:color w:val="000000" w:themeColor="text1"/>
                <w:sz w:val="24"/>
                <w:szCs w:val="24"/>
              </w:rPr>
            </w:pPr>
          </w:p>
        </w:tc>
      </w:tr>
      <w:tr w:rsidR="00B72B46" w:rsidRPr="006029F2" w14:paraId="5DE9D69B" w14:textId="77777777" w:rsidTr="12353999">
        <w:trPr>
          <w:trHeight w:val="13870"/>
        </w:trPr>
        <w:tc>
          <w:tcPr>
            <w:tcW w:w="10011" w:type="dxa"/>
          </w:tcPr>
          <w:p w14:paraId="7AAD1ACB" w14:textId="77777777" w:rsidR="00B72B46" w:rsidRDefault="00B72B46" w:rsidP="12353999">
            <w:pPr>
              <w:jc w:val="right"/>
              <w:rPr>
                <w:noProof/>
              </w:rPr>
            </w:pPr>
          </w:p>
        </w:tc>
      </w:tr>
    </w:tbl>
    <w:p w14:paraId="66CC6D9B" w14:textId="77777777" w:rsidR="009C0F9B" w:rsidRPr="009C0F9B" w:rsidRDefault="009C0F9B" w:rsidP="006029F2">
      <w:pPr>
        <w:spacing w:after="160" w:line="259" w:lineRule="auto"/>
        <w:rPr>
          <w:rFonts w:ascii="Century Gothic" w:eastAsia="Times New Roman" w:hAnsi="Century Gothic"/>
          <w:color w:val="800080"/>
        </w:rPr>
      </w:pPr>
    </w:p>
    <w:sectPr w:rsidR="009C0F9B" w:rsidRPr="009C0F9B" w:rsidSect="00734D0A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23885"/>
    <w:multiLevelType w:val="hybridMultilevel"/>
    <w:tmpl w:val="6A84B9C2"/>
    <w:lvl w:ilvl="0" w:tplc="FB56D754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D6052F"/>
    <w:multiLevelType w:val="hybridMultilevel"/>
    <w:tmpl w:val="306C13F6"/>
    <w:lvl w:ilvl="0" w:tplc="05E2E750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544CF16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2666948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98A9D64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6EC05294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C16E786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C40456CA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7BC0822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4ECC549E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69861551"/>
    <w:multiLevelType w:val="hybridMultilevel"/>
    <w:tmpl w:val="F0F8D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82421402">
    <w:abstractNumId w:val="1"/>
  </w:num>
  <w:num w:numId="2" w16cid:durableId="294526104">
    <w:abstractNumId w:val="0"/>
  </w:num>
  <w:num w:numId="3" w16cid:durableId="1678194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11A"/>
    <w:rsid w:val="00030F5C"/>
    <w:rsid w:val="00097592"/>
    <w:rsid w:val="000C1938"/>
    <w:rsid w:val="000C194C"/>
    <w:rsid w:val="000C6E48"/>
    <w:rsid w:val="000D3386"/>
    <w:rsid w:val="001B2106"/>
    <w:rsid w:val="001B4D7D"/>
    <w:rsid w:val="001C3285"/>
    <w:rsid w:val="001D5554"/>
    <w:rsid w:val="0027711A"/>
    <w:rsid w:val="00300257"/>
    <w:rsid w:val="00303612"/>
    <w:rsid w:val="00316AB7"/>
    <w:rsid w:val="0033764B"/>
    <w:rsid w:val="00343C21"/>
    <w:rsid w:val="003E6DD8"/>
    <w:rsid w:val="00424E2F"/>
    <w:rsid w:val="004832E7"/>
    <w:rsid w:val="004D307D"/>
    <w:rsid w:val="004F56FD"/>
    <w:rsid w:val="00507E70"/>
    <w:rsid w:val="0052701E"/>
    <w:rsid w:val="00535D1E"/>
    <w:rsid w:val="00536439"/>
    <w:rsid w:val="005926E9"/>
    <w:rsid w:val="005A60C1"/>
    <w:rsid w:val="006029F2"/>
    <w:rsid w:val="00686FDE"/>
    <w:rsid w:val="006D6962"/>
    <w:rsid w:val="006E533E"/>
    <w:rsid w:val="006F2A09"/>
    <w:rsid w:val="00701638"/>
    <w:rsid w:val="00726DFB"/>
    <w:rsid w:val="00733E02"/>
    <w:rsid w:val="00734D0A"/>
    <w:rsid w:val="0073708E"/>
    <w:rsid w:val="007A5F4D"/>
    <w:rsid w:val="007C27EC"/>
    <w:rsid w:val="007C2B64"/>
    <w:rsid w:val="007E72A0"/>
    <w:rsid w:val="00892A9F"/>
    <w:rsid w:val="00915AAC"/>
    <w:rsid w:val="0093052B"/>
    <w:rsid w:val="00967E19"/>
    <w:rsid w:val="009C0F9B"/>
    <w:rsid w:val="00A756F1"/>
    <w:rsid w:val="00AC28ED"/>
    <w:rsid w:val="00AE1BAA"/>
    <w:rsid w:val="00B72B46"/>
    <w:rsid w:val="00C24752"/>
    <w:rsid w:val="00C41901"/>
    <w:rsid w:val="00CC1B19"/>
    <w:rsid w:val="00CE0519"/>
    <w:rsid w:val="00D25D55"/>
    <w:rsid w:val="00DD2DF1"/>
    <w:rsid w:val="00DE6BF6"/>
    <w:rsid w:val="00DF35CC"/>
    <w:rsid w:val="00DF7891"/>
    <w:rsid w:val="00E03ED3"/>
    <w:rsid w:val="00E67765"/>
    <w:rsid w:val="00EC76FA"/>
    <w:rsid w:val="00EE02A2"/>
    <w:rsid w:val="00F9224C"/>
    <w:rsid w:val="00F97E36"/>
    <w:rsid w:val="00FA03BF"/>
    <w:rsid w:val="0D0D2A47"/>
    <w:rsid w:val="0D7B7D5F"/>
    <w:rsid w:val="12353999"/>
    <w:rsid w:val="1BDDF2FE"/>
    <w:rsid w:val="1E84E814"/>
    <w:rsid w:val="2B76C5DC"/>
    <w:rsid w:val="2F96B475"/>
    <w:rsid w:val="3712E149"/>
    <w:rsid w:val="393D96BB"/>
    <w:rsid w:val="4730F91A"/>
    <w:rsid w:val="47BFD7AA"/>
    <w:rsid w:val="4AF7786C"/>
    <w:rsid w:val="5E7877A5"/>
    <w:rsid w:val="63077344"/>
    <w:rsid w:val="658F1912"/>
    <w:rsid w:val="6610B4C3"/>
    <w:rsid w:val="7DA5EC25"/>
    <w:rsid w:val="7FF2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C127EE"/>
  <w15:chartTrackingRefBased/>
  <w15:docId w15:val="{BF281DDF-1ED3-4998-8E82-71226E76F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E7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61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61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C6E4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F2A0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535D1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DF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34D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77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eventbrite.co.uk/e/safe-and-together-and-the-multi-agency-risk-assessment-conference-marac-tickets-61496479525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afeandtogetherinstitute.com/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9D3A7A696FF04B840AE027FA124B25" ma:contentTypeVersion="11" ma:contentTypeDescription="Create a new document." ma:contentTypeScope="" ma:versionID="1dcaa64bdfa17624c91cd8ef015e2da9">
  <xsd:schema xmlns:xsd="http://www.w3.org/2001/XMLSchema" xmlns:xs="http://www.w3.org/2001/XMLSchema" xmlns:p="http://schemas.microsoft.com/office/2006/metadata/properties" xmlns:ns2="0a33cb57-f345-4f35-b951-2b504bf04f46" xmlns:ns3="4cc9cb58-52a4-4708-9268-d69861300ae5" targetNamespace="http://schemas.microsoft.com/office/2006/metadata/properties" ma:root="true" ma:fieldsID="021f246c612414d367ff8b9aa3586d72" ns2:_="" ns3:_="">
    <xsd:import namespace="0a33cb57-f345-4f35-b951-2b504bf04f46"/>
    <xsd:import namespace="4cc9cb58-52a4-4708-9268-d69861300a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cb57-f345-4f35-b951-2b504bf04f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7993398-06d3-45fa-9224-d88557ecf4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9cb58-52a4-4708-9268-d69861300ae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75022643-9016-4416-be96-7b4ae567d453}" ma:internalName="TaxCatchAll" ma:showField="CatchAllData" ma:web="4cc9cb58-52a4-4708-9268-d69861300a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c9cb58-52a4-4708-9268-d69861300ae5" xsi:nil="true"/>
    <lcf76f155ced4ddcb4097134ff3c332f xmlns="0a33cb57-f345-4f35-b951-2b504bf04f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5156D70-90B6-472F-B295-C142B195C1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C287E1-6939-4AB8-B5C4-7BA4107829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cb57-f345-4f35-b951-2b504bf04f46"/>
    <ds:schemaRef ds:uri="4cc9cb58-52a4-4708-9268-d69861300a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1424F-9ECA-4B7F-9362-8CC6E93B1B39}">
  <ds:schemaRefs>
    <ds:schemaRef ds:uri="http://schemas.microsoft.com/office/2006/metadata/properties"/>
    <ds:schemaRef ds:uri="http://schemas.microsoft.com/office/infopath/2007/PartnerControls"/>
    <ds:schemaRef ds:uri="4cc9cb58-52a4-4708-9268-d69861300ae5"/>
    <ds:schemaRef ds:uri="0a33cb57-f345-4f35-b951-2b504bf04f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217</Words>
  <Characters>1242</Characters>
  <Application>Microsoft Office Word</Application>
  <DocSecurity>4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</dc:creator>
  <cp:keywords/>
  <dc:description/>
  <cp:lastModifiedBy>Beverley M Murray</cp:lastModifiedBy>
  <cp:revision>2</cp:revision>
  <dcterms:created xsi:type="dcterms:W3CDTF">2023-04-10T07:49:00Z</dcterms:created>
  <dcterms:modified xsi:type="dcterms:W3CDTF">2023-04-10T07:49:00Z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0x010100689D3A7A696FF04B840AE027FA124B25</vt:lpwstr>
  </property>
  <property fmtid="{D5CDD505-2E9C-101B-9397-08002B2CF9AE}" pid="3" name="MediaServiceImageTags">
    <vt:lpwstr/>
  </property>
</Properties>
</file>