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DE4" w:rsidRDefault="000B2DE4" w:rsidP="000B2DE4">
      <w:pPr>
        <w:pStyle w:val="NormalWeb"/>
        <w:rPr>
          <w:rFonts w:ascii="Arial" w:hAnsi="Arial" w:cs="Arial"/>
          <w:b/>
          <w:bCs/>
          <w:sz w:val="20"/>
          <w:szCs w:val="20"/>
        </w:rPr>
      </w:pPr>
      <w:r w:rsidRPr="000B2DE4">
        <w:rPr>
          <w:rFonts w:ascii="Arial" w:hAnsi="Arial" w:cs="Arial"/>
          <w:b/>
          <w:bCs/>
          <w:noProof/>
          <w:sz w:val="20"/>
          <w:szCs w:val="20"/>
        </w:rPr>
        <w:drawing>
          <wp:inline distT="0" distB="0" distL="0" distR="0">
            <wp:extent cx="6515100" cy="1955019"/>
            <wp:effectExtent l="0" t="0" r="0" b="7620"/>
            <wp:docPr id="1" name="Picture 1" descr="R:\16-17 Files\COD Press Release - Press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6-17 Files\COD Press Release - Press Banne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15100" cy="1955019"/>
                    </a:xfrm>
                    <a:prstGeom prst="rect">
                      <a:avLst/>
                    </a:prstGeom>
                    <a:noFill/>
                    <a:ln>
                      <a:noFill/>
                    </a:ln>
                  </pic:spPr>
                </pic:pic>
              </a:graphicData>
            </a:graphic>
          </wp:inline>
        </w:drawing>
      </w:r>
    </w:p>
    <w:p w:rsidR="00A47E21" w:rsidRDefault="00A47E21" w:rsidP="00A47E21">
      <w:pPr>
        <w:pStyle w:val="NormalWeb"/>
        <w:rPr>
          <w:rFonts w:ascii="Arial" w:hAnsi="Arial" w:cs="Arial"/>
          <w:b/>
          <w:bCs/>
          <w:sz w:val="20"/>
          <w:szCs w:val="20"/>
        </w:rPr>
      </w:pPr>
      <w:r>
        <w:rPr>
          <w:rFonts w:ascii="Arial" w:hAnsi="Arial" w:cs="Arial"/>
          <w:b/>
          <w:bCs/>
          <w:sz w:val="20"/>
          <w:szCs w:val="20"/>
        </w:rPr>
        <w:t>FOR IMMEDIATE RELEASE</w:t>
      </w:r>
    </w:p>
    <w:p w:rsidR="00A47E21" w:rsidRDefault="00A47E21" w:rsidP="00A47E21">
      <w:pPr>
        <w:pStyle w:val="NormalWeb"/>
        <w:rPr>
          <w:rFonts w:ascii="Arial" w:hAnsi="Arial" w:cs="Arial"/>
          <w:sz w:val="20"/>
          <w:szCs w:val="20"/>
        </w:rPr>
      </w:pPr>
      <w:r>
        <w:rPr>
          <w:rFonts w:ascii="Arial" w:hAnsi="Arial" w:cs="Arial"/>
          <w:b/>
          <w:bCs/>
          <w:sz w:val="20"/>
          <w:szCs w:val="20"/>
        </w:rPr>
        <w:t>July 26, 2017</w:t>
      </w:r>
    </w:p>
    <w:p w:rsidR="00A47E21" w:rsidRDefault="00A47E21" w:rsidP="00A47E21">
      <w:pPr>
        <w:pStyle w:val="NormalWeb"/>
        <w:rPr>
          <w:rFonts w:ascii="Arial" w:hAnsi="Arial" w:cs="Arial"/>
          <w:sz w:val="20"/>
          <w:szCs w:val="20"/>
        </w:rPr>
      </w:pPr>
      <w:r>
        <w:rPr>
          <w:rFonts w:ascii="Arial" w:hAnsi="Arial" w:cs="Arial"/>
          <w:b/>
          <w:bCs/>
          <w:sz w:val="20"/>
          <w:szCs w:val="20"/>
        </w:rPr>
        <w:t>FOR MORE INFORMATION CONTACT</w:t>
      </w:r>
      <w:r>
        <w:rPr>
          <w:rFonts w:ascii="Arial" w:hAnsi="Arial" w:cs="Arial"/>
          <w:sz w:val="20"/>
          <w:szCs w:val="20"/>
        </w:rPr>
        <w:br/>
      </w:r>
      <w:r>
        <w:rPr>
          <w:rFonts w:ascii="Arial" w:hAnsi="Arial" w:cs="Arial"/>
          <w:b/>
          <w:bCs/>
          <w:sz w:val="20"/>
          <w:szCs w:val="20"/>
        </w:rPr>
        <w:t>Dani Cagle - City of Dallas</w:t>
      </w:r>
      <w:r>
        <w:rPr>
          <w:rFonts w:ascii="Arial" w:hAnsi="Arial" w:cs="Arial"/>
          <w:sz w:val="20"/>
          <w:szCs w:val="20"/>
        </w:rPr>
        <w:br/>
      </w:r>
      <w:hyperlink r:id="rId5" w:history="1">
        <w:r w:rsidRPr="008047E5">
          <w:rPr>
            <w:rStyle w:val="Hyperlink"/>
            <w:rFonts w:ascii="Arial" w:hAnsi="Arial" w:cs="Arial"/>
            <w:sz w:val="20"/>
            <w:szCs w:val="20"/>
          </w:rPr>
          <w:t>dani.cagle@dallascityhall.com</w:t>
        </w:r>
      </w:hyperlink>
      <w:r>
        <w:rPr>
          <w:rFonts w:ascii="Arial" w:hAnsi="Arial" w:cs="Arial"/>
          <w:sz w:val="20"/>
          <w:szCs w:val="20"/>
        </w:rPr>
        <w:br/>
      </w:r>
      <w:r>
        <w:rPr>
          <w:rFonts w:ascii="Arial" w:hAnsi="Arial" w:cs="Arial"/>
          <w:b/>
          <w:bCs/>
          <w:sz w:val="20"/>
          <w:szCs w:val="20"/>
        </w:rPr>
        <w:t>(214) 670-7209</w:t>
      </w:r>
    </w:p>
    <w:p w:rsidR="00A47E21" w:rsidRDefault="00A47E21" w:rsidP="00A47E21">
      <w:pPr>
        <w:pStyle w:val="NormalWeb"/>
        <w:jc w:val="center"/>
        <w:rPr>
          <w:rFonts w:ascii="Arial" w:hAnsi="Arial" w:cs="Arial"/>
          <w:sz w:val="28"/>
        </w:rPr>
      </w:pPr>
      <w:r>
        <w:rPr>
          <w:rFonts w:ascii="Arial" w:hAnsi="Arial" w:cs="Arial"/>
          <w:b/>
          <w:bCs/>
          <w:sz w:val="28"/>
        </w:rPr>
        <w:t>City celebrates National Breastfeeding Month with Aug. 11 event</w:t>
      </w:r>
    </w:p>
    <w:p w:rsidR="00A47E21" w:rsidRDefault="00A47E21" w:rsidP="00A47E21">
      <w:pPr>
        <w:rPr>
          <w:rFonts w:ascii="Arial" w:hAnsi="Arial" w:cs="Arial"/>
          <w:sz w:val="24"/>
          <w:szCs w:val="24"/>
        </w:rPr>
      </w:pPr>
      <w:r>
        <w:rPr>
          <w:rFonts w:ascii="Arial" w:hAnsi="Arial" w:cs="Arial"/>
          <w:b/>
          <w:bCs/>
          <w:sz w:val="24"/>
          <w:szCs w:val="24"/>
        </w:rPr>
        <w:t xml:space="preserve">Dallas </w:t>
      </w:r>
      <w:r>
        <w:rPr>
          <w:rFonts w:ascii="Arial" w:hAnsi="Arial" w:cs="Arial"/>
          <w:sz w:val="24"/>
          <w:szCs w:val="24"/>
        </w:rPr>
        <w:t xml:space="preserve">– </w:t>
      </w:r>
      <w:r w:rsidRPr="00F348AE">
        <w:rPr>
          <w:rFonts w:ascii="Arial" w:hAnsi="Arial" w:cs="Arial"/>
          <w:sz w:val="24"/>
          <w:szCs w:val="24"/>
        </w:rPr>
        <w:t>Hospitals across the stat</w:t>
      </w:r>
      <w:r>
        <w:rPr>
          <w:rFonts w:ascii="Arial" w:hAnsi="Arial" w:cs="Arial"/>
          <w:sz w:val="24"/>
          <w:szCs w:val="24"/>
        </w:rPr>
        <w:t>e are putting moms first as t</w:t>
      </w:r>
      <w:r w:rsidRPr="00F348AE">
        <w:rPr>
          <w:rFonts w:ascii="Arial" w:hAnsi="Arial" w:cs="Arial"/>
          <w:sz w:val="24"/>
          <w:szCs w:val="24"/>
        </w:rPr>
        <w:t>he number of Texas Ten Step facilities and Ba</w:t>
      </w:r>
      <w:r>
        <w:rPr>
          <w:rFonts w:ascii="Arial" w:hAnsi="Arial" w:cs="Arial"/>
          <w:sz w:val="24"/>
          <w:szCs w:val="24"/>
        </w:rPr>
        <w:t xml:space="preserve">by Friendly hospitals in Texas </w:t>
      </w:r>
      <w:r w:rsidRPr="00F348AE">
        <w:rPr>
          <w:rFonts w:ascii="Arial" w:hAnsi="Arial" w:cs="Arial"/>
          <w:sz w:val="24"/>
          <w:szCs w:val="24"/>
        </w:rPr>
        <w:t>inc</w:t>
      </w:r>
      <w:r>
        <w:rPr>
          <w:rFonts w:ascii="Arial" w:hAnsi="Arial" w:cs="Arial"/>
          <w:sz w:val="24"/>
          <w:szCs w:val="24"/>
        </w:rPr>
        <w:t xml:space="preserve">reased by nine in the past year. The </w:t>
      </w:r>
      <w:r w:rsidRPr="00F348AE">
        <w:rPr>
          <w:rFonts w:ascii="Arial" w:hAnsi="Arial" w:cs="Arial"/>
          <w:sz w:val="24"/>
          <w:szCs w:val="24"/>
        </w:rPr>
        <w:t>Texas Supplemental Nutrition Program f</w:t>
      </w:r>
      <w:r>
        <w:rPr>
          <w:rFonts w:ascii="Arial" w:hAnsi="Arial" w:cs="Arial"/>
          <w:sz w:val="24"/>
          <w:szCs w:val="24"/>
        </w:rPr>
        <w:t>or Women, Infants, and Children</w:t>
      </w:r>
      <w:r w:rsidRPr="00F348AE">
        <w:rPr>
          <w:rFonts w:ascii="Arial" w:hAnsi="Arial" w:cs="Arial"/>
          <w:sz w:val="24"/>
          <w:szCs w:val="24"/>
        </w:rPr>
        <w:t xml:space="preserve"> </w:t>
      </w:r>
      <w:r>
        <w:rPr>
          <w:rFonts w:ascii="Arial" w:hAnsi="Arial" w:cs="Arial"/>
          <w:sz w:val="24"/>
          <w:szCs w:val="24"/>
        </w:rPr>
        <w:t>(</w:t>
      </w:r>
      <w:r w:rsidRPr="00F348AE">
        <w:rPr>
          <w:rFonts w:ascii="Arial" w:hAnsi="Arial" w:cs="Arial"/>
          <w:sz w:val="24"/>
          <w:szCs w:val="24"/>
        </w:rPr>
        <w:t>WIC</w:t>
      </w:r>
      <w:r>
        <w:rPr>
          <w:rFonts w:ascii="Arial" w:hAnsi="Arial" w:cs="Arial"/>
          <w:sz w:val="24"/>
          <w:szCs w:val="24"/>
        </w:rPr>
        <w:t>)</w:t>
      </w:r>
      <w:r w:rsidRPr="00F348AE">
        <w:rPr>
          <w:rFonts w:ascii="Arial" w:hAnsi="Arial" w:cs="Arial"/>
          <w:sz w:val="24"/>
          <w:szCs w:val="24"/>
        </w:rPr>
        <w:t xml:space="preserve"> which helps fund and manage the Texas Ten Step program, is celebrating the growing efforts as part of National Breastfeeding Month.  </w:t>
      </w:r>
    </w:p>
    <w:p w:rsidR="00A47E21" w:rsidRDefault="00A47E21" w:rsidP="00A47E21">
      <w:pPr>
        <w:rPr>
          <w:rFonts w:ascii="Arial" w:hAnsi="Arial" w:cs="Arial"/>
          <w:sz w:val="24"/>
          <w:szCs w:val="24"/>
        </w:rPr>
      </w:pPr>
    </w:p>
    <w:p w:rsidR="00A47E21" w:rsidRDefault="00A47E21" w:rsidP="00A47E21">
      <w:pPr>
        <w:rPr>
          <w:rFonts w:ascii="Arial" w:hAnsi="Arial" w:cs="Arial"/>
          <w:sz w:val="24"/>
          <w:szCs w:val="24"/>
          <w:lang w:val="en"/>
        </w:rPr>
      </w:pPr>
      <w:r w:rsidRPr="00F348AE">
        <w:rPr>
          <w:rFonts w:ascii="Arial" w:hAnsi="Arial" w:cs="Arial"/>
          <w:sz w:val="24"/>
          <w:szCs w:val="24"/>
          <w:lang w:val="en"/>
        </w:rPr>
        <w:t>“Our moms want to breastfeed, and these hospitals are doing a better job at helping them succeed</w:t>
      </w:r>
      <w:r>
        <w:rPr>
          <w:rFonts w:ascii="Arial" w:hAnsi="Arial" w:cs="Arial"/>
          <w:sz w:val="24"/>
          <w:szCs w:val="24"/>
          <w:lang w:val="en"/>
        </w:rPr>
        <w:t>,</w:t>
      </w:r>
      <w:r w:rsidRPr="00F348AE">
        <w:rPr>
          <w:rFonts w:ascii="Arial" w:hAnsi="Arial" w:cs="Arial"/>
          <w:sz w:val="24"/>
          <w:szCs w:val="24"/>
          <w:lang w:val="en"/>
        </w:rPr>
        <w:t xml:space="preserve">” </w:t>
      </w:r>
      <w:r>
        <w:rPr>
          <w:rFonts w:ascii="Arial" w:hAnsi="Arial" w:cs="Arial"/>
          <w:sz w:val="24"/>
          <w:szCs w:val="24"/>
          <w:lang w:val="en"/>
        </w:rPr>
        <w:t xml:space="preserve">said </w:t>
      </w:r>
      <w:r w:rsidRPr="00F348AE">
        <w:rPr>
          <w:rFonts w:ascii="Arial" w:hAnsi="Arial" w:cs="Arial"/>
          <w:sz w:val="24"/>
          <w:szCs w:val="24"/>
          <w:lang w:val="en"/>
        </w:rPr>
        <w:t>City of Dallas Breastfeeding Coordinator</w:t>
      </w:r>
      <w:r>
        <w:rPr>
          <w:rFonts w:ascii="Arial" w:hAnsi="Arial" w:cs="Arial"/>
          <w:sz w:val="24"/>
          <w:szCs w:val="24"/>
          <w:lang w:val="en"/>
        </w:rPr>
        <w:t xml:space="preserve"> Dani Cagle. </w:t>
      </w:r>
      <w:r>
        <w:rPr>
          <w:rFonts w:ascii="Arial" w:hAnsi="Arial" w:cs="Arial"/>
          <w:sz w:val="24"/>
          <w:szCs w:val="24"/>
        </w:rPr>
        <w:t>“A total of</w:t>
      </w:r>
      <w:r w:rsidRPr="00F348AE">
        <w:rPr>
          <w:rFonts w:ascii="Arial" w:hAnsi="Arial" w:cs="Arial"/>
          <w:sz w:val="24"/>
          <w:szCs w:val="24"/>
        </w:rPr>
        <w:t xml:space="preserve"> </w:t>
      </w:r>
      <w:r>
        <w:rPr>
          <w:rFonts w:ascii="Arial" w:hAnsi="Arial" w:cs="Arial"/>
          <w:sz w:val="24"/>
          <w:szCs w:val="24"/>
        </w:rPr>
        <w:t xml:space="preserve">87 percent of </w:t>
      </w:r>
      <w:r w:rsidR="009E4C6B">
        <w:rPr>
          <w:rFonts w:ascii="Arial" w:hAnsi="Arial" w:cs="Arial"/>
          <w:sz w:val="24"/>
          <w:szCs w:val="24"/>
        </w:rPr>
        <w:t xml:space="preserve">Texas </w:t>
      </w:r>
      <w:bookmarkStart w:id="0" w:name="_GoBack"/>
      <w:bookmarkEnd w:id="0"/>
      <w:r w:rsidRPr="00F348AE">
        <w:rPr>
          <w:rFonts w:ascii="Arial" w:hAnsi="Arial" w:cs="Arial"/>
          <w:sz w:val="24"/>
          <w:szCs w:val="24"/>
        </w:rPr>
        <w:t xml:space="preserve">WIC </w:t>
      </w:r>
      <w:r>
        <w:rPr>
          <w:rFonts w:ascii="Arial" w:hAnsi="Arial" w:cs="Arial"/>
          <w:sz w:val="24"/>
          <w:szCs w:val="24"/>
        </w:rPr>
        <w:t xml:space="preserve">moms </w:t>
      </w:r>
      <w:r w:rsidRPr="00F348AE">
        <w:rPr>
          <w:rFonts w:ascii="Arial" w:hAnsi="Arial" w:cs="Arial"/>
          <w:sz w:val="24"/>
          <w:szCs w:val="24"/>
        </w:rPr>
        <w:t>now</w:t>
      </w:r>
      <w:r>
        <w:rPr>
          <w:rFonts w:ascii="Arial" w:hAnsi="Arial" w:cs="Arial"/>
          <w:sz w:val="24"/>
          <w:szCs w:val="24"/>
        </w:rPr>
        <w:t xml:space="preserve"> initiate breastfeeding, which is among the highest </w:t>
      </w:r>
      <w:r w:rsidRPr="00F348AE">
        <w:rPr>
          <w:rFonts w:ascii="Arial" w:hAnsi="Arial" w:cs="Arial"/>
          <w:sz w:val="24"/>
          <w:szCs w:val="24"/>
        </w:rPr>
        <w:t xml:space="preserve">in the nation,” </w:t>
      </w:r>
      <w:r>
        <w:rPr>
          <w:rFonts w:ascii="Arial" w:hAnsi="Arial" w:cs="Arial"/>
          <w:sz w:val="24"/>
          <w:szCs w:val="24"/>
          <w:lang w:val="en"/>
        </w:rPr>
        <w:t>she said. Dallas has exceeded the state average, with 95 percent of WIC mothers initiating breastfeeding.</w:t>
      </w:r>
    </w:p>
    <w:p w:rsidR="00A47E21" w:rsidRDefault="00A47E21" w:rsidP="00A47E21">
      <w:pPr>
        <w:rPr>
          <w:rFonts w:ascii="Arial" w:hAnsi="Arial" w:cs="Arial"/>
          <w:sz w:val="24"/>
          <w:szCs w:val="24"/>
          <w:lang w:val="en"/>
        </w:rPr>
      </w:pPr>
    </w:p>
    <w:p w:rsidR="00A47E21" w:rsidRDefault="00A47E21" w:rsidP="00A47E21">
      <w:pPr>
        <w:rPr>
          <w:rFonts w:ascii="Arial" w:hAnsi="Arial" w:cs="Arial"/>
          <w:sz w:val="24"/>
          <w:szCs w:val="24"/>
          <w:lang w:val="en"/>
        </w:rPr>
      </w:pPr>
      <w:r w:rsidRPr="00E57C86">
        <w:rPr>
          <w:rFonts w:ascii="Arial" w:hAnsi="Arial" w:cs="Arial"/>
          <w:sz w:val="24"/>
          <w:szCs w:val="24"/>
          <w:lang w:val="en"/>
        </w:rPr>
        <w:t>Dallas’ WIC clinics will celebrate National Breastfeedin</w:t>
      </w:r>
      <w:r>
        <w:rPr>
          <w:rFonts w:ascii="Arial" w:hAnsi="Arial" w:cs="Arial"/>
          <w:sz w:val="24"/>
          <w:szCs w:val="24"/>
          <w:lang w:val="en"/>
        </w:rPr>
        <w:t xml:space="preserve">g Month on </w:t>
      </w:r>
      <w:r w:rsidRPr="00F348AE">
        <w:rPr>
          <w:rFonts w:ascii="Arial" w:hAnsi="Arial" w:cs="Arial"/>
          <w:sz w:val="24"/>
          <w:szCs w:val="24"/>
          <w:lang w:val="en"/>
        </w:rPr>
        <w:t>F</w:t>
      </w:r>
      <w:r>
        <w:rPr>
          <w:rFonts w:ascii="Arial" w:hAnsi="Arial" w:cs="Arial"/>
          <w:sz w:val="24"/>
          <w:szCs w:val="24"/>
          <w:lang w:val="en"/>
        </w:rPr>
        <w:t>riday August 11 a</w:t>
      </w:r>
      <w:r w:rsidRPr="00F348AE">
        <w:rPr>
          <w:rFonts w:ascii="Arial" w:hAnsi="Arial" w:cs="Arial"/>
          <w:sz w:val="24"/>
          <w:szCs w:val="24"/>
          <w:lang w:val="en"/>
        </w:rPr>
        <w:t>t Community Baby Café, 8202 Spring V</w:t>
      </w:r>
      <w:r>
        <w:rPr>
          <w:rFonts w:ascii="Arial" w:hAnsi="Arial" w:cs="Arial"/>
          <w:sz w:val="24"/>
          <w:szCs w:val="24"/>
          <w:lang w:val="en"/>
        </w:rPr>
        <w:t xml:space="preserve">alley Road. Spanish presentation at 9 </w:t>
      </w:r>
      <w:r w:rsidRPr="00F348AE">
        <w:rPr>
          <w:rFonts w:ascii="Arial" w:hAnsi="Arial" w:cs="Arial"/>
          <w:sz w:val="24"/>
          <w:szCs w:val="24"/>
          <w:lang w:val="en"/>
        </w:rPr>
        <w:t>a.m. followed by Eng</w:t>
      </w:r>
      <w:r>
        <w:rPr>
          <w:rFonts w:ascii="Arial" w:hAnsi="Arial" w:cs="Arial"/>
          <w:sz w:val="24"/>
          <w:szCs w:val="24"/>
          <w:lang w:val="en"/>
        </w:rPr>
        <w:t>lish presentation at 10:30 a.m. Attendees can participate in</w:t>
      </w:r>
      <w:r w:rsidRPr="00F348AE">
        <w:rPr>
          <w:rFonts w:ascii="Arial" w:hAnsi="Arial" w:cs="Arial"/>
          <w:sz w:val="24"/>
          <w:szCs w:val="24"/>
          <w:lang w:val="en"/>
        </w:rPr>
        <w:t xml:space="preserve"> a Health Fair with partners from the community </w:t>
      </w:r>
      <w:r>
        <w:rPr>
          <w:rFonts w:ascii="Arial" w:hAnsi="Arial" w:cs="Arial"/>
          <w:sz w:val="24"/>
          <w:szCs w:val="24"/>
          <w:lang w:val="en"/>
        </w:rPr>
        <w:t xml:space="preserve">providing information about </w:t>
      </w:r>
      <w:r w:rsidRPr="00F348AE">
        <w:rPr>
          <w:rFonts w:ascii="Arial" w:hAnsi="Arial" w:cs="Arial"/>
          <w:sz w:val="24"/>
          <w:szCs w:val="24"/>
          <w:lang w:val="en"/>
        </w:rPr>
        <w:t>ser</w:t>
      </w:r>
      <w:r>
        <w:rPr>
          <w:rFonts w:ascii="Arial" w:hAnsi="Arial" w:cs="Arial"/>
          <w:sz w:val="24"/>
          <w:szCs w:val="24"/>
          <w:lang w:val="en"/>
        </w:rPr>
        <w:t xml:space="preserve">vices and </w:t>
      </w:r>
      <w:r w:rsidRPr="00F348AE">
        <w:rPr>
          <w:rFonts w:ascii="Arial" w:hAnsi="Arial" w:cs="Arial"/>
          <w:sz w:val="24"/>
          <w:szCs w:val="24"/>
          <w:lang w:val="en"/>
        </w:rPr>
        <w:t xml:space="preserve">breastfeeding support available through Dallas WIC and Baby Café. </w:t>
      </w:r>
    </w:p>
    <w:p w:rsidR="00A47E21" w:rsidRDefault="00A47E21" w:rsidP="00A47E21">
      <w:pPr>
        <w:rPr>
          <w:rFonts w:ascii="Arial" w:hAnsi="Arial" w:cs="Arial"/>
          <w:sz w:val="24"/>
          <w:szCs w:val="24"/>
          <w:lang w:val="en"/>
        </w:rPr>
      </w:pPr>
    </w:p>
    <w:p w:rsidR="00A47E21" w:rsidRPr="00C65994" w:rsidRDefault="00A47E21" w:rsidP="00A47E21">
      <w:pPr>
        <w:rPr>
          <w:rFonts w:ascii="Arial" w:hAnsi="Arial" w:cs="Arial"/>
          <w:sz w:val="24"/>
          <w:szCs w:val="24"/>
        </w:rPr>
      </w:pPr>
      <w:r w:rsidRPr="00F348AE">
        <w:rPr>
          <w:rFonts w:ascii="Arial" w:hAnsi="Arial" w:cs="Arial"/>
          <w:sz w:val="24"/>
          <w:szCs w:val="24"/>
          <w:lang w:val="en"/>
        </w:rPr>
        <w:t xml:space="preserve">The medical community is partnering with WIC and supporting moms’ efforts to give their babies what’s best. </w:t>
      </w:r>
      <w:r w:rsidRPr="00C65994">
        <w:rPr>
          <w:rFonts w:ascii="Arial" w:hAnsi="Arial" w:cs="Arial"/>
          <w:sz w:val="24"/>
          <w:szCs w:val="24"/>
        </w:rPr>
        <w:t xml:space="preserve">Programs like the Texas Ten Step program and Baby Friendly Hospital Initiative focus on implementing evidence-based </w:t>
      </w:r>
      <w:r>
        <w:rPr>
          <w:rFonts w:ascii="Arial" w:hAnsi="Arial" w:cs="Arial"/>
          <w:sz w:val="24"/>
          <w:szCs w:val="24"/>
        </w:rPr>
        <w:t xml:space="preserve">practices, </w:t>
      </w:r>
      <w:r w:rsidRPr="00C65994">
        <w:rPr>
          <w:rFonts w:ascii="Arial" w:hAnsi="Arial" w:cs="Arial"/>
          <w:sz w:val="24"/>
          <w:szCs w:val="24"/>
        </w:rPr>
        <w:t xml:space="preserve">proven to increase breastfeeding exclusivity and duration, and reduce racial and ethnic disparities. </w:t>
      </w:r>
    </w:p>
    <w:p w:rsidR="00A47E21" w:rsidRDefault="00A47E21" w:rsidP="00A47E21">
      <w:pPr>
        <w:rPr>
          <w:rFonts w:ascii="Arial" w:hAnsi="Arial" w:cs="Arial"/>
          <w:sz w:val="24"/>
          <w:szCs w:val="24"/>
        </w:rPr>
      </w:pPr>
    </w:p>
    <w:p w:rsidR="00A47E21" w:rsidRDefault="00A47E21" w:rsidP="00A47E21">
      <w:pPr>
        <w:rPr>
          <w:rFonts w:ascii="Arial" w:hAnsi="Arial" w:cs="Arial"/>
          <w:sz w:val="24"/>
          <w:szCs w:val="24"/>
          <w:lang w:val="en"/>
        </w:rPr>
      </w:pPr>
      <w:r w:rsidRPr="00F348AE">
        <w:rPr>
          <w:rFonts w:ascii="Arial" w:hAnsi="Arial" w:cs="Arial"/>
          <w:sz w:val="24"/>
          <w:szCs w:val="24"/>
        </w:rPr>
        <w:t xml:space="preserve">Breastfed babies </w:t>
      </w:r>
      <w:r w:rsidRPr="00F348AE">
        <w:rPr>
          <w:rFonts w:ascii="Arial" w:hAnsi="Arial" w:cs="Arial"/>
          <w:sz w:val="24"/>
          <w:szCs w:val="24"/>
          <w:lang w:val="en"/>
        </w:rPr>
        <w:t xml:space="preserve">have a lower risk of stomach problems, infections, and being hospitalized for pneumonia and meningitis. Breastfed babies also have lower risk of childhood leukemia as well as diabetes, obesity, and hypertension later in life. </w:t>
      </w:r>
    </w:p>
    <w:p w:rsidR="00D449BE" w:rsidRDefault="00D449BE"/>
    <w:sectPr w:rsidR="00D449BE" w:rsidSect="006C2BDF">
      <w:pgSz w:w="12240" w:h="15840"/>
      <w:pgMar w:top="990" w:right="99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2F"/>
    <w:rsid w:val="000B2DE4"/>
    <w:rsid w:val="0036052F"/>
    <w:rsid w:val="00682599"/>
    <w:rsid w:val="00682A25"/>
    <w:rsid w:val="00687B73"/>
    <w:rsid w:val="006C2BDF"/>
    <w:rsid w:val="008A361F"/>
    <w:rsid w:val="009E4C6B"/>
    <w:rsid w:val="00A47E21"/>
    <w:rsid w:val="00C94D39"/>
    <w:rsid w:val="00D4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2DFB"/>
  <w15:chartTrackingRefBased/>
  <w15:docId w15:val="{C0627CB1-0F57-4244-AA89-9724488D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2D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DE4"/>
    <w:rPr>
      <w:color w:val="0563C1"/>
      <w:u w:val="single"/>
    </w:rPr>
  </w:style>
  <w:style w:type="paragraph" w:styleId="NormalWeb">
    <w:name w:val="Normal (Web)"/>
    <w:basedOn w:val="Normal"/>
    <w:uiPriority w:val="99"/>
    <w:unhideWhenUsed/>
    <w:rsid w:val="000B2DE4"/>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semiHidden/>
    <w:unhideWhenUsed/>
    <w:rsid w:val="00687B7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828879">
      <w:bodyDiv w:val="1"/>
      <w:marLeft w:val="0"/>
      <w:marRight w:val="0"/>
      <w:marTop w:val="0"/>
      <w:marBottom w:val="0"/>
      <w:divBdr>
        <w:top w:val="none" w:sz="0" w:space="0" w:color="auto"/>
        <w:left w:val="none" w:sz="0" w:space="0" w:color="auto"/>
        <w:bottom w:val="none" w:sz="0" w:space="0" w:color="auto"/>
        <w:right w:val="none" w:sz="0" w:space="0" w:color="auto"/>
      </w:divBdr>
    </w:div>
    <w:div w:id="8080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i.cagle@dallascityhal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Richard</dc:creator>
  <cp:keywords/>
  <dc:description/>
  <cp:lastModifiedBy>Hill, Richard</cp:lastModifiedBy>
  <cp:revision>6</cp:revision>
  <dcterms:created xsi:type="dcterms:W3CDTF">2017-07-26T18:08:00Z</dcterms:created>
  <dcterms:modified xsi:type="dcterms:W3CDTF">2017-07-26T19:30:00Z</dcterms:modified>
</cp:coreProperties>
</file>