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ED19BB" w14:textId="7DB65F8B" w:rsidR="00890A36" w:rsidRPr="00BD4162" w:rsidRDefault="00890A36" w:rsidP="00890A36">
      <w:pPr>
        <w:pStyle w:val="NormalWeb"/>
        <w:spacing w:before="0" w:beforeAutospacing="0" w:after="240" w:afterAutospacing="0"/>
        <w:ind w:right="-270"/>
        <w:rPr>
          <w:rFonts w:asciiTheme="majorHAnsi" w:hAnsiTheme="majorHAnsi" w:cstheme="majorHAnsi"/>
          <w:sz w:val="23"/>
          <w:szCs w:val="23"/>
        </w:rPr>
      </w:pP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Kính gửi </w:t>
      </w:r>
      <w:r w:rsidR="00761645">
        <w:rPr>
          <w:rFonts w:asciiTheme="majorHAnsi" w:hAnsiTheme="majorHAnsi" w:cstheme="majorHAnsi"/>
          <w:color w:val="000000"/>
          <w:sz w:val="23"/>
          <w:szCs w:val="23"/>
        </w:rPr>
        <w:t>N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hân viên và</w:t>
      </w:r>
      <w:r w:rsidR="00761645">
        <w:rPr>
          <w:rFonts w:asciiTheme="majorHAnsi" w:hAnsiTheme="majorHAnsi" w:cstheme="majorHAnsi"/>
          <w:color w:val="000000"/>
          <w:sz w:val="23"/>
          <w:szCs w:val="23"/>
        </w:rPr>
        <w:t xml:space="preserve"> các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</w:t>
      </w:r>
      <w:r w:rsidR="00761645">
        <w:rPr>
          <w:rFonts w:asciiTheme="majorHAnsi" w:hAnsiTheme="majorHAnsi" w:cstheme="majorHAnsi"/>
          <w:color w:val="000000"/>
          <w:sz w:val="23"/>
          <w:szCs w:val="23"/>
        </w:rPr>
        <w:t>G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ia đình của Trường</w:t>
      </w:r>
      <w:r w:rsidRPr="00BD4162">
        <w:rPr>
          <w:rFonts w:asciiTheme="majorHAnsi" w:hAnsiTheme="majorHAnsi" w:cstheme="majorHAnsi"/>
          <w:color w:val="000000"/>
          <w:sz w:val="23"/>
          <w:szCs w:val="23"/>
          <w:shd w:val="clear" w:color="auto" w:fill="FFFF00"/>
          <w:lang w:val="vi"/>
        </w:rPr>
        <w:t xml:space="preserve"> XXXX </w:t>
      </w:r>
      <w:r w:rsidRPr="00BD4162">
        <w:rPr>
          <w:rFonts w:asciiTheme="majorHAnsi" w:hAnsiTheme="majorHAnsi" w:cstheme="majorHAnsi"/>
          <w:lang w:val="vi"/>
        </w:rPr>
        <w:t xml:space="preserve">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/ </w:t>
      </w:r>
      <w:r w:rsidRPr="00BD4162">
        <w:rPr>
          <w:rFonts w:asciiTheme="majorHAnsi" w:hAnsiTheme="majorHAnsi" w:cstheme="majorHAnsi"/>
          <w:lang w:val="vi"/>
        </w:rPr>
        <w:t xml:space="preserve">Học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khu </w:t>
      </w:r>
      <w:r w:rsidRPr="00BD4162">
        <w:rPr>
          <w:rFonts w:asciiTheme="majorHAnsi" w:hAnsiTheme="majorHAnsi" w:cstheme="majorHAnsi"/>
          <w:color w:val="000000"/>
          <w:sz w:val="23"/>
          <w:szCs w:val="23"/>
          <w:shd w:val="clear" w:color="auto" w:fill="FFFF00"/>
          <w:lang w:val="vi"/>
        </w:rPr>
        <w:t xml:space="preserve">XXX, </w:t>
      </w:r>
      <w:r w:rsidRPr="00BD4162">
        <w:rPr>
          <w:rFonts w:asciiTheme="majorHAnsi" w:hAnsiTheme="majorHAnsi" w:cstheme="majorHAnsi"/>
          <w:lang w:val="vi"/>
        </w:rPr>
        <w:t xml:space="preserve"> </w:t>
      </w:r>
    </w:p>
    <w:p w14:paraId="5BE40DD4" w14:textId="4D4F1C68" w:rsidR="00890A36" w:rsidRPr="00BD4162" w:rsidRDefault="00890A36" w:rsidP="00890A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3"/>
          <w:szCs w:val="23"/>
        </w:rPr>
      </w:pP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Tiểu bang Oregon, cùng với Washington và California, đã ban hành </w:t>
      </w:r>
      <w:hyperlink r:id="rId7" w:history="1">
        <w:r w:rsidR="00761645">
          <w:rPr>
            <w:rStyle w:val="Hyperlink"/>
            <w:rFonts w:asciiTheme="majorHAnsi" w:hAnsiTheme="majorHAnsi" w:cstheme="majorHAnsi"/>
            <w:color w:val="1155CC"/>
            <w:sz w:val="23"/>
            <w:szCs w:val="23"/>
            <w:lang w:val="vi"/>
          </w:rPr>
          <w:t>lời khuyên</w:t>
        </w:r>
        <w:r w:rsidRPr="00BD4162">
          <w:rPr>
            <w:rStyle w:val="Hyperlink"/>
            <w:rFonts w:asciiTheme="majorHAnsi" w:hAnsiTheme="majorHAnsi" w:cstheme="majorHAnsi"/>
            <w:color w:val="1155CC"/>
            <w:sz w:val="23"/>
            <w:szCs w:val="23"/>
            <w:lang w:val="vi"/>
          </w:rPr>
          <w:t xml:space="preserve"> </w:t>
        </w:r>
        <w:r w:rsidR="00867111">
          <w:rPr>
            <w:rStyle w:val="Hyperlink"/>
            <w:rFonts w:asciiTheme="majorHAnsi" w:hAnsiTheme="majorHAnsi" w:cstheme="majorHAnsi"/>
            <w:color w:val="1155CC"/>
            <w:sz w:val="23"/>
            <w:szCs w:val="23"/>
          </w:rPr>
          <w:t xml:space="preserve">về </w:t>
        </w:r>
        <w:r w:rsidRPr="00BD4162">
          <w:rPr>
            <w:rStyle w:val="Hyperlink"/>
            <w:rFonts w:asciiTheme="majorHAnsi" w:hAnsiTheme="majorHAnsi" w:cstheme="majorHAnsi"/>
            <w:color w:val="1155CC"/>
            <w:sz w:val="23"/>
            <w:szCs w:val="23"/>
            <w:lang w:val="vi"/>
          </w:rPr>
          <w:t>du lịch</w:t>
        </w:r>
      </w:hyperlink>
      <w:r w:rsidRPr="00BD4162">
        <w:rPr>
          <w:rFonts w:asciiTheme="majorHAnsi" w:hAnsiTheme="majorHAnsi" w:cstheme="majorHAnsi"/>
          <w:lang w:val="vi"/>
        </w:rPr>
        <w:t xml:space="preserve">, kêu gọi </w:t>
      </w:r>
      <w:r w:rsidR="000117B1" w:rsidRPr="00BD4162">
        <w:rPr>
          <w:rFonts w:asciiTheme="majorHAnsi" w:hAnsiTheme="majorHAnsi" w:cstheme="majorHAnsi"/>
        </w:rPr>
        <w:t>không đi</w:t>
      </w:r>
      <w:r w:rsidRPr="00BD4162">
        <w:rPr>
          <w:rFonts w:asciiTheme="majorHAnsi" w:hAnsiTheme="majorHAnsi" w:cstheme="majorHAnsi"/>
          <w:lang w:val="vi"/>
        </w:rPr>
        <w:t xml:space="preserve"> du lịch ngoài tiểu bang </w:t>
      </w:r>
      <w:r w:rsidR="000117B1" w:rsidRPr="00BD4162">
        <w:rPr>
          <w:rFonts w:asciiTheme="majorHAnsi" w:hAnsiTheme="majorHAnsi" w:cstheme="majorHAnsi"/>
        </w:rPr>
        <w:t xml:space="preserve">nếu </w:t>
      </w:r>
      <w:r w:rsidRPr="00BD4162">
        <w:rPr>
          <w:rFonts w:asciiTheme="majorHAnsi" w:hAnsiTheme="majorHAnsi" w:cstheme="majorHAnsi"/>
          <w:lang w:val="vi"/>
        </w:rPr>
        <w:t>không cầ</w:t>
      </w:r>
      <w:r w:rsidR="00A9304D">
        <w:rPr>
          <w:rFonts w:asciiTheme="majorHAnsi" w:hAnsiTheme="majorHAnsi" w:cstheme="majorHAnsi"/>
        </w:rPr>
        <w:t xml:space="preserve">n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thiết.</w:t>
      </w:r>
      <w:r w:rsidRPr="00BD4162">
        <w:rPr>
          <w:rFonts w:asciiTheme="majorHAnsi" w:hAnsiTheme="majorHAnsi" w:cstheme="majorHAnsi"/>
          <w:lang w:val="vi"/>
        </w:rPr>
        <w:t xml:space="preserve"> </w:t>
      </w:r>
      <w:hyperlink r:id="rId8" w:history="1">
        <w:r w:rsidRPr="00BD4162">
          <w:rPr>
            <w:rStyle w:val="Hyperlink"/>
            <w:rFonts w:asciiTheme="majorHAnsi" w:hAnsiTheme="majorHAnsi" w:cstheme="majorHAnsi"/>
            <w:color w:val="000000"/>
            <w:sz w:val="23"/>
            <w:szCs w:val="23"/>
            <w:lang w:val="vi"/>
          </w:rPr>
          <w:t>Du lịch không cần thiết</w:t>
        </w:r>
        <w:r w:rsidRPr="00BD4162">
          <w:rPr>
            <w:rStyle w:val="Hyperlink"/>
            <w:rFonts w:asciiTheme="majorHAnsi" w:hAnsiTheme="majorHAnsi" w:cstheme="majorHAnsi"/>
            <w:color w:val="000000"/>
            <w:sz w:val="23"/>
            <w:szCs w:val="23"/>
            <w:u w:val="none"/>
            <w:lang w:val="vi"/>
          </w:rPr>
          <w:t xml:space="preserve"> bao</w:t>
        </w:r>
      </w:hyperlink>
      <w:r w:rsidRPr="00BD4162">
        <w:rPr>
          <w:rFonts w:asciiTheme="majorHAnsi" w:hAnsiTheme="majorHAnsi" w:cstheme="majorHAnsi"/>
          <w:lang w:val="vi"/>
        </w:rPr>
        <w:t xml:space="preserve"> gồm du lịch được coi là </w:t>
      </w:r>
      <w:r w:rsidR="000117B1" w:rsidRPr="00BD4162">
        <w:rPr>
          <w:rFonts w:asciiTheme="majorHAnsi" w:hAnsiTheme="majorHAnsi" w:cstheme="majorHAnsi"/>
        </w:rPr>
        <w:t>đi tham quan</w:t>
      </w:r>
      <w:r w:rsidRPr="00BD4162">
        <w:rPr>
          <w:rFonts w:asciiTheme="majorHAnsi" w:hAnsiTheme="majorHAnsi" w:cstheme="majorHAnsi"/>
          <w:lang w:val="vi"/>
        </w:rPr>
        <w:t xml:space="preserve"> hoặc</w:t>
      </w:r>
      <w:r w:rsidR="000117B1" w:rsidRPr="00BD4162">
        <w:rPr>
          <w:rFonts w:asciiTheme="majorHAnsi" w:hAnsiTheme="majorHAnsi" w:cstheme="majorHAnsi"/>
        </w:rPr>
        <w:t xml:space="preserve"> vui chơi</w:t>
      </w:r>
      <w:r w:rsidRPr="00BD4162">
        <w:rPr>
          <w:rFonts w:asciiTheme="majorHAnsi" w:hAnsiTheme="majorHAnsi" w:cstheme="majorHAnsi"/>
          <w:lang w:val="vi"/>
        </w:rPr>
        <w:t xml:space="preserve"> giải trí trong</w:t>
      </w:r>
      <w:r w:rsidR="000117B1" w:rsidRPr="00BD4162">
        <w:rPr>
          <w:rFonts w:asciiTheme="majorHAnsi" w:hAnsiTheme="majorHAnsi" w:cstheme="majorHAnsi"/>
        </w:rPr>
        <w:t xml:space="preserve"> thiên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nhiên. </w:t>
      </w:r>
      <w:r w:rsidR="00761645">
        <w:rPr>
          <w:rFonts w:asciiTheme="majorHAnsi" w:hAnsiTheme="majorHAnsi" w:cstheme="majorHAnsi"/>
          <w:color w:val="000000"/>
          <w:sz w:val="23"/>
          <w:szCs w:val="23"/>
          <w:lang w:val="vi"/>
        </w:rPr>
        <w:t>Lời khuyên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</w:t>
      </w:r>
      <w:r w:rsidR="000117B1" w:rsidRPr="00BD4162">
        <w:rPr>
          <w:rFonts w:asciiTheme="majorHAnsi" w:hAnsiTheme="majorHAnsi" w:cstheme="majorHAnsi"/>
          <w:color w:val="000000"/>
          <w:sz w:val="23"/>
          <w:szCs w:val="23"/>
        </w:rPr>
        <w:t xml:space="preserve">về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du lịch hiện có hiệu lực đối với tất cả các quận </w:t>
      </w:r>
      <w:r w:rsidR="00761645">
        <w:rPr>
          <w:rFonts w:asciiTheme="majorHAnsi" w:hAnsiTheme="majorHAnsi" w:cstheme="majorHAnsi"/>
          <w:color w:val="000000"/>
          <w:sz w:val="23"/>
          <w:szCs w:val="23"/>
        </w:rPr>
        <w:t xml:space="preserve">ở </w:t>
      </w:r>
      <w:r w:rsidR="000117B1" w:rsidRPr="00BD4162">
        <w:rPr>
          <w:rFonts w:asciiTheme="majorHAnsi" w:hAnsiTheme="majorHAnsi" w:cstheme="majorHAnsi"/>
          <w:color w:val="000000"/>
          <w:sz w:val="23"/>
          <w:szCs w:val="23"/>
        </w:rPr>
        <w:t>O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regon cho đến ngày 2 tháng 12 nhưng có thể được gia hạn cho một số quận </w:t>
      </w:r>
      <w:r w:rsidR="000117B1" w:rsidRPr="00BD4162">
        <w:rPr>
          <w:rFonts w:asciiTheme="majorHAnsi" w:hAnsiTheme="majorHAnsi" w:cstheme="majorHAnsi"/>
          <w:color w:val="000000"/>
          <w:sz w:val="23"/>
          <w:szCs w:val="23"/>
        </w:rPr>
        <w:t>ở O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regon</w:t>
      </w:r>
      <w:r w:rsidR="000117B1" w:rsidRPr="00BD4162">
        <w:rPr>
          <w:rFonts w:asciiTheme="majorHAnsi" w:hAnsiTheme="majorHAnsi" w:cstheme="majorHAnsi"/>
          <w:color w:val="000000"/>
          <w:sz w:val="23"/>
          <w:szCs w:val="23"/>
        </w:rPr>
        <w:t xml:space="preserve"> quá ngày đó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. </w:t>
      </w:r>
    </w:p>
    <w:p w14:paraId="56F373BA" w14:textId="77777777" w:rsidR="00890A36" w:rsidRPr="00BD4162" w:rsidRDefault="00890A36" w:rsidP="00890A36">
      <w:pPr>
        <w:rPr>
          <w:rFonts w:asciiTheme="majorHAnsi" w:hAnsiTheme="majorHAnsi" w:cstheme="majorHAnsi"/>
          <w:sz w:val="23"/>
          <w:szCs w:val="23"/>
        </w:rPr>
      </w:pPr>
    </w:p>
    <w:p w14:paraId="54AB8E1F" w14:textId="67920017" w:rsidR="00890A36" w:rsidRPr="00BD4162" w:rsidRDefault="00890A36" w:rsidP="00890A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3"/>
          <w:szCs w:val="23"/>
        </w:rPr>
      </w:pP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Chúng tôi muốn làm rõ ý nghĩa của </w:t>
      </w:r>
      <w:r w:rsidR="00761645">
        <w:rPr>
          <w:rFonts w:asciiTheme="majorHAnsi" w:hAnsiTheme="majorHAnsi" w:cstheme="majorHAnsi"/>
          <w:color w:val="000000"/>
          <w:sz w:val="23"/>
          <w:szCs w:val="23"/>
          <w:lang w:val="vi"/>
        </w:rPr>
        <w:t>lời khuyên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</w:t>
      </w:r>
      <w:r w:rsidR="000117B1" w:rsidRPr="00BD4162">
        <w:rPr>
          <w:rFonts w:asciiTheme="majorHAnsi" w:hAnsiTheme="majorHAnsi" w:cstheme="majorHAnsi"/>
          <w:color w:val="000000"/>
          <w:sz w:val="23"/>
          <w:szCs w:val="23"/>
        </w:rPr>
        <w:t xml:space="preserve">về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du lịch đối với nhân viên, </w:t>
      </w:r>
      <w:r w:rsidR="000117B1" w:rsidRPr="00BD4162">
        <w:rPr>
          <w:rFonts w:asciiTheme="majorHAnsi" w:hAnsiTheme="majorHAnsi" w:cstheme="majorHAnsi"/>
          <w:color w:val="000000"/>
          <w:sz w:val="23"/>
          <w:szCs w:val="23"/>
        </w:rPr>
        <w:t xml:space="preserve">học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sinh và gia đình trong cộng đồng của chúng t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>a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.</w:t>
      </w:r>
    </w:p>
    <w:p w14:paraId="54781626" w14:textId="77777777" w:rsidR="00890A36" w:rsidRPr="00BD4162" w:rsidRDefault="00890A36" w:rsidP="00890A36">
      <w:pPr>
        <w:rPr>
          <w:rFonts w:asciiTheme="majorHAnsi" w:hAnsiTheme="majorHAnsi" w:cstheme="majorHAnsi"/>
          <w:sz w:val="23"/>
          <w:szCs w:val="23"/>
        </w:rPr>
      </w:pPr>
    </w:p>
    <w:p w14:paraId="1DF6964F" w14:textId="7A1D8580" w:rsidR="00890A36" w:rsidRPr="00BD4162" w:rsidRDefault="00890A36" w:rsidP="00890A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3"/>
          <w:szCs w:val="23"/>
        </w:rPr>
      </w:pPr>
      <w:r w:rsidRPr="00BD4162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 xml:space="preserve">Quan </w:t>
      </w:r>
      <w:r w:rsidR="00BD4162" w:rsidRPr="00BD4162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>Trọng Nhất:</w:t>
      </w:r>
    </w:p>
    <w:p w14:paraId="17F11AC3" w14:textId="2FD291AD" w:rsidR="00890A36" w:rsidRPr="00BD4162" w:rsidRDefault="00890A36" w:rsidP="00890A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3"/>
          <w:szCs w:val="23"/>
        </w:rPr>
      </w:pP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Chúng t</w:t>
      </w:r>
      <w:r w:rsidR="00BD4162">
        <w:rPr>
          <w:rFonts w:asciiTheme="majorHAnsi" w:hAnsiTheme="majorHAnsi" w:cstheme="majorHAnsi"/>
          <w:color w:val="000000"/>
          <w:sz w:val="23"/>
          <w:szCs w:val="23"/>
        </w:rPr>
        <w:t>ôi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biết các buổi họp mặt có thể là một cơ hội để </w:t>
      </w:r>
      <w:r w:rsidR="00761645">
        <w:rPr>
          <w:rFonts w:asciiTheme="majorHAnsi" w:hAnsiTheme="majorHAnsi" w:cstheme="majorHAnsi"/>
          <w:color w:val="000000"/>
          <w:sz w:val="23"/>
          <w:szCs w:val="23"/>
        </w:rPr>
        <w:t>gắn kết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lại với gia đình và 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>bạn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bè. Thật không may, </w:t>
      </w:r>
      <w:r w:rsidR="00761645">
        <w:rPr>
          <w:rFonts w:asciiTheme="majorHAnsi" w:hAnsiTheme="majorHAnsi" w:cstheme="majorHAnsi"/>
          <w:color w:val="000000"/>
          <w:sz w:val="23"/>
          <w:szCs w:val="23"/>
        </w:rPr>
        <w:t xml:space="preserve">đại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dịch COVID-19 đang trở nên tồi tệ hơn, và các cuộc tụ họp gia đình nhỏ góp </w:t>
      </w:r>
      <w:r w:rsidR="00BD4162">
        <w:rPr>
          <w:rFonts w:asciiTheme="majorHAnsi" w:hAnsiTheme="majorHAnsi" w:cstheme="majorHAnsi"/>
          <w:color w:val="000000"/>
          <w:sz w:val="23"/>
          <w:szCs w:val="23"/>
        </w:rPr>
        <w:t xml:space="preserve">phần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quan trọng cho sự gia tăng các </w:t>
      </w:r>
      <w:r w:rsidR="00BD4162">
        <w:rPr>
          <w:rFonts w:asciiTheme="majorHAnsi" w:hAnsiTheme="majorHAnsi" w:cstheme="majorHAnsi"/>
          <w:color w:val="000000"/>
          <w:sz w:val="23"/>
          <w:szCs w:val="23"/>
        </w:rPr>
        <w:t>ca nhiễm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COVID-19. Mùa lễ này, hãy xem xét</w:t>
      </w:r>
      <w:r w:rsidR="00BD4162">
        <w:rPr>
          <w:rFonts w:asciiTheme="majorHAnsi" w:hAnsiTheme="majorHAnsi" w:cstheme="majorHAnsi"/>
          <w:color w:val="000000"/>
          <w:sz w:val="23"/>
          <w:szCs w:val="23"/>
        </w:rPr>
        <w:t xml:space="preserve"> việc thay đổi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kế hoạch nghỉ</w:t>
      </w:r>
      <w:r w:rsidR="00761645">
        <w:rPr>
          <w:rFonts w:asciiTheme="majorHAnsi" w:hAnsiTheme="majorHAnsi" w:cstheme="majorHAnsi"/>
          <w:color w:val="000000"/>
          <w:sz w:val="23"/>
          <w:szCs w:val="23"/>
        </w:rPr>
        <w:t xml:space="preserve"> lễ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của </w:t>
      </w:r>
      <w:r w:rsid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quý vị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để giảm sự lây lan của COVID-19 </w:t>
      </w:r>
      <w:r w:rsidR="00BD4162">
        <w:rPr>
          <w:rFonts w:asciiTheme="majorHAnsi" w:hAnsiTheme="majorHAnsi" w:cstheme="majorHAnsi"/>
          <w:color w:val="000000"/>
          <w:sz w:val="23"/>
          <w:szCs w:val="23"/>
        </w:rPr>
        <w:t>nhằm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giữ cho 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>bạn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bè, gia đình của </w:t>
      </w:r>
      <w:r w:rsid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quý vị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, và cộng đồng của chúng t</w:t>
      </w:r>
      <w:r w:rsidR="00BD4162">
        <w:rPr>
          <w:rFonts w:asciiTheme="majorHAnsi" w:hAnsiTheme="majorHAnsi" w:cstheme="majorHAnsi"/>
          <w:color w:val="000000"/>
          <w:sz w:val="23"/>
          <w:szCs w:val="23"/>
        </w:rPr>
        <w:t>a luôn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khỏe mạnh và an toàn.</w:t>
      </w:r>
    </w:p>
    <w:p w14:paraId="179C57F3" w14:textId="77777777" w:rsidR="00890A36" w:rsidRPr="00BD4162" w:rsidRDefault="00890A36" w:rsidP="00890A36">
      <w:pPr>
        <w:rPr>
          <w:rFonts w:asciiTheme="majorHAnsi" w:hAnsiTheme="majorHAnsi" w:cstheme="majorHAnsi"/>
          <w:sz w:val="23"/>
          <w:szCs w:val="23"/>
        </w:rPr>
      </w:pPr>
    </w:p>
    <w:p w14:paraId="63E6C617" w14:textId="3483D5F7" w:rsidR="00890A36" w:rsidRPr="00BD4162" w:rsidRDefault="00890A36" w:rsidP="00890A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3"/>
          <w:szCs w:val="23"/>
        </w:rPr>
      </w:pPr>
      <w:r w:rsidRPr="00BD4162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 xml:space="preserve">Ý </w:t>
      </w:r>
      <w:r w:rsidR="00BD4162" w:rsidRPr="00BD4162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 xml:space="preserve">Nghĩa </w:t>
      </w:r>
      <w:r w:rsidR="00BD4162">
        <w:rPr>
          <w:rFonts w:asciiTheme="majorHAnsi" w:hAnsiTheme="majorHAnsi" w:cstheme="majorHAnsi"/>
          <w:b/>
          <w:bCs/>
          <w:color w:val="000000"/>
          <w:sz w:val="23"/>
          <w:szCs w:val="23"/>
        </w:rPr>
        <w:t>c</w:t>
      </w:r>
      <w:r w:rsidR="00BD4162" w:rsidRPr="00BD4162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 xml:space="preserve">ủa </w:t>
      </w:r>
      <w:r w:rsidR="00761645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 xml:space="preserve">Lời </w:t>
      </w:r>
      <w:r w:rsidR="00867111">
        <w:rPr>
          <w:rFonts w:asciiTheme="majorHAnsi" w:hAnsiTheme="majorHAnsi" w:cstheme="majorHAnsi"/>
          <w:b/>
          <w:bCs/>
          <w:color w:val="000000"/>
          <w:sz w:val="23"/>
          <w:szCs w:val="23"/>
        </w:rPr>
        <w:t>K</w:t>
      </w:r>
      <w:r w:rsidR="00761645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>huyên</w:t>
      </w:r>
      <w:r w:rsidR="00BD4162" w:rsidRPr="00BD4162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 xml:space="preserve"> </w:t>
      </w:r>
      <w:r w:rsidR="00867111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về </w:t>
      </w:r>
      <w:r w:rsidR="00BD4162" w:rsidRPr="00BD4162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 xml:space="preserve">Du Lịch </w:t>
      </w:r>
      <w:r w:rsidR="00BD4162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đối với Học </w:t>
      </w:r>
      <w:r w:rsidR="00BD4162" w:rsidRPr="00BD4162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 xml:space="preserve">Sinh, Nhân Viên </w:t>
      </w:r>
      <w:r w:rsidR="00BD4162">
        <w:rPr>
          <w:rFonts w:asciiTheme="majorHAnsi" w:hAnsiTheme="majorHAnsi" w:cstheme="majorHAnsi"/>
          <w:b/>
          <w:bCs/>
          <w:color w:val="000000"/>
          <w:sz w:val="23"/>
          <w:szCs w:val="23"/>
        </w:rPr>
        <w:t>v</w:t>
      </w:r>
      <w:r w:rsidR="00BD4162" w:rsidRPr="00BD4162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>à Gia Đình:</w:t>
      </w:r>
    </w:p>
    <w:p w14:paraId="274A3EC4" w14:textId="1D627C5F" w:rsidR="00890A36" w:rsidRPr="00BD4162" w:rsidRDefault="00761645" w:rsidP="00890A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Lời khuyên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 xml:space="preserve"> này</w:t>
      </w:r>
      <w:r w:rsidR="00890A36"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yêu cầu mọi người tự </w:t>
      </w:r>
      <w:r w:rsid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cách ly</w:t>
      </w:r>
      <w:r w:rsidR="00890A36"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14 ngày sau khi đến từ một tiểu bang 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khác </w:t>
      </w:r>
      <w:r w:rsidR="00890A36"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hoặc quốc gia khác và khuyến khích cư dân </w:t>
      </w:r>
      <w:r w:rsidR="00BD4162">
        <w:rPr>
          <w:rFonts w:asciiTheme="majorHAnsi" w:hAnsiTheme="majorHAnsi" w:cstheme="majorHAnsi"/>
          <w:color w:val="000000"/>
          <w:sz w:val="23"/>
          <w:szCs w:val="23"/>
        </w:rPr>
        <w:t>luôn ở trong</w:t>
      </w:r>
      <w:r w:rsidR="00890A36"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địa phương. Nếu </w:t>
      </w:r>
      <w:r w:rsid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quý vị</w:t>
      </w:r>
      <w:r w:rsidR="00890A36"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không cần phải đi du lịch, </w:t>
      </w:r>
      <w:r w:rsid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quý vị</w:t>
      </w:r>
      <w:r w:rsidR="00890A36"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không nên</w:t>
      </w:r>
      <w:r w:rsidR="00BD4162">
        <w:rPr>
          <w:rFonts w:asciiTheme="majorHAnsi" w:hAnsiTheme="majorHAnsi" w:cstheme="majorHAnsi"/>
          <w:color w:val="000000"/>
          <w:sz w:val="23"/>
          <w:szCs w:val="23"/>
        </w:rPr>
        <w:t xml:space="preserve"> đi</w:t>
      </w:r>
      <w:r w:rsidR="00890A36"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.</w:t>
      </w:r>
    </w:p>
    <w:p w14:paraId="6656B9F2" w14:textId="5DC28846" w:rsidR="00890A36" w:rsidRPr="00BD4162" w:rsidRDefault="00890A36" w:rsidP="00890A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Việc cách ly 14 ngày không áp dụng cho các cá nhân </w:t>
      </w:r>
      <w:r w:rsidR="00BD4162">
        <w:rPr>
          <w:rFonts w:asciiTheme="majorHAnsi" w:hAnsiTheme="majorHAnsi" w:cstheme="majorHAnsi"/>
          <w:color w:val="000000"/>
          <w:sz w:val="23"/>
          <w:szCs w:val="23"/>
        </w:rPr>
        <w:t>cần phải đi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 xml:space="preserve"> qua</w:t>
      </w:r>
      <w:r w:rsidR="00BD4162">
        <w:rPr>
          <w:rFonts w:asciiTheme="majorHAnsi" w:hAnsiTheme="majorHAnsi" w:cstheme="majorHAnsi"/>
          <w:color w:val="000000"/>
          <w:sz w:val="23"/>
          <w:szCs w:val="23"/>
        </w:rPr>
        <w:t xml:space="preserve"> lại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biên giới 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 xml:space="preserve">của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tiểu bang hoặc quốc gia, chẳng hạn như </w:t>
      </w:r>
      <w:r w:rsidR="00761645">
        <w:rPr>
          <w:rFonts w:asciiTheme="majorHAnsi" w:hAnsiTheme="majorHAnsi" w:cstheme="majorHAnsi"/>
          <w:color w:val="000000"/>
          <w:sz w:val="23"/>
          <w:szCs w:val="23"/>
        </w:rPr>
        <w:t>đi làm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hàng ngày hoặc chăm sóc y tế.</w:t>
      </w:r>
    </w:p>
    <w:p w14:paraId="28286377" w14:textId="4BB8B8E1" w:rsidR="00890A36" w:rsidRPr="00BD4162" w:rsidRDefault="00890A36" w:rsidP="00890A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Nếu </w:t>
      </w:r>
      <w:r w:rsid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quý vị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có khách ghé thăm nhà của </w:t>
      </w:r>
      <w:r w:rsid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quý vị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từ một tiểu bang </w:t>
      </w:r>
      <w:r w:rsidR="00867111">
        <w:rPr>
          <w:rFonts w:asciiTheme="majorHAnsi" w:hAnsiTheme="majorHAnsi" w:cstheme="majorHAnsi"/>
          <w:color w:val="000000"/>
          <w:sz w:val="23"/>
          <w:szCs w:val="23"/>
        </w:rPr>
        <w:t xml:space="preserve">khác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hoặc quốc gia khác, họ nên tự </w:t>
      </w:r>
      <w:r w:rsid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cách ly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14 ngày sau khi đến</w:t>
      </w:r>
      <w:r w:rsidR="00BD4162">
        <w:rPr>
          <w:rFonts w:asciiTheme="majorHAnsi" w:hAnsiTheme="majorHAnsi" w:cstheme="majorHAnsi"/>
          <w:color w:val="000000"/>
          <w:sz w:val="23"/>
          <w:szCs w:val="23"/>
        </w:rPr>
        <w:t xml:space="preserve"> nơi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. Các thành viên trong gia đình không cần phải tự cách ly 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 xml:space="preserve">sau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khi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 xml:space="preserve"> người khách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</w:t>
      </w:r>
      <w:r w:rsidR="00867111">
        <w:rPr>
          <w:rFonts w:asciiTheme="majorHAnsi" w:hAnsiTheme="majorHAnsi" w:cstheme="majorHAnsi"/>
          <w:color w:val="000000"/>
          <w:sz w:val="23"/>
          <w:szCs w:val="23"/>
        </w:rPr>
        <w:t xml:space="preserve">này 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>rời đi, trừ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khi 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>người khách này</w:t>
      </w:r>
      <w:r w:rsidR="00BD4162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 xml:space="preserve">có kết quả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xét nghiệm dương tính với COVID-19. 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>Nếu vậy</w:t>
      </w:r>
      <w:r w:rsidR="00867111">
        <w:rPr>
          <w:rFonts w:asciiTheme="majorHAnsi" w:hAnsiTheme="majorHAnsi" w:cstheme="majorHAnsi"/>
          <w:color w:val="000000"/>
          <w:sz w:val="23"/>
          <w:szCs w:val="23"/>
        </w:rPr>
        <w:t xml:space="preserve">,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tất cả các thành viên trong gia đình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 xml:space="preserve"> mà</w:t>
      </w:r>
      <w:r w:rsidR="00BD4162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tiếp xúc gần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 xml:space="preserve"> với người khách </w:t>
      </w:r>
      <w:r w:rsidR="00867111">
        <w:rPr>
          <w:rFonts w:asciiTheme="majorHAnsi" w:hAnsiTheme="majorHAnsi" w:cstheme="majorHAnsi"/>
          <w:color w:val="000000"/>
          <w:sz w:val="23"/>
          <w:szCs w:val="23"/>
        </w:rPr>
        <w:t>này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nên tự </w:t>
      </w:r>
      <w:r w:rsid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cách ly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.</w:t>
      </w:r>
    </w:p>
    <w:p w14:paraId="307C8AF2" w14:textId="5CF6FA18" w:rsidR="00890A36" w:rsidRPr="00BD4162" w:rsidRDefault="00890A36" w:rsidP="00890A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Tất cả mọi người ở Oregon phải tuân theo 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>l</w:t>
      </w:r>
      <w:r w:rsidR="00761645">
        <w:rPr>
          <w:rFonts w:asciiTheme="majorHAnsi" w:hAnsiTheme="majorHAnsi" w:cstheme="majorHAnsi"/>
          <w:color w:val="000000"/>
          <w:sz w:val="23"/>
          <w:szCs w:val="23"/>
        </w:rPr>
        <w:t>ời khuyên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tự cách ly nếu họ ra khỏi tiểu bang để đi du lịch không cần thiết. Hy vọng rằng tất cả các </w:t>
      </w:r>
      <w:r w:rsidR="00FC5585">
        <w:rPr>
          <w:rFonts w:asciiTheme="majorHAnsi" w:hAnsiTheme="majorHAnsi" w:cstheme="majorHAnsi"/>
          <w:color w:val="000000"/>
          <w:sz w:val="23"/>
          <w:szCs w:val="23"/>
          <w:lang w:val="vi"/>
        </w:rPr>
        <w:t>học sinh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, nhân viên, và các thành viên cộng đồng tuân thủ</w:t>
      </w:r>
      <w:r w:rsidR="002549E1"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</w:t>
      </w:r>
      <w:r w:rsidR="00761645">
        <w:rPr>
          <w:rFonts w:asciiTheme="majorHAnsi" w:hAnsiTheme="majorHAnsi" w:cstheme="majorHAnsi"/>
          <w:color w:val="000000"/>
          <w:sz w:val="23"/>
          <w:szCs w:val="23"/>
        </w:rPr>
        <w:t>lời khuyên</w:t>
      </w:r>
      <w:r w:rsidR="00FC5585">
        <w:rPr>
          <w:rFonts w:asciiTheme="majorHAnsi" w:hAnsiTheme="majorHAnsi" w:cstheme="majorHAnsi"/>
          <w:color w:val="000000"/>
          <w:sz w:val="23"/>
          <w:szCs w:val="23"/>
        </w:rPr>
        <w:t xml:space="preserve"> này</w:t>
      </w:r>
      <w:r w:rsidR="002549E1"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.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Chúng t</w:t>
      </w:r>
      <w:r w:rsidR="00FC5585">
        <w:rPr>
          <w:rFonts w:asciiTheme="majorHAnsi" w:hAnsiTheme="majorHAnsi" w:cstheme="majorHAnsi"/>
          <w:color w:val="000000"/>
          <w:sz w:val="23"/>
          <w:szCs w:val="23"/>
        </w:rPr>
        <w:t>a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có nhiệm vụ </w:t>
      </w:r>
      <w:r w:rsidR="00DD7148">
        <w:rPr>
          <w:rFonts w:asciiTheme="majorHAnsi" w:hAnsiTheme="majorHAnsi" w:cstheme="majorHAnsi"/>
          <w:color w:val="000000"/>
          <w:sz w:val="23"/>
          <w:szCs w:val="23"/>
        </w:rPr>
        <w:t>quan tâm lẫn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nhau</w:t>
      </w:r>
      <w:r w:rsidR="00FC5585"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làm tất cả những gì có thể để giảm thiểu sự lây lan của COVID-19. Làm như vậy sẽ cứu mạng người.</w:t>
      </w:r>
    </w:p>
    <w:p w14:paraId="34EB4107" w14:textId="77777777" w:rsidR="00890A36" w:rsidRPr="00BD4162" w:rsidRDefault="00890A36" w:rsidP="00890A36">
      <w:pPr>
        <w:rPr>
          <w:rFonts w:asciiTheme="majorHAnsi" w:hAnsiTheme="majorHAnsi" w:cstheme="majorHAnsi"/>
          <w:sz w:val="23"/>
          <w:szCs w:val="23"/>
        </w:rPr>
      </w:pPr>
    </w:p>
    <w:p w14:paraId="402A7E96" w14:textId="36D77BBE" w:rsidR="00890A36" w:rsidRPr="00BD4162" w:rsidRDefault="00890A36" w:rsidP="00890A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3"/>
          <w:szCs w:val="23"/>
        </w:rPr>
      </w:pPr>
      <w:r w:rsidRPr="00BD4162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 xml:space="preserve">Thời </w:t>
      </w:r>
      <w:r w:rsidR="00FC5585" w:rsidRPr="00BD4162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 xml:space="preserve">Gian Nghỉ Phép </w:t>
      </w:r>
      <w:r w:rsidR="00A72C5F">
        <w:rPr>
          <w:rFonts w:asciiTheme="majorHAnsi" w:hAnsiTheme="majorHAnsi" w:cstheme="majorHAnsi"/>
          <w:b/>
          <w:bCs/>
          <w:color w:val="000000"/>
          <w:sz w:val="23"/>
          <w:szCs w:val="23"/>
        </w:rPr>
        <w:t>c</w:t>
      </w:r>
      <w:r w:rsidR="00FC5585" w:rsidRPr="00BD4162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>ủa Nhân Viên</w:t>
      </w:r>
    </w:p>
    <w:p w14:paraId="2DCA17E3" w14:textId="77777777" w:rsidR="00FC5585" w:rsidRPr="00890A36" w:rsidRDefault="00FC5585" w:rsidP="00FC5585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</w:rPr>
        <w:t>[</w:t>
      </w:r>
      <w:r w:rsidRPr="00890A36">
        <w:rPr>
          <w:rFonts w:ascii="Calibri" w:hAnsi="Calibri" w:cs="Calibri"/>
          <w:color w:val="000000"/>
          <w:sz w:val="23"/>
          <w:szCs w:val="23"/>
          <w:shd w:val="clear" w:color="auto" w:fill="FFFF00"/>
        </w:rPr>
        <w:t>INSERT specific information about leave options</w:t>
      </w:r>
      <w:r w:rsidRPr="00890A36">
        <w:rPr>
          <w:rFonts w:ascii="Calibri" w:hAnsi="Calibri" w:cs="Calibri"/>
          <w:color w:val="000000"/>
          <w:sz w:val="23"/>
          <w:szCs w:val="23"/>
        </w:rPr>
        <w:t>]</w:t>
      </w:r>
    </w:p>
    <w:p w14:paraId="78B895D0" w14:textId="77777777" w:rsidR="00890A36" w:rsidRPr="00BD4162" w:rsidRDefault="00890A36" w:rsidP="00890A36">
      <w:pPr>
        <w:rPr>
          <w:rFonts w:asciiTheme="majorHAnsi" w:hAnsiTheme="majorHAnsi" w:cstheme="majorHAnsi"/>
          <w:sz w:val="23"/>
          <w:szCs w:val="23"/>
        </w:rPr>
      </w:pPr>
    </w:p>
    <w:p w14:paraId="5C584F89" w14:textId="6F3BF033" w:rsidR="00890A36" w:rsidRPr="00BD4162" w:rsidRDefault="00890A36" w:rsidP="00890A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3"/>
          <w:szCs w:val="23"/>
        </w:rPr>
      </w:pPr>
      <w:r w:rsidRPr="00BD4162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>Học</w:t>
      </w:r>
      <w:r w:rsidR="00FC5585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 </w:t>
      </w:r>
      <w:r w:rsidR="00FC5585" w:rsidRPr="00BD4162">
        <w:rPr>
          <w:rFonts w:asciiTheme="majorHAnsi" w:hAnsiTheme="majorHAnsi" w:cstheme="majorHAnsi"/>
          <w:b/>
          <w:bCs/>
          <w:color w:val="000000"/>
          <w:sz w:val="23"/>
          <w:szCs w:val="23"/>
          <w:lang w:val="vi"/>
        </w:rPr>
        <w:t xml:space="preserve">Từ Xa </w:t>
      </w:r>
      <w:r w:rsidR="00FC5585">
        <w:rPr>
          <w:rFonts w:asciiTheme="majorHAnsi" w:hAnsiTheme="majorHAnsi" w:cstheme="majorHAnsi"/>
          <w:b/>
          <w:bCs/>
          <w:color w:val="000000"/>
          <w:sz w:val="23"/>
          <w:szCs w:val="23"/>
        </w:rPr>
        <w:t>Hoàn Toàn</w:t>
      </w:r>
    </w:p>
    <w:p w14:paraId="5A4CA5D6" w14:textId="77777777" w:rsidR="00867111" w:rsidRPr="00890A36" w:rsidRDefault="00867111" w:rsidP="00867111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</w:rPr>
        <w:t>[</w:t>
      </w:r>
      <w:r w:rsidRPr="00890A36">
        <w:rPr>
          <w:rFonts w:ascii="Calibri" w:hAnsi="Calibri" w:cs="Calibri"/>
          <w:color w:val="000000"/>
          <w:sz w:val="23"/>
          <w:szCs w:val="23"/>
          <w:shd w:val="clear" w:color="auto" w:fill="FFFF00"/>
        </w:rPr>
        <w:t>INSERT specific information about instruction options available</w:t>
      </w:r>
      <w:r w:rsidRPr="00890A36">
        <w:rPr>
          <w:rFonts w:ascii="Calibri" w:hAnsi="Calibri" w:cs="Calibri"/>
          <w:color w:val="000000"/>
          <w:sz w:val="23"/>
          <w:szCs w:val="23"/>
        </w:rPr>
        <w:t>]</w:t>
      </w:r>
    </w:p>
    <w:p w14:paraId="123ED4B9" w14:textId="1A04A5FA" w:rsidR="00890A36" w:rsidRPr="00BD4162" w:rsidRDefault="00890A36" w:rsidP="00890A36">
      <w:pPr>
        <w:spacing w:after="240"/>
        <w:rPr>
          <w:rFonts w:asciiTheme="majorHAnsi" w:hAnsiTheme="majorHAnsi" w:cstheme="majorHAnsi"/>
          <w:sz w:val="23"/>
          <w:szCs w:val="23"/>
        </w:rPr>
      </w:pPr>
    </w:p>
    <w:p w14:paraId="0F7372EF" w14:textId="79E069EB" w:rsidR="00890A36" w:rsidRPr="00BD4162" w:rsidRDefault="00890A36" w:rsidP="00890A3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3"/>
          <w:szCs w:val="23"/>
        </w:rPr>
      </w:pP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lastRenderedPageBreak/>
        <w:t xml:space="preserve">Nếu </w:t>
      </w:r>
      <w:r w:rsid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quý vị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có </w:t>
      </w:r>
      <w:r w:rsidR="00FC5585">
        <w:rPr>
          <w:rFonts w:asciiTheme="majorHAnsi" w:hAnsiTheme="majorHAnsi" w:cstheme="majorHAnsi"/>
          <w:color w:val="000000"/>
          <w:sz w:val="23"/>
          <w:szCs w:val="23"/>
        </w:rPr>
        <w:t>thắc mắc thêm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 về</w:t>
      </w:r>
      <w:r w:rsidR="004C6F6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="00761645">
        <w:rPr>
          <w:rFonts w:asciiTheme="majorHAnsi" w:hAnsiTheme="majorHAnsi" w:cstheme="majorHAnsi"/>
          <w:color w:val="000000"/>
          <w:sz w:val="23"/>
          <w:szCs w:val="23"/>
        </w:rPr>
        <w:t>lời khuyên</w:t>
      </w:r>
      <w:r w:rsidR="004C6F6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du lịch tác động </w:t>
      </w:r>
      <w:r w:rsidR="00A72C5F">
        <w:rPr>
          <w:rFonts w:asciiTheme="majorHAnsi" w:hAnsiTheme="majorHAnsi" w:cstheme="majorHAnsi"/>
          <w:color w:val="000000"/>
          <w:sz w:val="23"/>
          <w:szCs w:val="23"/>
        </w:rPr>
        <w:t xml:space="preserve">như thế nào 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đến công việc</w:t>
      </w:r>
      <w:r w:rsidR="004C6F63">
        <w:rPr>
          <w:rFonts w:asciiTheme="majorHAnsi" w:hAnsiTheme="majorHAnsi" w:cstheme="majorHAnsi"/>
          <w:color w:val="000000"/>
          <w:sz w:val="23"/>
          <w:szCs w:val="23"/>
        </w:rPr>
        <w:t xml:space="preserve"> của </w:t>
      </w:r>
      <w:r w:rsidR="00AB6B5F">
        <w:rPr>
          <w:rFonts w:asciiTheme="majorHAnsi" w:hAnsiTheme="majorHAnsi" w:cstheme="majorHAnsi"/>
          <w:color w:val="000000"/>
          <w:sz w:val="23"/>
          <w:szCs w:val="23"/>
        </w:rPr>
        <w:t>chúng tôi</w:t>
      </w: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 xml:space="preserve">, vui lòng liên hệ với tôi </w:t>
      </w:r>
      <w:r w:rsidRPr="00FC5585">
        <w:rPr>
          <w:rFonts w:asciiTheme="majorHAnsi" w:hAnsiTheme="majorHAnsi" w:cstheme="majorHAnsi"/>
          <w:color w:val="000000"/>
          <w:sz w:val="23"/>
          <w:szCs w:val="23"/>
          <w:lang w:val="vi"/>
        </w:rPr>
        <w:t>theo địa chỉ email</w:t>
      </w:r>
      <w:r w:rsidRPr="00BD4162">
        <w:rPr>
          <w:rFonts w:asciiTheme="majorHAnsi" w:hAnsiTheme="majorHAnsi" w:cstheme="majorHAnsi"/>
          <w:color w:val="000000"/>
          <w:sz w:val="23"/>
          <w:szCs w:val="23"/>
          <w:shd w:val="clear" w:color="auto" w:fill="FFFF00"/>
          <w:lang w:val="vi"/>
        </w:rPr>
        <w:t xml:space="preserve"> </w:t>
      </w:r>
      <w:r w:rsidR="00FC5585" w:rsidRPr="00890A36">
        <w:rPr>
          <w:rFonts w:ascii="Calibri" w:hAnsi="Calibri" w:cs="Calibri"/>
          <w:color w:val="000000"/>
          <w:sz w:val="23"/>
          <w:szCs w:val="23"/>
          <w:shd w:val="clear" w:color="auto" w:fill="FFFF00"/>
        </w:rPr>
        <w:t>blank email address.</w:t>
      </w:r>
    </w:p>
    <w:p w14:paraId="5B0CF75D" w14:textId="77777777" w:rsidR="00890A36" w:rsidRPr="00BD4162" w:rsidRDefault="00890A36" w:rsidP="00890A36">
      <w:pPr>
        <w:rPr>
          <w:rFonts w:asciiTheme="majorHAnsi" w:hAnsiTheme="majorHAnsi" w:cstheme="majorHAnsi"/>
          <w:sz w:val="23"/>
          <w:szCs w:val="23"/>
        </w:rPr>
      </w:pPr>
    </w:p>
    <w:p w14:paraId="1B7AA200" w14:textId="2151BD80" w:rsidR="00890A36" w:rsidRPr="00FC5585" w:rsidRDefault="00890A36" w:rsidP="00890A36">
      <w:pPr>
        <w:pStyle w:val="NormalWeb"/>
        <w:spacing w:before="0" w:beforeAutospacing="0" w:after="240" w:afterAutospacing="0"/>
        <w:rPr>
          <w:rFonts w:asciiTheme="majorHAnsi" w:hAnsiTheme="majorHAnsi" w:cstheme="majorHAnsi"/>
          <w:sz w:val="23"/>
          <w:szCs w:val="23"/>
        </w:rPr>
      </w:pPr>
      <w:r w:rsidRPr="00BD4162">
        <w:rPr>
          <w:rFonts w:asciiTheme="majorHAnsi" w:hAnsiTheme="majorHAnsi" w:cstheme="majorHAnsi"/>
          <w:color w:val="000000"/>
          <w:sz w:val="23"/>
          <w:szCs w:val="23"/>
          <w:lang w:val="vi"/>
        </w:rPr>
        <w:t>Trân trọng</w:t>
      </w:r>
      <w:r w:rsidR="00FC5585">
        <w:rPr>
          <w:rFonts w:asciiTheme="majorHAnsi" w:hAnsiTheme="majorHAnsi" w:cstheme="majorHAnsi"/>
          <w:color w:val="000000"/>
          <w:sz w:val="23"/>
          <w:szCs w:val="23"/>
        </w:rPr>
        <w:t>,</w:t>
      </w:r>
    </w:p>
    <w:p w14:paraId="68B62114" w14:textId="77777777" w:rsidR="00FC5585" w:rsidRPr="00890A36" w:rsidRDefault="00FC5585" w:rsidP="00FC5585">
      <w:pPr>
        <w:pStyle w:val="NormalWeb"/>
        <w:spacing w:before="0" w:beforeAutospacing="0" w:after="240" w:afterAutospacing="0"/>
        <w:rPr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  <w:shd w:val="clear" w:color="auto" w:fill="FFFF00"/>
        </w:rPr>
        <w:t>Superintendent XXXX or Principal XXXX</w:t>
      </w:r>
    </w:p>
    <w:p w14:paraId="000000D2" w14:textId="5E2C689C" w:rsidR="00D57D4D" w:rsidRPr="00BD4162" w:rsidRDefault="00D57D4D" w:rsidP="00FC5585">
      <w:pPr>
        <w:pStyle w:val="NormalWeb"/>
        <w:spacing w:before="0" w:beforeAutospacing="0" w:after="240" w:afterAutospacing="0"/>
        <w:rPr>
          <w:rFonts w:asciiTheme="majorHAnsi" w:hAnsiTheme="majorHAnsi" w:cstheme="majorHAnsi"/>
          <w:sz w:val="23"/>
          <w:szCs w:val="23"/>
        </w:rPr>
      </w:pPr>
    </w:p>
    <w:sectPr w:rsidR="00D57D4D" w:rsidRPr="00BD4162" w:rsidSect="006A343F">
      <w:headerReference w:type="default" r:id="rId9"/>
      <w:footerReference w:type="default" r:id="rId10"/>
      <w:pgSz w:w="12240" w:h="15840"/>
      <w:pgMar w:top="1440" w:right="1440" w:bottom="1440" w:left="1440" w:header="8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07C4D" w14:textId="77777777" w:rsidR="006A343F" w:rsidRDefault="006A343F" w:rsidP="006A343F">
      <w:pPr>
        <w:spacing w:line="240" w:lineRule="auto"/>
      </w:pPr>
      <w:r>
        <w:rPr>
          <w:lang w:val="vi"/>
        </w:rPr>
        <w:separator/>
      </w:r>
    </w:p>
  </w:endnote>
  <w:endnote w:type="continuationSeparator" w:id="0">
    <w:p w14:paraId="2201D302" w14:textId="77777777" w:rsidR="006A343F" w:rsidRDefault="006A343F" w:rsidP="006A343F">
      <w:pPr>
        <w:spacing w:line="240" w:lineRule="auto"/>
      </w:pPr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C800" w14:textId="470F9FAC" w:rsidR="006A343F" w:rsidRPr="00915452" w:rsidRDefault="006A343F">
    <w:pPr>
      <w:pStyle w:val="Footer"/>
      <w:jc w:val="right"/>
      <w:rPr>
        <w:rFonts w:ascii="Calibri" w:hAnsi="Calibri" w:cs="Calibri"/>
        <w:sz w:val="24"/>
      </w:rPr>
    </w:pPr>
  </w:p>
  <w:p w14:paraId="3064D9D0" w14:textId="77777777" w:rsidR="006A343F" w:rsidRDefault="006A3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FF1A5" w14:textId="77777777" w:rsidR="006A343F" w:rsidRDefault="006A343F" w:rsidP="006A343F">
      <w:pPr>
        <w:spacing w:line="240" w:lineRule="auto"/>
      </w:pPr>
      <w:r>
        <w:rPr>
          <w:lang w:val="vi"/>
        </w:rPr>
        <w:separator/>
      </w:r>
    </w:p>
  </w:footnote>
  <w:footnote w:type="continuationSeparator" w:id="0">
    <w:p w14:paraId="53B9A47F" w14:textId="77777777" w:rsidR="006A343F" w:rsidRDefault="006A343F" w:rsidP="006A343F">
      <w:pPr>
        <w:spacing w:line="240" w:lineRule="auto"/>
      </w:pPr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D4F0" w14:textId="21839AAC" w:rsidR="006A343F" w:rsidRPr="00EE4130" w:rsidRDefault="006A343F" w:rsidP="00EE4130">
    <w:pPr>
      <w:pStyle w:val="Heading1"/>
      <w:spacing w:before="0" w:after="0" w:line="240" w:lineRule="auto"/>
      <w:ind w:left="-634"/>
      <w:rPr>
        <w:rFonts w:cs="Calibri"/>
      </w:rPr>
    </w:pPr>
    <w:r w:rsidRPr="00EE4130">
      <w:rPr>
        <w:noProof/>
        <w:sz w:val="24"/>
        <w:szCs w:val="38"/>
        <w:lang w:val="vi"/>
      </w:rPr>
      <w:drawing>
        <wp:anchor distT="0" distB="0" distL="114300" distR="114300" simplePos="0" relativeHeight="251659264" behindDoc="0" locked="0" layoutInCell="1" hidden="0" allowOverlap="1" wp14:anchorId="5BB75E99" wp14:editId="5953E212">
          <wp:simplePos x="0" y="0"/>
          <wp:positionH relativeFrom="column">
            <wp:posOffset>4185920</wp:posOffset>
          </wp:positionH>
          <wp:positionV relativeFrom="paragraph">
            <wp:posOffset>-194310</wp:posOffset>
          </wp:positionV>
          <wp:extent cx="2272665" cy="812165"/>
          <wp:effectExtent l="0" t="0" r="0" b="6985"/>
          <wp:wrapSquare wrapText="bothSides" distT="0" distB="0" distL="114300" distR="114300"/>
          <wp:docPr id="8" name="image1.png" descr="Bộ Giáo dục Oregon&#10;Oregon đạt được ... Cùng!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regon Department of Education&#10;Oregon achieves... together!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665" cy="812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7D8" w:rsidRPr="00EE4130">
      <w:rPr>
        <w:color w:val="000000"/>
        <w:sz w:val="36"/>
        <w:lang w:val="vi"/>
      </w:rPr>
      <w:t>Mẫu Thư</w:t>
    </w:r>
    <w:r w:rsidR="000117B1">
      <w:rPr>
        <w:color w:val="000000"/>
        <w:sz w:val="36"/>
        <w:lang w:val="en-US"/>
      </w:rPr>
      <w:t xml:space="preserve"> </w:t>
    </w:r>
    <w:r w:rsidR="00761645">
      <w:rPr>
        <w:color w:val="000000"/>
        <w:sz w:val="36"/>
        <w:lang w:val="en-US"/>
      </w:rPr>
      <w:t>gửi</w:t>
    </w:r>
    <w:r w:rsidR="00761645" w:rsidRPr="00EE4130">
      <w:rPr>
        <w:color w:val="000000"/>
        <w:sz w:val="36"/>
        <w:lang w:val="vi"/>
      </w:rPr>
      <w:t xml:space="preserve"> cho </w:t>
    </w:r>
    <w:r w:rsidR="000117B1" w:rsidRPr="00EE4130">
      <w:rPr>
        <w:color w:val="000000"/>
        <w:sz w:val="36"/>
        <w:lang w:val="vi"/>
      </w:rPr>
      <w:t xml:space="preserve">Nhân Viên </w:t>
    </w:r>
    <w:r w:rsidR="000117B1">
      <w:rPr>
        <w:color w:val="000000"/>
        <w:sz w:val="36"/>
        <w:lang w:val="en-US"/>
      </w:rPr>
      <w:t>v</w:t>
    </w:r>
    <w:r w:rsidR="000117B1" w:rsidRPr="00EE4130">
      <w:rPr>
        <w:color w:val="000000"/>
        <w:sz w:val="36"/>
        <w:lang w:val="vi"/>
      </w:rPr>
      <w:t xml:space="preserve">à Gia Đình: </w:t>
    </w:r>
    <w:r w:rsidR="000117B1" w:rsidRPr="00EE4130">
      <w:rPr>
        <w:color w:val="000000"/>
        <w:sz w:val="36"/>
        <w:lang w:val="vi"/>
      </w:rPr>
      <w:br/>
    </w:r>
    <w:r w:rsidR="002457D8" w:rsidRPr="00EE4130">
      <w:rPr>
        <w:color w:val="000000"/>
        <w:sz w:val="36"/>
        <w:lang w:val="vi"/>
      </w:rPr>
      <w:t xml:space="preserve">Tự </w:t>
    </w:r>
    <w:r w:rsidR="000117B1">
      <w:rPr>
        <w:color w:val="000000"/>
        <w:sz w:val="36"/>
        <w:lang w:val="en-US"/>
      </w:rPr>
      <w:t>Cách Ly</w:t>
    </w:r>
    <w:r w:rsidR="000117B1" w:rsidRPr="00EE4130">
      <w:rPr>
        <w:color w:val="000000"/>
        <w:sz w:val="36"/>
        <w:lang w:val="vi"/>
      </w:rPr>
      <w:t xml:space="preserve"> 14 Ngày</w:t>
    </w:r>
  </w:p>
  <w:p w14:paraId="6F2C55F0" w14:textId="12E156C1" w:rsidR="006A343F" w:rsidRDefault="006A343F" w:rsidP="006A343F">
    <w:pPr>
      <w:pStyle w:val="Header"/>
      <w:ind w:left="-180"/>
    </w:pPr>
  </w:p>
  <w:p w14:paraId="69C9D5DF" w14:textId="77777777" w:rsidR="006A343F" w:rsidRDefault="006A343F" w:rsidP="006A343F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8FF"/>
    <w:multiLevelType w:val="multilevel"/>
    <w:tmpl w:val="A184E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44FB0"/>
    <w:multiLevelType w:val="multilevel"/>
    <w:tmpl w:val="8C64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7575B"/>
    <w:multiLevelType w:val="multilevel"/>
    <w:tmpl w:val="F596F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591FD4"/>
    <w:multiLevelType w:val="multilevel"/>
    <w:tmpl w:val="63E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A5B89"/>
    <w:multiLevelType w:val="multilevel"/>
    <w:tmpl w:val="DF1E0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4D"/>
    <w:rsid w:val="000117B1"/>
    <w:rsid w:val="002432FA"/>
    <w:rsid w:val="002457D8"/>
    <w:rsid w:val="002549E1"/>
    <w:rsid w:val="002837B8"/>
    <w:rsid w:val="002F121B"/>
    <w:rsid w:val="00422115"/>
    <w:rsid w:val="004A58AE"/>
    <w:rsid w:val="004C260D"/>
    <w:rsid w:val="004C6F63"/>
    <w:rsid w:val="00540294"/>
    <w:rsid w:val="006A343F"/>
    <w:rsid w:val="00723DF3"/>
    <w:rsid w:val="00761645"/>
    <w:rsid w:val="00867111"/>
    <w:rsid w:val="00890A36"/>
    <w:rsid w:val="0091115D"/>
    <w:rsid w:val="00915452"/>
    <w:rsid w:val="009227ED"/>
    <w:rsid w:val="00A72C5F"/>
    <w:rsid w:val="00A9304D"/>
    <w:rsid w:val="00AB6B5F"/>
    <w:rsid w:val="00B5537F"/>
    <w:rsid w:val="00B65E25"/>
    <w:rsid w:val="00BD3AD4"/>
    <w:rsid w:val="00BD4162"/>
    <w:rsid w:val="00C53843"/>
    <w:rsid w:val="00CA721C"/>
    <w:rsid w:val="00D2512B"/>
    <w:rsid w:val="00D57D4D"/>
    <w:rsid w:val="00DD7148"/>
    <w:rsid w:val="00EE4130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63871B"/>
  <w15:docId w15:val="{0AFDB682-498C-468C-B8F1-B1D55721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6A343F"/>
    <w:pPr>
      <w:keepNext/>
      <w:keepLines/>
      <w:spacing w:before="400" w:after="120"/>
      <w:outlineLvl w:val="0"/>
    </w:pPr>
    <w:rPr>
      <w:rFonts w:ascii="Calibri" w:hAnsi="Calibri"/>
      <w:b/>
      <w:sz w:val="32"/>
      <w:szCs w:val="40"/>
    </w:rPr>
  </w:style>
  <w:style w:type="paragraph" w:styleId="Heading2">
    <w:name w:val="heading 2"/>
    <w:basedOn w:val="Normal"/>
    <w:next w:val="Normal"/>
    <w:rsid w:val="006A343F"/>
    <w:pPr>
      <w:keepNext/>
      <w:keepLines/>
      <w:spacing w:before="360" w:after="120"/>
      <w:outlineLvl w:val="1"/>
    </w:pPr>
    <w:rPr>
      <w:rFonts w:ascii="Calibri" w:hAnsi="Calibri"/>
      <w:b/>
      <w:sz w:val="28"/>
      <w:szCs w:val="32"/>
      <w:u w:val="single"/>
    </w:rPr>
  </w:style>
  <w:style w:type="paragraph" w:styleId="Heading3">
    <w:name w:val="heading 3"/>
    <w:basedOn w:val="Normal"/>
    <w:next w:val="Normal"/>
    <w:rsid w:val="00915452"/>
    <w:pPr>
      <w:keepNext/>
      <w:keepLines/>
      <w:spacing w:before="320" w:after="80"/>
      <w:outlineLvl w:val="2"/>
    </w:pPr>
    <w:rPr>
      <w:rFonts w:ascii="Calibri" w:hAnsi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4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3F"/>
  </w:style>
  <w:style w:type="paragraph" w:styleId="Footer">
    <w:name w:val="footer"/>
    <w:basedOn w:val="Normal"/>
    <w:link w:val="FooterChar"/>
    <w:uiPriority w:val="99"/>
    <w:unhideWhenUsed/>
    <w:rsid w:val="006A34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3F"/>
  </w:style>
  <w:style w:type="character" w:styleId="Hyperlink">
    <w:name w:val="Hyperlink"/>
    <w:basedOn w:val="DefaultParagraphFont"/>
    <w:uiPriority w:val="99"/>
    <w:unhideWhenUsed/>
    <w:rsid w:val="006A34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3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4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384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55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usembassy.gov/travel-restrictions-fact-she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chi.mp/oregon/news-releaseoregon-california-washington-issue-travel-advisories?e=c05c4382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14 day Quarantine</vt:lpstr>
    </vt:vector>
  </TitlesOfParts>
  <Company>Oregon Department of Education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14 day Quarantine</dc:title>
  <dc:creator>KNAUS Jenni - ODE</dc:creator>
  <cp:lastModifiedBy>Nguyen Dang</cp:lastModifiedBy>
  <cp:revision>13</cp:revision>
  <dcterms:created xsi:type="dcterms:W3CDTF">2020-11-20T21:27:00Z</dcterms:created>
  <dcterms:modified xsi:type="dcterms:W3CDTF">2020-11-25T02:47:00Z</dcterms:modified>
</cp:coreProperties>
</file>