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3" w:rsidRDefault="007A7AA7" w:rsidP="00D736A9">
      <w:pPr>
        <w:pStyle w:val="Heading1"/>
        <w:spacing w:line="538" w:lineRule="exact"/>
        <w:ind w:left="0"/>
        <w:jc w:val="right"/>
        <w:rPr>
          <w:b w:val="0"/>
          <w:bCs w:val="0"/>
        </w:rPr>
      </w:pPr>
      <w:bookmarkStart w:id="0" w:name="_GoBack"/>
      <w:bookmarkEnd w:id="0"/>
      <w:r>
        <w:rPr>
          <w:color w:val="000080"/>
          <w:spacing w:val="-1"/>
        </w:rPr>
        <w:t>Oregon</w:t>
      </w:r>
      <w:r>
        <w:rPr>
          <w:color w:val="000080"/>
          <w:spacing w:val="-27"/>
        </w:rPr>
        <w:t xml:space="preserve"> </w:t>
      </w:r>
      <w:r>
        <w:rPr>
          <w:color w:val="000080"/>
        </w:rPr>
        <w:t>Department</w:t>
      </w:r>
      <w:r>
        <w:rPr>
          <w:color w:val="000080"/>
          <w:spacing w:val="-26"/>
        </w:rPr>
        <w:t xml:space="preserve"> </w:t>
      </w:r>
      <w:r>
        <w:rPr>
          <w:color w:val="000080"/>
          <w:spacing w:val="1"/>
        </w:rPr>
        <w:t>of</w:t>
      </w:r>
      <w:r>
        <w:rPr>
          <w:color w:val="000080"/>
          <w:spacing w:val="-27"/>
        </w:rPr>
        <w:t xml:space="preserve"> </w:t>
      </w:r>
      <w:r>
        <w:rPr>
          <w:color w:val="000080"/>
        </w:rPr>
        <w:t>Transportation</w:t>
      </w:r>
    </w:p>
    <w:p w:rsidR="008F5AC3" w:rsidRDefault="007A7AA7" w:rsidP="00D736A9">
      <w:pPr>
        <w:spacing w:before="4"/>
        <w:jc w:val="right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color w:val="000080"/>
          <w:spacing w:val="-1"/>
          <w:sz w:val="36"/>
        </w:rPr>
        <w:t>Transportation</w:t>
      </w:r>
      <w:r>
        <w:rPr>
          <w:rFonts w:ascii="Century Gothic"/>
          <w:color w:val="000080"/>
          <w:sz w:val="36"/>
        </w:rPr>
        <w:t xml:space="preserve"> </w:t>
      </w:r>
      <w:r>
        <w:rPr>
          <w:rFonts w:ascii="Century Gothic"/>
          <w:color w:val="000080"/>
          <w:spacing w:val="-1"/>
          <w:sz w:val="36"/>
        </w:rPr>
        <w:t>Safety</w:t>
      </w:r>
      <w:r>
        <w:rPr>
          <w:rFonts w:ascii="Century Gothic"/>
          <w:color w:val="000080"/>
          <w:sz w:val="36"/>
        </w:rPr>
        <w:t xml:space="preserve"> </w:t>
      </w:r>
      <w:r>
        <w:rPr>
          <w:rFonts w:ascii="Century Gothic"/>
          <w:color w:val="000080"/>
          <w:spacing w:val="-1"/>
          <w:sz w:val="36"/>
        </w:rPr>
        <w:t>Division</w:t>
      </w:r>
    </w:p>
    <w:p w:rsidR="008F5AC3" w:rsidRDefault="008F5AC3" w:rsidP="00D736A9">
      <w:pPr>
        <w:spacing w:before="8"/>
        <w:rPr>
          <w:rFonts w:ascii="Century Gothic" w:eastAsia="Century Gothic" w:hAnsi="Century Gothic" w:cs="Century Gothic"/>
          <w:sz w:val="15"/>
          <w:szCs w:val="15"/>
        </w:rPr>
      </w:pPr>
    </w:p>
    <w:p w:rsidR="008F5AC3" w:rsidRDefault="000E4C49" w:rsidP="00D736A9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791CCDA7" wp14:editId="610A7049">
                <wp:extent cx="6349042" cy="86423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042" cy="86423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360" w:rsidRDefault="00F11594" w:rsidP="00E62360">
                            <w:pPr>
                              <w:ind w:left="2580" w:right="253" w:hanging="2331"/>
                              <w:jc w:val="center"/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</w:pPr>
                            <w:r w:rsidRPr="00E62360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Photo Radar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Speed Enforcement</w:t>
                            </w:r>
                          </w:p>
                          <w:p w:rsidR="00E62360" w:rsidRDefault="00B3018F" w:rsidP="001A1CF8">
                            <w:pPr>
                              <w:ind w:left="2580" w:right="637" w:hanging="2331"/>
                              <w:jc w:val="center"/>
                              <w:rPr>
                                <w:rFonts w:ascii="Arial"/>
                                <w:color w:val="FFFFFF"/>
                                <w:spacing w:val="-2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 w:rsidR="00AC0A66" w:rsidRPr="002002A6">
                              <w:rPr>
                                <w:rFonts w:ascii="Arial"/>
                                <w:spacing w:val="-1"/>
                                <w:sz w:val="36"/>
                              </w:rPr>
                              <w:t xml:space="preserve">Interstate 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Highway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Work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7AA7">
                              <w:rPr>
                                <w:rFonts w:ascii="Arial"/>
                                <w:color w:val="FFFFFF"/>
                                <w:spacing w:val="-2"/>
                                <w:sz w:val="36"/>
                              </w:rPr>
                              <w:t>Zones</w:t>
                            </w:r>
                          </w:p>
                          <w:p w:rsidR="008F5AC3" w:rsidRDefault="007A7AA7" w:rsidP="00E62360">
                            <w:pPr>
                              <w:ind w:left="2580" w:right="253" w:hanging="2331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201</w:t>
                            </w:r>
                            <w:r w:rsidR="00807053"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Fact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25fAIAAP8EAAAOAAAAZHJzL2Uyb0RvYy54bWysVG1v2yAQ/j5p/wHxPfVLnTS26lR9WaZJ&#10;3YvU7gcQwDEaBgYkdlftv+/Acdpu0zRNywfngLuHu3ue4/xi6CTac+uEVjXOTlKMuKKaCbWt8ef7&#10;9WyJkfNEMSK14jV+4A5frF6/Ou9NxXPdasm4RQCiXNWbGrfemypJHG15R9yJNlzBYaNtRzws7TZh&#10;lvSA3skkT9NF0mvLjNWUOwe7N+MhXkX8puHUf2waxz2SNYbcfPza+N2Eb7I6J9XWEtMKekiD/EMW&#10;HREKLj1C3RBP0M6KX6A6Qa12uvEnVHeJbhpBeawBqsnSn6q5a4nhsRZojjPHNrn/B0s/7D9ZJFiN&#10;TzFSpAOK7vng0ZUeUB660xtXgdOdATc/wDawHCt15lbTLw4pfd0SteWX1uq+5YRBdlmITJ6Fjjgu&#10;gGz695rBNWTndQQaGtuF1kEzEKADSw9HZkIqFDYXp0WZFjlGFM6WiyI/nccrSDVFG+v8W647FIwa&#10;W2A+opP9rfMhG1JNLuEyp6VgayFlXNjt5lpatCdBJfBbRmFAyAs3qYKz0iFsRBx3IEm4I5yFdCPr&#10;j2WWF+lVXs7Wi+XZrFgX81l5li5naVZelYu0KIub9feQYFZUrWCMq1uh+KTArPg7hg+zMGonahD1&#10;NS7n+Xyk6I9Fpr8tshMeBlKKDvocWnEYkUDsG8WgbFJ5IuRoJy/Tj12GHkz/sStRBoH5UQN+2AyA&#10;ErSx0ewBBGE18AWswysCRqvtN4x6mMgau687YjlG8p0CUYXxnQw7GZvJIIpCaI09RqN57ccx3xkr&#10;ti0gj7JV+hKE14ioiacsDnKFKYvJH16EMMbP19Hr6d1a/QAAAP//AwBQSwMEFAAGAAgAAAAhABF/&#10;W6fbAAAABQEAAA8AAABkcnMvZG93bnJldi54bWxMj0FLw0AQhe+C/2EZwZvdVCE1MZuiooKBIlbB&#10;6zQ7JsHsbMxu2vjvHb3oZeDxHm++V6xn16s9jaHzbGC5SEAR19523Bh4fbk/uwQVIrLF3jMZ+KIA&#10;6/L4qMDc+gM/034bGyUlHHI00MY45FqHuiWHYeEHYvHe/egwihwbbUc8SLnr9XmSpNphx/KhxYFu&#10;W6o/tpMz0A2bx1VVpdNNindTeHv6TB5WlTGnJ/P1FahIc/wLww++oEMpTDs/sQ2qNyBD4u8VL8sy&#10;mbGT0EW6BF0W+j99+Q0AAP//AwBQSwECLQAUAAYACAAAACEAtoM4kv4AAADhAQAAEwAAAAAAAAAA&#10;AAAAAAAAAAAAW0NvbnRlbnRfVHlwZXNdLnhtbFBLAQItABQABgAIAAAAIQA4/SH/1gAAAJQBAAAL&#10;AAAAAAAAAAAAAAAAAC8BAABfcmVscy8ucmVsc1BLAQItABQABgAIAAAAIQBTgA25fAIAAP8EAAAO&#10;AAAAAAAAAAAAAAAAAC4CAABkcnMvZTJvRG9jLnhtbFBLAQItABQABgAIAAAAIQARf1un2wAAAAUB&#10;AAAPAAAAAAAAAAAAAAAAANYEAABkcnMvZG93bnJldi54bWxQSwUGAAAAAAQABADzAAAA3gUAAAAA&#10;" fillcolor="navy" stroked="f">
                <v:textbox inset="0,0,0,0">
                  <w:txbxContent>
                    <w:p w:rsidR="00E62360" w:rsidRDefault="00F11594" w:rsidP="00E62360">
                      <w:pPr>
                        <w:ind w:left="2580" w:right="253" w:hanging="2331"/>
                        <w:jc w:val="center"/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</w:pPr>
                      <w:r w:rsidRPr="00E62360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Mobile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 w:rsidR="007A7AA7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Photo Radar</w:t>
                      </w:r>
                      <w:r w:rsidR="007A7AA7">
                        <w:rPr>
                          <w:rFonts w:ascii="Arial"/>
                          <w:color w:val="FFFFFF"/>
                          <w:sz w:val="36"/>
                        </w:rPr>
                        <w:t xml:space="preserve"> </w:t>
                      </w:r>
                      <w:r w:rsidR="007A7AA7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Speed Enforcement</w:t>
                      </w:r>
                    </w:p>
                    <w:p w:rsidR="00E62360" w:rsidRDefault="00B3018F" w:rsidP="001A1CF8">
                      <w:pPr>
                        <w:ind w:left="2580" w:right="637" w:hanging="2331"/>
                        <w:jc w:val="center"/>
                        <w:rPr>
                          <w:rFonts w:ascii="Arial"/>
                          <w:color w:val="FFFFFF"/>
                          <w:spacing w:val="-2"/>
                          <w:sz w:val="36"/>
                        </w:rPr>
                      </w:pPr>
                      <w:proofErr w:type="gramStart"/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on</w:t>
                      </w:r>
                      <w:proofErr w:type="gramEnd"/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 w:rsidR="00AC0A66" w:rsidRPr="002002A6">
                        <w:rPr>
                          <w:rFonts w:ascii="Arial"/>
                          <w:spacing w:val="-1"/>
                          <w:sz w:val="36"/>
                        </w:rPr>
                        <w:t xml:space="preserve">Interstate </w:t>
                      </w:r>
                      <w:r w:rsidR="007A7AA7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Highway</w:t>
                      </w:r>
                      <w:r w:rsidR="007A7AA7">
                        <w:rPr>
                          <w:rFonts w:ascii="Arial"/>
                          <w:color w:val="FFFFFF"/>
                          <w:sz w:val="36"/>
                        </w:rPr>
                        <w:t xml:space="preserve"> </w:t>
                      </w:r>
                      <w:r w:rsidR="007A7AA7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Work</w:t>
                      </w:r>
                      <w:r w:rsidR="007A7AA7">
                        <w:rPr>
                          <w:rFonts w:ascii="Arial"/>
                          <w:color w:val="FFFFFF"/>
                          <w:sz w:val="36"/>
                        </w:rPr>
                        <w:t xml:space="preserve"> </w:t>
                      </w:r>
                      <w:r w:rsidR="007A7AA7">
                        <w:rPr>
                          <w:rFonts w:ascii="Arial"/>
                          <w:color w:val="FFFFFF"/>
                          <w:spacing w:val="-2"/>
                          <w:sz w:val="36"/>
                        </w:rPr>
                        <w:t>Zones</w:t>
                      </w:r>
                    </w:p>
                    <w:p w:rsidR="008F5AC3" w:rsidRDefault="007A7AA7" w:rsidP="00E62360">
                      <w:pPr>
                        <w:ind w:left="2580" w:right="253" w:hanging="2331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201</w:t>
                      </w:r>
                      <w:r w:rsidR="00807053"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Fact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36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AC3" w:rsidRDefault="008F5AC3" w:rsidP="00D736A9">
      <w:pPr>
        <w:spacing w:before="6"/>
        <w:rPr>
          <w:rFonts w:ascii="Century Gothic" w:eastAsia="Century Gothic" w:hAnsi="Century Gothic" w:cs="Century Gothic"/>
          <w:sz w:val="16"/>
          <w:szCs w:val="16"/>
        </w:rPr>
      </w:pPr>
    </w:p>
    <w:p w:rsidR="008F5AC3" w:rsidRDefault="007A7AA7" w:rsidP="00D736A9">
      <w:pPr>
        <w:pStyle w:val="BodyText"/>
        <w:spacing w:before="69"/>
        <w:ind w:left="0" w:right="111"/>
      </w:pPr>
      <w:r>
        <w:t>In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 w:rsidRPr="00E62360">
        <w:rPr>
          <w:spacing w:val="-1"/>
        </w:rPr>
        <w:t>effort</w:t>
      </w:r>
      <w:r>
        <w:t xml:space="preserve"> to</w:t>
      </w:r>
      <w:r>
        <w:rPr>
          <w:spacing w:val="-1"/>
        </w:rPr>
        <w:t xml:space="preserve"> make highway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zones</w:t>
      </w:r>
      <w:r>
        <w:t xml:space="preserve"> </w:t>
      </w:r>
      <w:r>
        <w:rPr>
          <w:spacing w:val="-1"/>
        </w:rPr>
        <w:t xml:space="preserve">safer </w:t>
      </w:r>
      <w:r>
        <w:t>for</w:t>
      </w:r>
      <w:r>
        <w:rPr>
          <w:spacing w:val="-1"/>
        </w:rPr>
        <w:t xml:space="preserve"> highway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and the</w:t>
      </w:r>
      <w:r>
        <w:rPr>
          <w:spacing w:val="57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the Oregon Department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Transportation,</w:t>
      </w:r>
      <w:r>
        <w:t xml:space="preserve"> in</w:t>
      </w:r>
      <w:r>
        <w:rPr>
          <w:spacing w:val="-1"/>
        </w:rPr>
        <w:t xml:space="preserve"> partnership</w:t>
      </w:r>
      <w:r>
        <w:rPr>
          <w:spacing w:val="1"/>
        </w:rPr>
        <w:t xml:space="preserve"> </w:t>
      </w:r>
      <w:r>
        <w:rPr>
          <w:spacing w:val="-1"/>
        </w:rPr>
        <w:t xml:space="preserve">with Portland </w:t>
      </w:r>
      <w:r>
        <w:t>Police</w:t>
      </w:r>
      <w:r>
        <w:rPr>
          <w:spacing w:val="57"/>
        </w:rPr>
        <w:t xml:space="preserve"> </w:t>
      </w:r>
      <w:r>
        <w:rPr>
          <w:spacing w:val="-1"/>
        </w:rPr>
        <w:t>Bureau,</w:t>
      </w:r>
      <w:r>
        <w:t xml:space="preserve"> </w:t>
      </w:r>
      <w:r w:rsidR="00ED6738">
        <w:t xml:space="preserve">periodically </w:t>
      </w:r>
      <w:r w:rsidR="00B41B53">
        <w:t xml:space="preserve">enforces speed laws through the use of </w:t>
      </w:r>
      <w:r>
        <w:rPr>
          <w:spacing w:val="-1"/>
        </w:rPr>
        <w:t>photo</w:t>
      </w:r>
      <w:r>
        <w:rPr>
          <w:spacing w:val="1"/>
        </w:rPr>
        <w:t xml:space="preserve"> </w:t>
      </w:r>
      <w:r>
        <w:rPr>
          <w:spacing w:val="-1"/>
        </w:rPr>
        <w:t>radar.</w:t>
      </w:r>
    </w:p>
    <w:p w:rsidR="008F5AC3" w:rsidRDefault="008F5AC3" w:rsidP="00D736A9">
      <w:pPr>
        <w:spacing w:before="9"/>
        <w:rPr>
          <w:rFonts w:ascii="Arial" w:eastAsia="Arial" w:hAnsi="Arial" w:cs="Arial"/>
          <w:sz w:val="23"/>
          <w:szCs w:val="23"/>
        </w:rPr>
      </w:pPr>
    </w:p>
    <w:p w:rsidR="00E62360" w:rsidRDefault="00E62360" w:rsidP="00D736A9">
      <w:pPr>
        <w:pStyle w:val="BodyText"/>
        <w:spacing w:before="0"/>
        <w:ind w:left="0" w:right="148"/>
      </w:pPr>
      <w:r>
        <w:rPr>
          <w:spacing w:val="-1"/>
        </w:rPr>
        <w:t>ODOT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contracted with Portland </w:t>
      </w:r>
      <w:r>
        <w:t>Police</w:t>
      </w:r>
      <w:r>
        <w:rPr>
          <w:spacing w:val="-1"/>
        </w:rPr>
        <w:t xml:space="preserve"> Bureau, 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Transportation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Division, </w:t>
      </w:r>
      <w:r>
        <w:t>to</w:t>
      </w:r>
      <w:r>
        <w:rPr>
          <w:spacing w:val="-1"/>
        </w:rPr>
        <w:t xml:space="preserve"> provide photo radar </w:t>
      </w:r>
      <w:r>
        <w:t>speed</w:t>
      </w:r>
      <w:r>
        <w:rPr>
          <w:spacing w:val="-1"/>
        </w:rPr>
        <w:t xml:space="preserve"> enforcement</w:t>
      </w:r>
      <w:r w:rsidR="00AC0A66">
        <w:rPr>
          <w:spacing w:val="-1"/>
        </w:rPr>
        <w:t xml:space="preserve"> </w:t>
      </w:r>
      <w:r w:rsidR="005A0756">
        <w:rPr>
          <w:spacing w:val="-1"/>
        </w:rPr>
        <w:t>on i</w:t>
      </w:r>
      <w:r w:rsidR="00AC0A66" w:rsidRPr="005A0756">
        <w:rPr>
          <w:spacing w:val="-1"/>
        </w:rPr>
        <w:t>nterstate highway</w:t>
      </w:r>
      <w:r w:rsidR="005A0756">
        <w:rPr>
          <w:spacing w:val="-1"/>
        </w:rPr>
        <w:t>s</w:t>
      </w:r>
      <w:r w:rsidRPr="005A0756"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rPr>
          <w:spacing w:val="3"/>
        </w:rPr>
        <w:t xml:space="preserve"> </w:t>
      </w:r>
      <w:r>
        <w:rPr>
          <w:spacing w:val="-1"/>
        </w:rPr>
        <w:t>th</w:t>
      </w:r>
      <w:r w:rsidR="000E4C49">
        <w:rPr>
          <w:spacing w:val="-1"/>
        </w:rPr>
        <w:t xml:space="preserve">ese </w:t>
      </w:r>
      <w:r>
        <w:t>effort</w:t>
      </w:r>
      <w:r w:rsidR="000E4C49">
        <w:t>s</w:t>
      </w:r>
      <w:r>
        <w:t xml:space="preserve"> </w:t>
      </w:r>
      <w:r>
        <w:rPr>
          <w:spacing w:val="-1"/>
        </w:rPr>
        <w:t xml:space="preserve">is </w:t>
      </w:r>
      <w:r>
        <w:t>to</w:t>
      </w:r>
      <w:r>
        <w:rPr>
          <w:spacing w:val="-1"/>
        </w:rPr>
        <w:t xml:space="preserve"> increase </w:t>
      </w:r>
      <w:r>
        <w:t>safety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zone.</w:t>
      </w:r>
    </w:p>
    <w:p w:rsidR="00E62360" w:rsidRDefault="00E62360" w:rsidP="00D736A9">
      <w:pPr>
        <w:pStyle w:val="Heading2"/>
        <w:ind w:left="0"/>
        <w:rPr>
          <w:spacing w:val="-1"/>
        </w:rPr>
      </w:pPr>
    </w:p>
    <w:p w:rsidR="008F5AC3" w:rsidRDefault="00E62360" w:rsidP="00D736A9">
      <w:pPr>
        <w:pStyle w:val="Heading2"/>
        <w:ind w:left="0"/>
        <w:rPr>
          <w:b w:val="0"/>
          <w:bCs w:val="0"/>
        </w:rPr>
      </w:pPr>
      <w:r>
        <w:rPr>
          <w:spacing w:val="-1"/>
        </w:rPr>
        <w:t>L</w:t>
      </w:r>
      <w:r w:rsidR="007A7AA7">
        <w:rPr>
          <w:spacing w:val="-1"/>
        </w:rPr>
        <w:t>egislature authorized</w:t>
      </w:r>
      <w:r w:rsidR="007A7AA7">
        <w:t xml:space="preserve"> </w:t>
      </w:r>
      <w:r w:rsidR="007A7AA7">
        <w:rPr>
          <w:spacing w:val="-1"/>
        </w:rPr>
        <w:t xml:space="preserve">use of </w:t>
      </w:r>
      <w:r>
        <w:rPr>
          <w:spacing w:val="-1"/>
        </w:rPr>
        <w:t xml:space="preserve">the </w:t>
      </w:r>
      <w:r w:rsidR="007A7AA7">
        <w:rPr>
          <w:spacing w:val="-1"/>
        </w:rPr>
        <w:t>tool</w:t>
      </w:r>
    </w:p>
    <w:p w:rsidR="008F5AC3" w:rsidRDefault="007A7AA7" w:rsidP="00D736A9">
      <w:pPr>
        <w:pStyle w:val="BodyText"/>
        <w:ind w:left="0" w:right="15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2007 Oregon Legislature</w:t>
      </w:r>
      <w:r>
        <w:rPr>
          <w:spacing w:val="1"/>
        </w:rPr>
        <w:t xml:space="preserve"> </w:t>
      </w:r>
      <w:r>
        <w:rPr>
          <w:spacing w:val="-1"/>
        </w:rPr>
        <w:t xml:space="preserve">authorized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giving ODOT</w:t>
      </w:r>
      <w:r>
        <w:rPr>
          <w:spacing w:val="2"/>
        </w:rPr>
        <w:t xml:space="preserve"> </w:t>
      </w:r>
      <w:r>
        <w:rPr>
          <w:spacing w:val="-1"/>
        </w:rPr>
        <w:t>the authority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65"/>
        </w:rPr>
        <w:t xml:space="preserve"> </w:t>
      </w:r>
      <w:r>
        <w:rPr>
          <w:spacing w:val="-1"/>
        </w:rPr>
        <w:t>photo radar as</w:t>
      </w:r>
      <w:r>
        <w:t xml:space="preserve"> a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enforcement</w:t>
      </w:r>
      <w:r>
        <w:t xml:space="preserve"> </w:t>
      </w:r>
      <w:r>
        <w:rPr>
          <w:spacing w:val="-1"/>
        </w:rPr>
        <w:t>tool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highway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zones</w:t>
      </w:r>
      <w:r>
        <w:t xml:space="preserve"> in</w:t>
      </w:r>
      <w:r>
        <w:rPr>
          <w:spacing w:val="-1"/>
        </w:rPr>
        <w:t xml:space="preserve"> limited situations.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2013,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Legislature made </w:t>
      </w:r>
      <w:r>
        <w:t>the</w:t>
      </w:r>
      <w:r>
        <w:rPr>
          <w:spacing w:val="-1"/>
        </w:rPr>
        <w:t xml:space="preserve"> legislation permanent</w:t>
      </w:r>
      <w:r>
        <w:t xml:space="preserve"> on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state highways</w:t>
      </w:r>
      <w: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 xml:space="preserve">expanded </w:t>
      </w:r>
      <w:r>
        <w:t>the</w:t>
      </w:r>
      <w:r>
        <w:rPr>
          <w:spacing w:val="-1"/>
        </w:rPr>
        <w:t xml:space="preserve"> circumstances</w:t>
      </w:r>
      <w: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 xml:space="preserve">which </w:t>
      </w:r>
      <w:r>
        <w:t xml:space="preserve">it </w:t>
      </w:r>
      <w:r>
        <w:rPr>
          <w:spacing w:val="-2"/>
        </w:rPr>
        <w:t>could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used.</w:t>
      </w:r>
    </w:p>
    <w:p w:rsidR="008F5AC3" w:rsidRDefault="008F5AC3" w:rsidP="00D736A9">
      <w:pPr>
        <w:spacing w:before="1"/>
        <w:rPr>
          <w:rFonts w:ascii="Arial" w:eastAsia="Arial" w:hAnsi="Arial" w:cs="Arial"/>
          <w:sz w:val="24"/>
          <w:szCs w:val="24"/>
        </w:rPr>
      </w:pPr>
    </w:p>
    <w:p w:rsidR="008F5AC3" w:rsidRDefault="007A7AA7" w:rsidP="005A0756">
      <w:pPr>
        <w:pStyle w:val="BodyText"/>
        <w:numPr>
          <w:ilvl w:val="0"/>
          <w:numId w:val="2"/>
        </w:numPr>
        <w:tabs>
          <w:tab w:val="left" w:pos="856"/>
        </w:tabs>
        <w:spacing w:before="0"/>
        <w:ind w:right="153"/>
      </w:pPr>
      <w:r>
        <w:rPr>
          <w:spacing w:val="-1"/>
        </w:rPr>
        <w:t xml:space="preserve">The </w:t>
      </w:r>
      <w:r>
        <w:t xml:space="preserve">first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ODOT</w:t>
      </w:r>
      <w:r>
        <w:rPr>
          <w:spacing w:val="2"/>
        </w:rPr>
        <w:t xml:space="preserve"> </w:t>
      </w:r>
      <w:r>
        <w:rPr>
          <w:spacing w:val="-1"/>
        </w:rPr>
        <w:t>researched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1"/>
        </w:rPr>
        <w:t xml:space="preserve"> </w:t>
      </w:r>
      <w:r>
        <w:t xml:space="preserve">U.S. </w:t>
      </w:r>
      <w:r>
        <w:rPr>
          <w:spacing w:val="-1"/>
        </w:rPr>
        <w:t>30/</w:t>
      </w:r>
      <w:proofErr w:type="spellStart"/>
      <w:r>
        <w:rPr>
          <w:spacing w:val="-1"/>
        </w:rPr>
        <w:t>Yeon</w:t>
      </w:r>
      <w:proofErr w:type="spellEnd"/>
      <w:r>
        <w:rPr>
          <w:spacing w:val="-1"/>
        </w:rPr>
        <w:t xml:space="preserve"> Street</w:t>
      </w:r>
      <w:r>
        <w:rPr>
          <w:spacing w:val="3"/>
        </w:rPr>
        <w:t xml:space="preserve"> </w:t>
      </w:r>
      <w:r>
        <w:rPr>
          <w:spacing w:val="-2"/>
        </w:rPr>
        <w:t>pavement</w:t>
      </w:r>
      <w:r>
        <w:rPr>
          <w:spacing w:val="33"/>
        </w:rPr>
        <w:t xml:space="preserve"> </w:t>
      </w:r>
      <w:r>
        <w:rPr>
          <w:spacing w:val="-1"/>
        </w:rPr>
        <w:t>preservation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in</w:t>
      </w:r>
      <w:r>
        <w:rPr>
          <w:spacing w:val="-1"/>
        </w:rPr>
        <w:t xml:space="preserve"> Northwest</w:t>
      </w:r>
      <w:r>
        <w:t xml:space="preserve"> </w:t>
      </w:r>
      <w:r>
        <w:rPr>
          <w:spacing w:val="-1"/>
        </w:rPr>
        <w:t xml:space="preserve">Portland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2009.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showed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 xml:space="preserve">decrease </w:t>
      </w:r>
      <w:r>
        <w:t>in</w:t>
      </w:r>
      <w:r>
        <w:rPr>
          <w:spacing w:val="-1"/>
        </w:rPr>
        <w:t xml:space="preserve"> speeding vehicles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photo radar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 w:rsidR="002002A6">
        <w:t xml:space="preserve"> </w:t>
      </w:r>
    </w:p>
    <w:p w:rsidR="008F5AC3" w:rsidRDefault="00ED6738" w:rsidP="005A0756">
      <w:pPr>
        <w:pStyle w:val="BodyText"/>
        <w:numPr>
          <w:ilvl w:val="0"/>
          <w:numId w:val="2"/>
        </w:numPr>
        <w:tabs>
          <w:tab w:val="left" w:pos="856"/>
        </w:tabs>
        <w:spacing w:before="0"/>
        <w:ind w:right="403"/>
      </w:pPr>
      <w:r>
        <w:rPr>
          <w:spacing w:val="-1"/>
        </w:rPr>
        <w:t xml:space="preserve">The </w:t>
      </w:r>
      <w:r w:rsidR="007A7AA7">
        <w:rPr>
          <w:spacing w:val="-1"/>
        </w:rPr>
        <w:t xml:space="preserve">second </w:t>
      </w:r>
      <w:r w:rsidR="007A7AA7">
        <w:t>research</w:t>
      </w:r>
      <w:r w:rsidR="007A7AA7">
        <w:rPr>
          <w:spacing w:val="-1"/>
        </w:rPr>
        <w:t xml:space="preserve"> project</w:t>
      </w:r>
      <w:r w:rsidR="007A7AA7">
        <w:t xml:space="preserve"> </w:t>
      </w:r>
      <w:r w:rsidR="007A7AA7">
        <w:rPr>
          <w:spacing w:val="-1"/>
        </w:rPr>
        <w:t xml:space="preserve">using </w:t>
      </w:r>
      <w:r w:rsidR="007A7AA7">
        <w:t xml:space="preserve">this </w:t>
      </w:r>
      <w:r w:rsidR="007A7AA7">
        <w:rPr>
          <w:spacing w:val="-1"/>
        </w:rPr>
        <w:t>tool</w:t>
      </w:r>
      <w:r w:rsidR="007A7AA7">
        <w:rPr>
          <w:spacing w:val="2"/>
        </w:rPr>
        <w:t xml:space="preserve"> </w:t>
      </w:r>
      <w:r w:rsidR="007A7AA7">
        <w:rPr>
          <w:spacing w:val="-2"/>
        </w:rPr>
        <w:t>was</w:t>
      </w:r>
      <w:r w:rsidR="007A7AA7">
        <w:t xml:space="preserve"> </w:t>
      </w:r>
      <w:r>
        <w:t xml:space="preserve">ODOT’s </w:t>
      </w:r>
      <w:r w:rsidR="007A7AA7">
        <w:rPr>
          <w:spacing w:val="-1"/>
        </w:rPr>
        <w:t>Outer Powell</w:t>
      </w:r>
      <w:r w:rsidR="007A7AA7">
        <w:rPr>
          <w:spacing w:val="2"/>
        </w:rPr>
        <w:t xml:space="preserve"> </w:t>
      </w:r>
      <w:r w:rsidR="007A7AA7">
        <w:rPr>
          <w:spacing w:val="-1"/>
        </w:rPr>
        <w:t>Safety</w:t>
      </w:r>
      <w:r w:rsidR="007A7AA7">
        <w:rPr>
          <w:spacing w:val="43"/>
        </w:rPr>
        <w:t xml:space="preserve"> </w:t>
      </w:r>
      <w:r w:rsidR="007A7AA7">
        <w:rPr>
          <w:spacing w:val="-1"/>
        </w:rPr>
        <w:t>Improvement</w:t>
      </w:r>
      <w:r w:rsidR="007A7AA7">
        <w:t xml:space="preserve"> </w:t>
      </w:r>
      <w:r w:rsidR="007A7AA7">
        <w:rPr>
          <w:spacing w:val="-1"/>
        </w:rPr>
        <w:t>Project</w:t>
      </w:r>
      <w:r w:rsidR="007A7AA7">
        <w:t xml:space="preserve"> on</w:t>
      </w:r>
      <w:r w:rsidR="007A7AA7">
        <w:rPr>
          <w:spacing w:val="-1"/>
        </w:rPr>
        <w:t xml:space="preserve"> U.S.</w:t>
      </w:r>
      <w:r w:rsidR="007A7AA7">
        <w:t xml:space="preserve"> </w:t>
      </w:r>
      <w:r w:rsidR="007A7AA7">
        <w:rPr>
          <w:spacing w:val="-1"/>
        </w:rPr>
        <w:t xml:space="preserve">26 </w:t>
      </w:r>
      <w:r w:rsidR="007A7AA7">
        <w:t>in</w:t>
      </w:r>
      <w:r w:rsidR="007A7AA7">
        <w:rPr>
          <w:spacing w:val="-1"/>
        </w:rPr>
        <w:t xml:space="preserve"> Southeast</w:t>
      </w:r>
      <w:r w:rsidR="007A7AA7">
        <w:rPr>
          <w:spacing w:val="3"/>
        </w:rPr>
        <w:t xml:space="preserve"> </w:t>
      </w:r>
      <w:r w:rsidR="007A7AA7">
        <w:rPr>
          <w:spacing w:val="-1"/>
        </w:rPr>
        <w:t>Portland.</w:t>
      </w:r>
      <w:r w:rsidR="007A7AA7">
        <w:t xml:space="preserve"> The</w:t>
      </w:r>
      <w:r w:rsidR="007A7AA7">
        <w:rPr>
          <w:spacing w:val="1"/>
        </w:rPr>
        <w:t xml:space="preserve"> </w:t>
      </w:r>
      <w:r w:rsidR="002002A6">
        <w:rPr>
          <w:spacing w:val="1"/>
        </w:rPr>
        <w:t xml:space="preserve">2013 </w:t>
      </w:r>
      <w:r w:rsidR="007A7AA7">
        <w:rPr>
          <w:spacing w:val="-1"/>
        </w:rPr>
        <w:t>project</w:t>
      </w:r>
      <w:r w:rsidR="007A7AA7">
        <w:t xml:space="preserve"> </w:t>
      </w:r>
      <w:r w:rsidR="007A7AA7">
        <w:rPr>
          <w:spacing w:val="-1"/>
        </w:rPr>
        <w:t>was</w:t>
      </w:r>
      <w:r w:rsidR="007A7AA7">
        <w:t xml:space="preserve"> </w:t>
      </w:r>
      <w:r w:rsidR="007A7AA7">
        <w:rPr>
          <w:spacing w:val="-1"/>
        </w:rPr>
        <w:t xml:space="preserve">unable </w:t>
      </w:r>
      <w:r w:rsidR="007A7AA7">
        <w:t>to</w:t>
      </w:r>
      <w:r w:rsidR="007A7AA7">
        <w:rPr>
          <w:spacing w:val="43"/>
        </w:rPr>
        <w:t xml:space="preserve"> </w:t>
      </w:r>
      <w:r w:rsidR="007A7AA7">
        <w:rPr>
          <w:spacing w:val="-1"/>
        </w:rPr>
        <w:t xml:space="preserve">determine </w:t>
      </w:r>
      <w:r w:rsidR="007A7AA7">
        <w:t xml:space="preserve">if </w:t>
      </w:r>
      <w:r w:rsidR="007A7AA7">
        <w:rPr>
          <w:spacing w:val="-1"/>
        </w:rPr>
        <w:t xml:space="preserve">photo radar </w:t>
      </w:r>
      <w:r w:rsidR="007A7AA7">
        <w:t>had</w:t>
      </w:r>
      <w:r w:rsidR="007A7AA7">
        <w:rPr>
          <w:spacing w:val="-1"/>
        </w:rPr>
        <w:t xml:space="preserve"> </w:t>
      </w:r>
      <w:r w:rsidR="007A7AA7">
        <w:t>an</w:t>
      </w:r>
      <w:r w:rsidR="007A7AA7">
        <w:rPr>
          <w:spacing w:val="-1"/>
        </w:rPr>
        <w:t xml:space="preserve"> impact</w:t>
      </w:r>
      <w:r w:rsidR="007A7AA7">
        <w:t xml:space="preserve"> </w:t>
      </w:r>
      <w:r w:rsidR="007A7AA7">
        <w:rPr>
          <w:spacing w:val="-1"/>
        </w:rPr>
        <w:t xml:space="preserve">on </w:t>
      </w:r>
      <w:r w:rsidR="007A7AA7">
        <w:t>the</w:t>
      </w:r>
      <w:r w:rsidR="007A7AA7">
        <w:rPr>
          <w:spacing w:val="-1"/>
        </w:rPr>
        <w:t xml:space="preserve"> percentage of</w:t>
      </w:r>
      <w:r w:rsidR="007A7AA7">
        <w:rPr>
          <w:spacing w:val="3"/>
        </w:rPr>
        <w:t xml:space="preserve"> </w:t>
      </w:r>
      <w:r w:rsidR="007A7AA7">
        <w:rPr>
          <w:spacing w:val="-1"/>
        </w:rPr>
        <w:t>speeding motorists.</w:t>
      </w:r>
    </w:p>
    <w:p w:rsidR="00E62360" w:rsidRDefault="00E62360" w:rsidP="005A0756">
      <w:pPr>
        <w:pStyle w:val="BodyText"/>
        <w:numPr>
          <w:ilvl w:val="0"/>
          <w:numId w:val="2"/>
        </w:numPr>
        <w:tabs>
          <w:tab w:val="left" w:pos="856"/>
        </w:tabs>
        <w:spacing w:line="238" w:lineRule="auto"/>
        <w:ind w:right="249"/>
      </w:pPr>
      <w:r>
        <w:t xml:space="preserve">In the </w:t>
      </w:r>
      <w:r>
        <w:rPr>
          <w:spacing w:val="-1"/>
        </w:rPr>
        <w:t xml:space="preserve">third effort, </w:t>
      </w:r>
      <w:r>
        <w:t xml:space="preserve">in 2015, </w:t>
      </w:r>
      <w:r>
        <w:rPr>
          <w:spacing w:val="-2"/>
        </w:rPr>
        <w:t xml:space="preserve">ODOT and the </w:t>
      </w:r>
      <w:r>
        <w:rPr>
          <w:spacing w:val="-1"/>
        </w:rPr>
        <w:t xml:space="preserve">Portland Police Bureau operated photo radar on an Interstate </w:t>
      </w:r>
      <w:r>
        <w:t xml:space="preserve">5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 xml:space="preserve">zone, Oregon’s first such effort on an interstate highway. </w:t>
      </w:r>
      <w:r w:rsidR="00A826A5">
        <w:rPr>
          <w:spacing w:val="-1"/>
        </w:rPr>
        <w:t>Data collected</w:t>
      </w:r>
      <w:r>
        <w:rPr>
          <w:spacing w:val="-1"/>
        </w:rPr>
        <w:t xml:space="preserve"> showed average vehicle speeds were lower when photo radar was active compared to when there was no such enforcement. On the first night, speeds were 7 percent less and on the second night 9 percent less.</w:t>
      </w:r>
    </w:p>
    <w:p w:rsidR="008F5AC3" w:rsidRDefault="008F5AC3" w:rsidP="00D736A9">
      <w:pPr>
        <w:spacing w:before="9"/>
        <w:rPr>
          <w:rFonts w:ascii="Arial" w:eastAsia="Arial" w:hAnsi="Arial" w:cs="Arial"/>
          <w:sz w:val="23"/>
          <w:szCs w:val="23"/>
        </w:rPr>
      </w:pPr>
    </w:p>
    <w:p w:rsidR="00676288" w:rsidRPr="00676288" w:rsidRDefault="002002A6" w:rsidP="00676288">
      <w:pPr>
        <w:rPr>
          <w:sz w:val="24"/>
          <w:szCs w:val="24"/>
        </w:rPr>
      </w:pPr>
      <w:r w:rsidRPr="00D736A9">
        <w:rPr>
          <w:rFonts w:cs="Arial"/>
        </w:rPr>
        <w:t xml:space="preserve">Information about both the 2009 and 2013 efforts can be found in the following research report. </w:t>
      </w:r>
      <w:hyperlink r:id="rId9" w:history="1">
        <w:r w:rsidR="00676288" w:rsidRPr="00676288">
          <w:rPr>
            <w:rStyle w:val="Hyperlink"/>
            <w:color w:val="000000"/>
            <w:sz w:val="24"/>
            <w:szCs w:val="24"/>
          </w:rPr>
          <w:t>http://www.oregon.gov/ODOT/Programs/ResearchDocuments/PhotoRadar_Speed.pdf</w:t>
        </w:r>
      </w:hyperlink>
    </w:p>
    <w:p w:rsidR="002002A6" w:rsidRDefault="002002A6" w:rsidP="00D736A9">
      <w:pPr>
        <w:pStyle w:val="Heading2"/>
        <w:ind w:left="0"/>
      </w:pPr>
    </w:p>
    <w:p w:rsidR="00676288" w:rsidRDefault="00676288" w:rsidP="00D736A9">
      <w:pPr>
        <w:pStyle w:val="Heading2"/>
        <w:ind w:left="0"/>
      </w:pPr>
    </w:p>
    <w:p w:rsidR="002002A6" w:rsidRDefault="002002A6" w:rsidP="00D736A9">
      <w:pPr>
        <w:pStyle w:val="Heading2"/>
        <w:ind w:left="0"/>
      </w:pPr>
    </w:p>
    <w:p w:rsidR="00676288" w:rsidRDefault="00676288" w:rsidP="00D736A9">
      <w:pPr>
        <w:pStyle w:val="Heading2"/>
        <w:ind w:left="0"/>
      </w:pPr>
    </w:p>
    <w:p w:rsidR="008F5AC3" w:rsidRDefault="007A7AA7" w:rsidP="00D736A9">
      <w:pPr>
        <w:pStyle w:val="Heading2"/>
        <w:ind w:left="0"/>
        <w:rPr>
          <w:b w:val="0"/>
          <w:bCs w:val="0"/>
        </w:rPr>
      </w:pPr>
      <w:r>
        <w:lastRenderedPageBreak/>
        <w:t>Safety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ODOT’s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priority</w:t>
      </w:r>
    </w:p>
    <w:p w:rsidR="008F5AC3" w:rsidRDefault="007A7AA7" w:rsidP="00D736A9">
      <w:pPr>
        <w:pStyle w:val="BodyText"/>
        <w:ind w:left="0" w:right="111"/>
        <w:rPr>
          <w:spacing w:val="-1"/>
        </w:rPr>
      </w:pPr>
      <w:r>
        <w:rPr>
          <w:spacing w:val="-1"/>
        </w:rPr>
        <w:t>Worker and motorist</w:t>
      </w:r>
      <w:r>
        <w:t xml:space="preserve"> safety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highway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zones</w:t>
      </w:r>
      <w:r>
        <w:t xml:space="preserve"> is a</w:t>
      </w:r>
      <w:r>
        <w:rPr>
          <w:spacing w:val="1"/>
        </w:rPr>
        <w:t xml:space="preserve"> </w:t>
      </w:r>
      <w:r>
        <w:rPr>
          <w:spacing w:val="-1"/>
        </w:rPr>
        <w:t xml:space="preserve">top </w:t>
      </w:r>
      <w:r>
        <w:t>priority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ODOT</w:t>
      </w:r>
      <w:r>
        <w:rPr>
          <w:spacing w:val="57"/>
        </w:rPr>
        <w:t xml:space="preserve"> </w:t>
      </w:r>
      <w:r>
        <w:rPr>
          <w:spacing w:val="-1"/>
        </w:rPr>
        <w:t xml:space="preserve">and </w:t>
      </w:r>
      <w:r>
        <w:t xml:space="preserve">its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and construction industry</w:t>
      </w:r>
      <w:r>
        <w:rPr>
          <w:spacing w:val="-2"/>
        </w:rPr>
        <w:t xml:space="preserve"> </w:t>
      </w:r>
      <w:r>
        <w:rPr>
          <w:spacing w:val="-1"/>
        </w:rPr>
        <w:t>partners.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 leading causes</w:t>
      </w:r>
      <w: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zones</w:t>
      </w:r>
      <w:r>
        <w:t xml:space="preserve"> </w:t>
      </w:r>
      <w:r>
        <w:rPr>
          <w:spacing w:val="-1"/>
        </w:rPr>
        <w:t>crashes</w:t>
      </w:r>
      <w:r>
        <w:t xml:space="preserve"> </w:t>
      </w:r>
      <w:r>
        <w:rPr>
          <w:spacing w:val="-1"/>
        </w:rPr>
        <w:t>are driver inattention and</w:t>
      </w:r>
      <w:r>
        <w:rPr>
          <w:spacing w:val="1"/>
        </w:rPr>
        <w:t xml:space="preserve"> </w:t>
      </w:r>
      <w:r>
        <w:rPr>
          <w:spacing w:val="-1"/>
        </w:rPr>
        <w:t>speed.</w:t>
      </w:r>
    </w:p>
    <w:p w:rsidR="006777DA" w:rsidRPr="006777DA" w:rsidRDefault="006777DA" w:rsidP="00D736A9">
      <w:pPr>
        <w:pStyle w:val="BodyText"/>
        <w:ind w:left="0" w:right="111"/>
      </w:pPr>
    </w:p>
    <w:p w:rsidR="0057699B" w:rsidRPr="00412091" w:rsidRDefault="0057699B" w:rsidP="0057699B">
      <w:pPr>
        <w:pStyle w:val="ListParagraph"/>
        <w:widowControl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412091">
        <w:rPr>
          <w:rFonts w:ascii="Arial" w:hAnsi="Arial" w:cs="Arial"/>
          <w:sz w:val="24"/>
          <w:szCs w:val="24"/>
        </w:rPr>
        <w:t>Oregon averaged 488 work zone crashes a year 2011-2015.</w:t>
      </w:r>
    </w:p>
    <w:p w:rsidR="0057699B" w:rsidRPr="00412091" w:rsidRDefault="0057699B" w:rsidP="0057699B">
      <w:pPr>
        <w:pStyle w:val="ListParagraph"/>
        <w:widowControl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412091">
        <w:rPr>
          <w:rFonts w:ascii="Arial" w:hAnsi="Arial" w:cs="Arial"/>
          <w:sz w:val="24"/>
          <w:szCs w:val="24"/>
        </w:rPr>
        <w:t>Oregon averaged 13 serious injury crashes and five crashes with fatalities 2011-2015.</w:t>
      </w:r>
    </w:p>
    <w:p w:rsidR="0057699B" w:rsidRPr="00412091" w:rsidRDefault="0057699B" w:rsidP="0057699B">
      <w:pPr>
        <w:pStyle w:val="ListParagraph"/>
        <w:widowControl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412091">
        <w:rPr>
          <w:rFonts w:ascii="Arial" w:hAnsi="Arial" w:cs="Arial"/>
          <w:sz w:val="24"/>
          <w:szCs w:val="24"/>
        </w:rPr>
        <w:t xml:space="preserve">On average, a work zone crash occurs in Oregon every 18 hours. </w:t>
      </w:r>
    </w:p>
    <w:p w:rsidR="0057699B" w:rsidRPr="00412091" w:rsidRDefault="0057699B" w:rsidP="0057699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412091">
        <w:rPr>
          <w:rFonts w:ascii="Arial" w:hAnsi="Arial" w:cs="Arial"/>
        </w:rPr>
        <w:t>More than one person is injured on average every day in a work zone crash in Oregon.</w:t>
      </w:r>
    </w:p>
    <w:p w:rsidR="0057699B" w:rsidRPr="00412091" w:rsidDel="00C11CEE" w:rsidRDefault="0057699B" w:rsidP="0057699B">
      <w:pPr>
        <w:pStyle w:val="ListParagraph"/>
        <w:widowControl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412091" w:rsidDel="00C11CEE">
        <w:rPr>
          <w:rFonts w:ascii="Arial" w:hAnsi="Arial" w:cs="Arial"/>
          <w:sz w:val="24"/>
          <w:szCs w:val="24"/>
        </w:rPr>
        <w:t>Four of five work zone fatalities are drivers and their passengers, not highway workers.</w:t>
      </w:r>
    </w:p>
    <w:p w:rsidR="00A826A5" w:rsidRDefault="00A826A5" w:rsidP="00D736A9">
      <w:pPr>
        <w:pStyle w:val="BodyText"/>
        <w:spacing w:before="0"/>
        <w:ind w:left="0" w:right="250"/>
        <w:rPr>
          <w:spacing w:val="-1"/>
        </w:rPr>
      </w:pPr>
    </w:p>
    <w:p w:rsidR="008F5AC3" w:rsidRDefault="007A7AA7" w:rsidP="00D736A9">
      <w:pPr>
        <w:pStyle w:val="BodyText"/>
        <w:spacing w:before="0"/>
        <w:ind w:left="0" w:right="250"/>
      </w:pP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 xml:space="preserve">zone </w:t>
      </w:r>
      <w:r>
        <w:t xml:space="preserve">statistics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available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ODOT</w:t>
      </w:r>
      <w:r>
        <w:rPr>
          <w:spacing w:val="-5"/>
        </w:rPr>
        <w:t xml:space="preserve"> </w:t>
      </w:r>
      <w:r>
        <w:rPr>
          <w:spacing w:val="3"/>
        </w:rPr>
        <w:t>Web</w:t>
      </w:r>
      <w:r>
        <w:rPr>
          <w:spacing w:val="-1"/>
        </w:rPr>
        <w:t xml:space="preserve"> </w:t>
      </w:r>
      <w:r w:rsidR="00ED6738">
        <w:rPr>
          <w:spacing w:val="-2"/>
        </w:rPr>
        <w:t>site,</w:t>
      </w:r>
      <w:r>
        <w:rPr>
          <w:color w:val="0000FF"/>
          <w:spacing w:val="-2"/>
        </w:rPr>
        <w:t xml:space="preserve"> </w:t>
      </w:r>
      <w:hyperlink r:id="rId10">
        <w:r w:rsidRPr="00676288">
          <w:rPr>
            <w:rFonts w:asciiTheme="majorHAnsi" w:hAnsiTheme="majorHAnsi"/>
            <w:color w:val="0000FF"/>
            <w:spacing w:val="-1"/>
            <w:u w:val="single" w:color="0000FF"/>
          </w:rPr>
          <w:t>http://www.oregon.gov/ODOT/TS/pages/workzonesafety.aspx</w:t>
        </w:r>
      </w:hyperlink>
    </w:p>
    <w:p w:rsidR="008F5AC3" w:rsidRDefault="008F5AC3" w:rsidP="00D736A9">
      <w:pPr>
        <w:spacing w:before="9"/>
        <w:rPr>
          <w:rFonts w:ascii="Arial" w:eastAsia="Arial" w:hAnsi="Arial" w:cs="Arial"/>
          <w:sz w:val="17"/>
          <w:szCs w:val="17"/>
        </w:rPr>
      </w:pPr>
    </w:p>
    <w:p w:rsidR="008F5AC3" w:rsidRDefault="007A7AA7" w:rsidP="00D736A9">
      <w:pPr>
        <w:pStyle w:val="Heading2"/>
        <w:spacing w:before="69"/>
        <w:ind w:left="0"/>
        <w:rPr>
          <w:b w:val="0"/>
          <w:bCs w:val="0"/>
        </w:rPr>
      </w:pPr>
      <w:r>
        <w:rPr>
          <w:spacing w:val="-1"/>
        </w:rPr>
        <w:t>Photo</w:t>
      </w:r>
      <w:r>
        <w:t xml:space="preserve"> </w:t>
      </w:r>
      <w:r>
        <w:rPr>
          <w:spacing w:val="-1"/>
        </w:rPr>
        <w:t>radar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t>in use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Oregon</w:t>
      </w:r>
    </w:p>
    <w:p w:rsidR="00676288" w:rsidRPr="00676288" w:rsidRDefault="007A7AA7" w:rsidP="00676288">
      <w:pPr>
        <w:rPr>
          <w:color w:val="0070C0"/>
          <w:sz w:val="24"/>
          <w:szCs w:val="24"/>
        </w:rPr>
      </w:pPr>
      <w:r w:rsidRPr="00676288">
        <w:rPr>
          <w:spacing w:val="-1"/>
          <w:sz w:val="24"/>
          <w:szCs w:val="24"/>
        </w:rPr>
        <w:t xml:space="preserve">Photo radar </w:t>
      </w:r>
      <w:r w:rsidRPr="00676288">
        <w:rPr>
          <w:sz w:val="24"/>
          <w:szCs w:val="24"/>
        </w:rPr>
        <w:t xml:space="preserve">is </w:t>
      </w:r>
      <w:r w:rsidRPr="00676288">
        <w:rPr>
          <w:spacing w:val="-1"/>
          <w:sz w:val="24"/>
          <w:szCs w:val="24"/>
        </w:rPr>
        <w:t>used</w:t>
      </w:r>
      <w:r w:rsidRPr="00676288">
        <w:rPr>
          <w:spacing w:val="1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with success</w:t>
      </w:r>
      <w:r w:rsidRPr="00676288">
        <w:rPr>
          <w:sz w:val="24"/>
          <w:szCs w:val="24"/>
        </w:rPr>
        <w:t xml:space="preserve"> for</w:t>
      </w:r>
      <w:r w:rsidRPr="00676288">
        <w:rPr>
          <w:spacing w:val="-1"/>
          <w:sz w:val="24"/>
          <w:szCs w:val="24"/>
        </w:rPr>
        <w:t xml:space="preserve"> speed</w:t>
      </w:r>
      <w:r w:rsidRPr="00676288">
        <w:rPr>
          <w:spacing w:val="1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enforcement</w:t>
      </w:r>
      <w:r w:rsidRPr="00676288">
        <w:rPr>
          <w:spacing w:val="3"/>
          <w:sz w:val="24"/>
          <w:szCs w:val="24"/>
        </w:rPr>
        <w:t xml:space="preserve"> </w:t>
      </w:r>
      <w:r w:rsidRPr="00676288">
        <w:rPr>
          <w:sz w:val="24"/>
          <w:szCs w:val="24"/>
        </w:rPr>
        <w:t>by</w:t>
      </w:r>
      <w:r w:rsidRPr="00676288">
        <w:rPr>
          <w:spacing w:val="-5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cities</w:t>
      </w:r>
      <w:r w:rsidRPr="00676288">
        <w:rPr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 xml:space="preserve">around </w:t>
      </w:r>
      <w:r w:rsidRPr="00676288">
        <w:rPr>
          <w:sz w:val="24"/>
          <w:szCs w:val="24"/>
        </w:rPr>
        <w:t>the</w:t>
      </w:r>
      <w:r w:rsidRPr="00676288">
        <w:rPr>
          <w:spacing w:val="-1"/>
          <w:sz w:val="24"/>
          <w:szCs w:val="24"/>
        </w:rPr>
        <w:t xml:space="preserve"> state,</w:t>
      </w:r>
      <w:r w:rsidRPr="00676288">
        <w:rPr>
          <w:spacing w:val="49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including Portland.</w:t>
      </w:r>
      <w:r w:rsidRPr="00676288">
        <w:rPr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Studies</w:t>
      </w:r>
      <w:r w:rsidRPr="00676288">
        <w:rPr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show</w:t>
      </w:r>
      <w:r w:rsidRPr="00676288">
        <w:rPr>
          <w:spacing w:val="-3"/>
          <w:sz w:val="24"/>
          <w:szCs w:val="24"/>
        </w:rPr>
        <w:t xml:space="preserve"> </w:t>
      </w:r>
      <w:r w:rsidRPr="00676288">
        <w:rPr>
          <w:sz w:val="24"/>
          <w:szCs w:val="24"/>
        </w:rPr>
        <w:t xml:space="preserve">that </w:t>
      </w:r>
      <w:r w:rsidRPr="00676288">
        <w:rPr>
          <w:spacing w:val="-1"/>
          <w:sz w:val="24"/>
          <w:szCs w:val="24"/>
        </w:rPr>
        <w:t>photo radar reduces</w:t>
      </w:r>
      <w:r w:rsidRPr="00676288">
        <w:rPr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the</w:t>
      </w:r>
      <w:r w:rsidRPr="00676288">
        <w:rPr>
          <w:spacing w:val="1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 xml:space="preserve">percentage </w:t>
      </w:r>
      <w:r w:rsidRPr="00676288">
        <w:rPr>
          <w:spacing w:val="-2"/>
          <w:sz w:val="24"/>
          <w:szCs w:val="24"/>
        </w:rPr>
        <w:t>of</w:t>
      </w:r>
      <w:r w:rsidRPr="00676288">
        <w:rPr>
          <w:spacing w:val="73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>vehicles</w:t>
      </w:r>
      <w:r w:rsidRPr="00676288">
        <w:rPr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 xml:space="preserve">exceeding </w:t>
      </w:r>
      <w:r w:rsidRPr="00676288">
        <w:rPr>
          <w:sz w:val="24"/>
          <w:szCs w:val="24"/>
        </w:rPr>
        <w:t>the</w:t>
      </w:r>
      <w:r w:rsidRPr="00676288">
        <w:rPr>
          <w:spacing w:val="1"/>
          <w:sz w:val="24"/>
          <w:szCs w:val="24"/>
        </w:rPr>
        <w:t xml:space="preserve"> </w:t>
      </w:r>
      <w:r w:rsidRPr="00676288">
        <w:rPr>
          <w:spacing w:val="-1"/>
          <w:sz w:val="24"/>
          <w:szCs w:val="24"/>
        </w:rPr>
        <w:t xml:space="preserve">posted speed </w:t>
      </w:r>
      <w:r w:rsidRPr="00676288">
        <w:rPr>
          <w:sz w:val="24"/>
          <w:szCs w:val="24"/>
        </w:rPr>
        <w:t>limit.</w:t>
      </w:r>
      <w:r w:rsidRPr="00676288">
        <w:rPr>
          <w:color w:val="0000FF"/>
          <w:sz w:val="24"/>
          <w:szCs w:val="24"/>
        </w:rPr>
        <w:t xml:space="preserve"> </w:t>
      </w:r>
      <w:hyperlink r:id="rId11" w:history="1">
        <w:r w:rsidR="00676288" w:rsidRPr="00676288">
          <w:rPr>
            <w:rStyle w:val="Hyperlink"/>
            <w:color w:val="0070C0"/>
            <w:sz w:val="24"/>
            <w:szCs w:val="24"/>
          </w:rPr>
          <w:t>http://www.oregon.gov/ODOT/Programs/ResearchDocuments/PhotoRadar_Speed.pdf</w:t>
        </w:r>
      </w:hyperlink>
    </w:p>
    <w:p w:rsidR="008F5AC3" w:rsidRDefault="008F5AC3" w:rsidP="00D736A9">
      <w:pPr>
        <w:pStyle w:val="BodyText"/>
        <w:ind w:left="0" w:right="131"/>
      </w:pPr>
    </w:p>
    <w:p w:rsidR="008F5AC3" w:rsidRDefault="008F5AC3" w:rsidP="00D736A9">
      <w:pPr>
        <w:spacing w:before="6"/>
        <w:rPr>
          <w:rFonts w:ascii="Arial" w:eastAsia="Arial" w:hAnsi="Arial" w:cs="Arial"/>
          <w:sz w:val="17"/>
          <w:szCs w:val="17"/>
        </w:rPr>
      </w:pPr>
    </w:p>
    <w:p w:rsidR="008F5AC3" w:rsidRPr="00E62360" w:rsidRDefault="001A1CF8" w:rsidP="00D736A9">
      <w:pPr>
        <w:pStyle w:val="Heading2"/>
        <w:spacing w:before="69"/>
        <w:ind w:left="0"/>
        <w:jc w:val="both"/>
        <w:rPr>
          <w:b w:val="0"/>
          <w:bCs w:val="0"/>
        </w:rPr>
      </w:pPr>
      <w:r>
        <w:rPr>
          <w:spacing w:val="-2"/>
        </w:rPr>
        <w:t>P</w:t>
      </w:r>
      <w:r w:rsidR="007A7AA7" w:rsidRPr="00E62360">
        <w:rPr>
          <w:spacing w:val="-1"/>
        </w:rPr>
        <w:t>hoto</w:t>
      </w:r>
      <w:r w:rsidR="007A7AA7" w:rsidRPr="00E62360">
        <w:t xml:space="preserve"> </w:t>
      </w:r>
      <w:r w:rsidR="007A7AA7" w:rsidRPr="00E62360">
        <w:rPr>
          <w:spacing w:val="-1"/>
        </w:rPr>
        <w:t>radar</w:t>
      </w:r>
      <w:r w:rsidR="007A7AA7" w:rsidRPr="00E62360">
        <w:t xml:space="preserve"> </w:t>
      </w:r>
      <w:r w:rsidR="00F11594" w:rsidRPr="00E62360">
        <w:t xml:space="preserve">on </w:t>
      </w:r>
      <w:r w:rsidR="00F11594" w:rsidRPr="00E62360">
        <w:rPr>
          <w:spacing w:val="-1"/>
        </w:rPr>
        <w:t xml:space="preserve">ODOT </w:t>
      </w:r>
      <w:r>
        <w:rPr>
          <w:spacing w:val="-1"/>
        </w:rPr>
        <w:t>highway work zones</w:t>
      </w:r>
    </w:p>
    <w:p w:rsidR="00F11594" w:rsidRPr="00E62360" w:rsidRDefault="00F11594" w:rsidP="00D736A9">
      <w:pPr>
        <w:pStyle w:val="BodyText"/>
        <w:ind w:left="0" w:right="140"/>
        <w:jc w:val="both"/>
        <w:rPr>
          <w:spacing w:val="-1"/>
        </w:rPr>
      </w:pPr>
      <w:r w:rsidRPr="00E62360">
        <w:rPr>
          <w:spacing w:val="-1"/>
        </w:rPr>
        <w:t xml:space="preserve">Mobile photo radar may be used in ODOT Interstate work zones as is identified in ORS </w:t>
      </w:r>
      <w:r w:rsidR="001A1CF8">
        <w:rPr>
          <w:spacing w:val="-1"/>
        </w:rPr>
        <w:t xml:space="preserve">810.441. </w:t>
      </w:r>
      <w:r w:rsidRPr="00E62360">
        <w:rPr>
          <w:spacing w:val="-1"/>
        </w:rPr>
        <w:t>Options include either while workers are present or within a configuration change as</w:t>
      </w:r>
      <w:r w:rsidR="00B3018F" w:rsidRPr="00E62360">
        <w:rPr>
          <w:spacing w:val="-1"/>
        </w:rPr>
        <w:t xml:space="preserve"> is</w:t>
      </w:r>
      <w:r w:rsidRPr="00E62360">
        <w:rPr>
          <w:spacing w:val="-1"/>
        </w:rPr>
        <w:t xml:space="preserve"> defined in this statute.</w:t>
      </w:r>
    </w:p>
    <w:p w:rsidR="00F11594" w:rsidRDefault="00F11594" w:rsidP="00D736A9">
      <w:pPr>
        <w:pStyle w:val="BodyText"/>
        <w:ind w:left="0" w:right="140"/>
        <w:jc w:val="both"/>
        <w:rPr>
          <w:strike/>
          <w:spacing w:val="-1"/>
        </w:rPr>
      </w:pPr>
    </w:p>
    <w:p w:rsidR="008F5AC3" w:rsidRDefault="00ED6738" w:rsidP="00D736A9">
      <w:pPr>
        <w:pStyle w:val="Heading2"/>
        <w:ind w:left="0"/>
        <w:rPr>
          <w:b w:val="0"/>
          <w:bCs w:val="0"/>
        </w:rPr>
      </w:pPr>
      <w:r>
        <w:rPr>
          <w:spacing w:val="-1"/>
        </w:rPr>
        <w:t>Signs clearly identify</w:t>
      </w:r>
      <w:r w:rsidR="007A7AA7">
        <w:rPr>
          <w:spacing w:val="-1"/>
        </w:rPr>
        <w:t xml:space="preserve"> </w:t>
      </w:r>
      <w:r w:rsidR="007A7AA7">
        <w:t>work</w:t>
      </w:r>
      <w:r w:rsidR="007A7AA7">
        <w:rPr>
          <w:spacing w:val="-1"/>
        </w:rPr>
        <w:t xml:space="preserve"> </w:t>
      </w:r>
      <w:r w:rsidR="007A7AA7">
        <w:rPr>
          <w:spacing w:val="-2"/>
        </w:rPr>
        <w:t>zone</w:t>
      </w:r>
      <w:r>
        <w:rPr>
          <w:spacing w:val="-2"/>
        </w:rPr>
        <w:t>s.</w:t>
      </w:r>
    </w:p>
    <w:p w:rsidR="008F5AC3" w:rsidRDefault="007A7AA7" w:rsidP="00D736A9">
      <w:pPr>
        <w:pStyle w:val="BodyText"/>
        <w:ind w:left="0" w:right="13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road construction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zone begins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initial</w:t>
      </w:r>
      <w: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warnin</w:t>
      </w:r>
      <w:r w:rsidR="00F87A9D">
        <w:rPr>
          <w:spacing w:val="-1"/>
        </w:rPr>
        <w:t>g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continues</w:t>
      </w:r>
      <w:r>
        <w:rPr>
          <w:spacing w:val="57"/>
        </w:rPr>
        <w:t xml:space="preserve"> </w:t>
      </w:r>
      <w:r>
        <w:rPr>
          <w:spacing w:val="-1"/>
        </w:rPr>
        <w:t xml:space="preserve">through </w:t>
      </w:r>
      <w:r>
        <w:t>the</w:t>
      </w:r>
      <w:r>
        <w:rPr>
          <w:spacing w:val="-1"/>
        </w:rPr>
        <w:t xml:space="preserve"> transition area into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and extends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t>traffic</w:t>
      </w:r>
      <w:r>
        <w:rPr>
          <w:spacing w:val="55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 xml:space="preserve">device </w:t>
      </w:r>
      <w:r>
        <w:t>such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cones,</w:t>
      </w:r>
      <w:r>
        <w:t xml:space="preserve"> </w:t>
      </w:r>
      <w:r>
        <w:rPr>
          <w:spacing w:val="-1"/>
        </w:rPr>
        <w:t>barrels</w:t>
      </w:r>
      <w:r>
        <w:t xml:space="preserve"> </w:t>
      </w:r>
      <w:r>
        <w:rPr>
          <w:spacing w:val="-1"/>
        </w:rPr>
        <w:t>or “End</w:t>
      </w:r>
      <w:r>
        <w:rPr>
          <w:spacing w:val="1"/>
        </w:rPr>
        <w:t xml:space="preserve"> </w:t>
      </w:r>
      <w:r>
        <w:t>Work”</w:t>
      </w:r>
      <w:r>
        <w:rPr>
          <w:spacing w:val="-1"/>
        </w:rPr>
        <w:t xml:space="preserve"> signs.</w:t>
      </w:r>
      <w:r w:rsidR="0035415B">
        <w:rPr>
          <w:spacing w:val="-1"/>
        </w:rPr>
        <w:t xml:space="preserve"> </w:t>
      </w:r>
      <w:proofErr w:type="gramStart"/>
      <w:r w:rsidR="00F87A9D">
        <w:rPr>
          <w:spacing w:val="-1"/>
        </w:rPr>
        <w:t>(ORS 810.230.)</w:t>
      </w:r>
      <w:proofErr w:type="gramEnd"/>
      <w:r w:rsidR="00E62360">
        <w:rPr>
          <w:spacing w:val="-1"/>
        </w:rPr>
        <w:t xml:space="preserve"> </w:t>
      </w:r>
    </w:p>
    <w:p w:rsidR="008F5AC3" w:rsidRDefault="008F5AC3" w:rsidP="00D736A9">
      <w:pPr>
        <w:spacing w:before="9"/>
        <w:rPr>
          <w:rFonts w:ascii="Arial" w:eastAsia="Arial" w:hAnsi="Arial" w:cs="Arial"/>
          <w:sz w:val="23"/>
          <w:szCs w:val="23"/>
        </w:rPr>
      </w:pPr>
    </w:p>
    <w:p w:rsidR="008F5AC3" w:rsidRDefault="00ED6738" w:rsidP="00D736A9">
      <w:pPr>
        <w:pStyle w:val="Heading2"/>
        <w:ind w:left="0"/>
        <w:rPr>
          <w:b w:val="0"/>
          <w:bCs w:val="0"/>
        </w:rPr>
      </w:pPr>
      <w:r>
        <w:rPr>
          <w:spacing w:val="-1"/>
        </w:rPr>
        <w:t>Motorists will know when it’s in use.</w:t>
      </w:r>
    </w:p>
    <w:p w:rsidR="008F5AC3" w:rsidRDefault="00ED6738" w:rsidP="00D736A9">
      <w:pPr>
        <w:pStyle w:val="BodyText"/>
        <w:ind w:left="0" w:right="131"/>
      </w:pPr>
      <w:r w:rsidRPr="00A85470">
        <w:rPr>
          <w:spacing w:val="3"/>
        </w:rPr>
        <w:t>P</w:t>
      </w:r>
      <w:r w:rsidR="007A7AA7" w:rsidRPr="00A85470">
        <w:rPr>
          <w:spacing w:val="-1"/>
        </w:rPr>
        <w:t xml:space="preserve">hoto radar </w:t>
      </w:r>
      <w:r w:rsidR="007A7AA7" w:rsidRPr="00A85470">
        <w:t>can</w:t>
      </w:r>
      <w:r w:rsidR="007A7AA7" w:rsidRPr="00A85470">
        <w:rPr>
          <w:spacing w:val="1"/>
        </w:rPr>
        <w:t xml:space="preserve"> </w:t>
      </w:r>
      <w:r w:rsidR="007A7AA7" w:rsidRPr="00A85470">
        <w:rPr>
          <w:spacing w:val="-1"/>
        </w:rPr>
        <w:t>operate</w:t>
      </w:r>
      <w:r w:rsidR="00F87A9D" w:rsidRPr="00A85470">
        <w:rPr>
          <w:spacing w:val="-1"/>
        </w:rPr>
        <w:t xml:space="preserve"> as defined </w:t>
      </w:r>
      <w:r w:rsidR="00D87F7A">
        <w:rPr>
          <w:spacing w:val="-1"/>
        </w:rPr>
        <w:t>by</w:t>
      </w:r>
      <w:r w:rsidR="00F87A9D" w:rsidRPr="00A85470">
        <w:rPr>
          <w:spacing w:val="-1"/>
        </w:rPr>
        <w:t xml:space="preserve"> ORS 810.441.</w:t>
      </w:r>
      <w:r w:rsidR="007A7AA7" w:rsidRPr="00A85470">
        <w:rPr>
          <w:spacing w:val="3"/>
        </w:rPr>
        <w:t xml:space="preserve"> </w:t>
      </w:r>
      <w:r w:rsidR="007A7AA7" w:rsidRPr="00A85470">
        <w:rPr>
          <w:spacing w:val="-1"/>
        </w:rPr>
        <w:t>Signs</w:t>
      </w:r>
      <w:r w:rsidR="007A7AA7" w:rsidRPr="00A85470">
        <w:t xml:space="preserve"> </w:t>
      </w:r>
      <w:r w:rsidR="007A7AA7" w:rsidRPr="00A85470">
        <w:rPr>
          <w:spacing w:val="-1"/>
        </w:rPr>
        <w:t>will</w:t>
      </w:r>
      <w:r w:rsidR="007A7AA7" w:rsidRPr="00A85470">
        <w:rPr>
          <w:spacing w:val="2"/>
        </w:rPr>
        <w:t xml:space="preserve"> </w:t>
      </w:r>
      <w:r w:rsidR="007A7AA7" w:rsidRPr="00A85470">
        <w:rPr>
          <w:spacing w:val="-1"/>
        </w:rPr>
        <w:t>notify</w:t>
      </w:r>
      <w:r w:rsidR="007A7AA7" w:rsidRPr="00A85470">
        <w:rPr>
          <w:spacing w:val="-5"/>
        </w:rPr>
        <w:t xml:space="preserve"> </w:t>
      </w:r>
      <w:r w:rsidR="007A7AA7" w:rsidRPr="00A85470">
        <w:rPr>
          <w:spacing w:val="-1"/>
        </w:rPr>
        <w:t>motorists</w:t>
      </w:r>
      <w:r w:rsidR="007A7AA7" w:rsidRPr="00A85470">
        <w:t xml:space="preserve"> </w:t>
      </w:r>
      <w:r w:rsidR="007A7AA7" w:rsidRPr="00A85470">
        <w:rPr>
          <w:spacing w:val="-1"/>
        </w:rPr>
        <w:t>that</w:t>
      </w:r>
      <w:r w:rsidR="007A7AA7" w:rsidRPr="00A85470">
        <w:t xml:space="preserve"> </w:t>
      </w:r>
      <w:r w:rsidR="007A7AA7" w:rsidRPr="00A85470">
        <w:rPr>
          <w:spacing w:val="-1"/>
        </w:rPr>
        <w:t>photo</w:t>
      </w:r>
      <w:r w:rsidR="007A7AA7" w:rsidRPr="00A85470">
        <w:rPr>
          <w:spacing w:val="1"/>
        </w:rPr>
        <w:t xml:space="preserve"> </w:t>
      </w:r>
      <w:r w:rsidR="007A7AA7" w:rsidRPr="00A85470">
        <w:rPr>
          <w:spacing w:val="-1"/>
        </w:rPr>
        <w:t xml:space="preserve">radar </w:t>
      </w:r>
      <w:r w:rsidR="007A7AA7" w:rsidRPr="00A85470">
        <w:t xml:space="preserve">is </w:t>
      </w:r>
      <w:r w:rsidR="007A7AA7" w:rsidRPr="00A85470">
        <w:rPr>
          <w:spacing w:val="-1"/>
        </w:rPr>
        <w:t>in use.</w:t>
      </w:r>
    </w:p>
    <w:p w:rsidR="008F5AC3" w:rsidRPr="00B73C9E" w:rsidRDefault="008F5AC3" w:rsidP="00D736A9">
      <w:pPr>
        <w:spacing w:before="9"/>
        <w:rPr>
          <w:rFonts w:ascii="Arial" w:eastAsia="Arial" w:hAnsi="Arial" w:cs="Arial"/>
          <w:sz w:val="24"/>
          <w:szCs w:val="24"/>
        </w:rPr>
      </w:pPr>
    </w:p>
    <w:p w:rsidR="00B73C9E" w:rsidRPr="00B73C9E" w:rsidRDefault="00B73C9E" w:rsidP="00D736A9">
      <w:pPr>
        <w:pStyle w:val="Heading2"/>
        <w:ind w:left="0"/>
        <w:rPr>
          <w:spacing w:val="-1"/>
        </w:rPr>
      </w:pPr>
      <w:r w:rsidRPr="00B73C9E">
        <w:rPr>
          <w:spacing w:val="-1"/>
        </w:rPr>
        <w:t>Device takes two photos</w:t>
      </w:r>
    </w:p>
    <w:p w:rsidR="00B73C9E" w:rsidRPr="00B73C9E" w:rsidRDefault="00B73C9E" w:rsidP="00D736A9">
      <w:pPr>
        <w:pStyle w:val="BodyText"/>
        <w:ind w:left="0" w:right="100"/>
        <w:rPr>
          <w:rStyle w:val="CharAttribute14"/>
          <w:rFonts w:ascii="Arial" w:eastAsia="Batang" w:cs="Arial"/>
          <w:sz w:val="24"/>
        </w:rPr>
      </w:pPr>
      <w:r w:rsidRPr="00B73C9E">
        <w:rPr>
          <w:rStyle w:val="CharAttribute14"/>
          <w:rFonts w:ascii="Arial" w:eastAsia="Batang" w:cs="Arial"/>
          <w:sz w:val="24"/>
        </w:rPr>
        <w:t>The photo radar device takes two photos when it detects a speeding vehicle: the first as the car approaches and the second as it drives away to record the license plate. The registered owner of the vehicle then gets a ticket in the mail.</w:t>
      </w:r>
    </w:p>
    <w:p w:rsidR="00B73C9E" w:rsidRPr="00A50A5E" w:rsidRDefault="00B73C9E" w:rsidP="00D736A9">
      <w:pPr>
        <w:pStyle w:val="BodyText"/>
        <w:ind w:left="0" w:right="100"/>
        <w:rPr>
          <w:rStyle w:val="CharAttribute14"/>
          <w:rFonts w:ascii="Arial" w:eastAsia="Batang" w:cs="Arial"/>
          <w:sz w:val="28"/>
          <w:szCs w:val="28"/>
        </w:rPr>
      </w:pPr>
    </w:p>
    <w:p w:rsidR="008F5AC3" w:rsidRDefault="00ED6738" w:rsidP="00D736A9">
      <w:pPr>
        <w:pStyle w:val="Heading2"/>
        <w:ind w:left="0"/>
        <w:rPr>
          <w:b w:val="0"/>
          <w:bCs w:val="0"/>
        </w:rPr>
      </w:pPr>
      <w:r>
        <w:rPr>
          <w:spacing w:val="-1"/>
        </w:rPr>
        <w:t>Fines serve as a deterrent.</w:t>
      </w:r>
    </w:p>
    <w:p w:rsidR="008F5AC3" w:rsidRPr="00AC0A66" w:rsidRDefault="007A7AA7" w:rsidP="00D736A9">
      <w:pPr>
        <w:pStyle w:val="BodyText"/>
        <w:ind w:left="0" w:right="131"/>
        <w:rPr>
          <w:i/>
          <w:spacing w:val="-2"/>
        </w:rPr>
      </w:pPr>
      <w:r>
        <w:rPr>
          <w:spacing w:val="-1"/>
        </w:rPr>
        <w:t>Fines</w:t>
      </w:r>
      <w:r>
        <w:t xml:space="preserve"> for</w:t>
      </w:r>
      <w:r>
        <w:rPr>
          <w:spacing w:val="-1"/>
        </w:rPr>
        <w:t xml:space="preserve"> speeding </w:t>
      </w:r>
      <w:r>
        <w:t>in</w:t>
      </w:r>
      <w:r>
        <w:rPr>
          <w:spacing w:val="-1"/>
        </w:rPr>
        <w:t xml:space="preserve"> the</w:t>
      </w:r>
      <w:r w:rsidR="00A85470"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action</w:t>
      </w:r>
      <w:r w:rsidR="00A85470">
        <w:rPr>
          <w:spacing w:val="-1"/>
        </w:rPr>
        <w:t>s</w:t>
      </w:r>
      <w:r>
        <w:rPr>
          <w:spacing w:val="-1"/>
        </w:rPr>
        <w:t xml:space="preserve"> are designed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deterrent.</w:t>
      </w:r>
      <w:r>
        <w:t xml:space="preserve"> </w:t>
      </w:r>
      <w:r>
        <w:rPr>
          <w:spacing w:val="-1"/>
        </w:rPr>
        <w:t>The goal</w:t>
      </w:r>
      <w:r>
        <w:rPr>
          <w:spacing w:val="2"/>
        </w:rPr>
        <w:t xml:space="preserve"> </w:t>
      </w:r>
      <w:r>
        <w:t>is to</w:t>
      </w:r>
      <w:r w:rsidR="00A85470">
        <w:t xml:space="preserve"> </w:t>
      </w:r>
      <w:r>
        <w:rPr>
          <w:spacing w:val="-1"/>
        </w:rPr>
        <w:lastRenderedPageBreak/>
        <w:t xml:space="preserve">improve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and reduce </w:t>
      </w:r>
      <w:r>
        <w:t>speed</w:t>
      </w:r>
      <w:r>
        <w:rPr>
          <w:spacing w:val="-1"/>
        </w:rPr>
        <w:t xml:space="preserve"> through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zones.</w:t>
      </w:r>
      <w:r>
        <w:t xml:space="preserve"> </w:t>
      </w:r>
      <w:r>
        <w:rPr>
          <w:spacing w:val="-1"/>
        </w:rPr>
        <w:t>Speeding citations</w:t>
      </w:r>
      <w:r>
        <w:t xml:space="preserve"> </w:t>
      </w:r>
      <w:r>
        <w:rPr>
          <w:spacing w:val="-1"/>
        </w:rPr>
        <w:t>range from</w:t>
      </w:r>
      <w:r>
        <w:rPr>
          <w:spacing w:val="2"/>
        </w:rPr>
        <w:t xml:space="preserve"> </w:t>
      </w:r>
      <w:r>
        <w:rPr>
          <w:spacing w:val="-1"/>
        </w:rPr>
        <w:t>$110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$435,</w:t>
      </w:r>
      <w:r>
        <w:t xml:space="preserve"> </w:t>
      </w:r>
      <w:r>
        <w:rPr>
          <w:spacing w:val="-1"/>
        </w:rPr>
        <w:t>depending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speed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factors.</w:t>
      </w:r>
      <w:r>
        <w:t xml:space="preserve">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 xml:space="preserve">double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 w:rsidR="00ED6738">
        <w:rPr>
          <w:spacing w:val="-1"/>
        </w:rPr>
        <w:t>zones</w:t>
      </w:r>
      <w:r w:rsidR="004E606E">
        <w:rPr>
          <w:spacing w:val="-1"/>
        </w:rPr>
        <w:t xml:space="preserve"> at all times, whether workers are present or not, </w:t>
      </w:r>
      <w:r>
        <w:rPr>
          <w:spacing w:val="-1"/>
        </w:rPr>
        <w:t>which means</w:t>
      </w:r>
      <w:r>
        <w:rPr>
          <w:spacing w:val="39"/>
        </w:rPr>
        <w:t xml:space="preserve"> </w:t>
      </w:r>
      <w:r>
        <w:rPr>
          <w:spacing w:val="-1"/>
        </w:rPr>
        <w:t xml:space="preserve">the </w:t>
      </w:r>
      <w:r>
        <w:t>fine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speeding citation could reach </w:t>
      </w:r>
      <w:r>
        <w:rPr>
          <w:spacing w:val="-2"/>
        </w:rPr>
        <w:t>$870.</w:t>
      </w:r>
    </w:p>
    <w:p w:rsidR="00D816C4" w:rsidRDefault="00D816C4" w:rsidP="00D736A9">
      <w:pPr>
        <w:pStyle w:val="BodyText"/>
        <w:ind w:left="0" w:right="131"/>
        <w:rPr>
          <w:rFonts w:cs="Arial"/>
        </w:rPr>
      </w:pPr>
    </w:p>
    <w:p w:rsidR="008F5AC3" w:rsidRDefault="00763152" w:rsidP="00D736A9">
      <w:pPr>
        <w:pStyle w:val="Heading2"/>
        <w:spacing w:before="69"/>
        <w:ind w:left="0"/>
        <w:rPr>
          <w:b w:val="0"/>
          <w:bCs w:val="0"/>
        </w:rPr>
      </w:pPr>
      <w:r>
        <w:rPr>
          <w:spacing w:val="-1"/>
        </w:rPr>
        <w:t>Citation fines go through routine channels.</w:t>
      </w:r>
    </w:p>
    <w:p w:rsidR="008F5AC3" w:rsidRDefault="007A7AA7" w:rsidP="00D736A9">
      <w:pPr>
        <w:pStyle w:val="BodyText"/>
        <w:ind w:left="0" w:right="25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go through routine </w:t>
      </w:r>
      <w:r>
        <w:t xml:space="preserve">traffic </w:t>
      </w:r>
      <w:r>
        <w:rPr>
          <w:spacing w:val="-1"/>
        </w:rPr>
        <w:t>citation channels.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t>is to</w:t>
      </w:r>
      <w:r>
        <w:rPr>
          <w:spacing w:val="51"/>
        </w:rPr>
        <w:t xml:space="preserve"> </w:t>
      </w:r>
      <w:r>
        <w:rPr>
          <w:spacing w:val="-1"/>
        </w:rPr>
        <w:t>encourage drivers</w:t>
      </w:r>
      <w:r>
        <w:t xml:space="preserve"> to</w:t>
      </w:r>
      <w:r>
        <w:rPr>
          <w:spacing w:val="-1"/>
        </w:rPr>
        <w:t xml:space="preserve"> voluntarily</w:t>
      </w:r>
      <w:r>
        <w:rPr>
          <w:spacing w:val="-5"/>
        </w:rPr>
        <w:t xml:space="preserve"> </w:t>
      </w:r>
      <w:proofErr w:type="spellStart"/>
      <w:r>
        <w:t>slow</w:t>
      </w:r>
      <w:r>
        <w:rPr>
          <w:spacing w:val="-3"/>
        </w:rPr>
        <w:t xml:space="preserve"> </w:t>
      </w:r>
      <w:r>
        <w:rPr>
          <w:spacing w:val="-1"/>
        </w:rPr>
        <w:t>down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zones.</w:t>
      </w:r>
    </w:p>
    <w:p w:rsidR="008F5AC3" w:rsidRDefault="008F5AC3" w:rsidP="00D736A9">
      <w:pPr>
        <w:spacing w:before="9"/>
        <w:rPr>
          <w:rFonts w:ascii="Arial" w:eastAsia="Arial" w:hAnsi="Arial" w:cs="Arial"/>
          <w:sz w:val="23"/>
          <w:szCs w:val="23"/>
        </w:rPr>
      </w:pPr>
    </w:p>
    <w:p w:rsidR="008F5AC3" w:rsidRDefault="00763152" w:rsidP="00D736A9">
      <w:pPr>
        <w:pStyle w:val="Heading2"/>
        <w:ind w:left="0"/>
        <w:rPr>
          <w:b w:val="0"/>
          <w:bCs w:val="0"/>
        </w:rPr>
      </w:pPr>
      <w:proofErr w:type="gramStart"/>
      <w:r>
        <w:rPr>
          <w:spacing w:val="-1"/>
        </w:rPr>
        <w:t xml:space="preserve">For more </w:t>
      </w:r>
      <w:r w:rsidR="007A7AA7">
        <w:rPr>
          <w:spacing w:val="-1"/>
        </w:rPr>
        <w:t>information</w:t>
      </w:r>
      <w:r>
        <w:rPr>
          <w:spacing w:val="-1"/>
        </w:rPr>
        <w:t>.</w:t>
      </w:r>
      <w:proofErr w:type="gramEnd"/>
    </w:p>
    <w:p w:rsidR="008F5AC3" w:rsidRDefault="007A7AA7" w:rsidP="00D736A9">
      <w:pPr>
        <w:pStyle w:val="BodyText"/>
        <w:tabs>
          <w:tab w:val="left" w:pos="856"/>
        </w:tabs>
        <w:spacing w:before="3"/>
        <w:ind w:left="0" w:right="488"/>
      </w:pPr>
      <w:r>
        <w:rPr>
          <w:spacing w:val="-1"/>
        </w:rPr>
        <w:t xml:space="preserve">For </w:t>
      </w:r>
      <w:r>
        <w:t>more</w:t>
      </w:r>
      <w:r>
        <w:rPr>
          <w:spacing w:val="-1"/>
        </w:rPr>
        <w:t xml:space="preserve"> information about</w:t>
      </w:r>
      <w:r>
        <w:t xml:space="preserve"> </w:t>
      </w:r>
      <w:r>
        <w:rPr>
          <w:spacing w:val="-1"/>
        </w:rPr>
        <w:t xml:space="preserve">Portland </w:t>
      </w:r>
      <w:r>
        <w:t>Police</w:t>
      </w:r>
      <w:r>
        <w:rPr>
          <w:spacing w:val="-1"/>
        </w:rPr>
        <w:t xml:space="preserve"> Bureau’s</w:t>
      </w:r>
      <w:r>
        <w:t xml:space="preserve"> </w:t>
      </w:r>
      <w:r>
        <w:rPr>
          <w:spacing w:val="-1"/>
        </w:rPr>
        <w:t>use of</w:t>
      </w:r>
      <w:r>
        <w:rPr>
          <w:spacing w:val="3"/>
        </w:rPr>
        <w:t xml:space="preserve"> </w:t>
      </w:r>
      <w:r>
        <w:rPr>
          <w:spacing w:val="-1"/>
        </w:rPr>
        <w:t>photo radar,</w:t>
      </w:r>
      <w:r>
        <w:t xml:space="preserve"> visit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t>PPB</w:t>
      </w:r>
      <w:r>
        <w:rPr>
          <w:spacing w:val="-6"/>
        </w:rPr>
        <w:t xml:space="preserve"> </w:t>
      </w:r>
      <w:r>
        <w:rPr>
          <w:spacing w:val="3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site,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http://www.portlandonline.com/Police/index.cfm?c=30591</w:t>
        </w:r>
      </w:hyperlink>
      <w:r>
        <w:rPr>
          <w:spacing w:val="-1"/>
        </w:rPr>
        <w:t>.</w:t>
      </w:r>
    </w:p>
    <w:p w:rsidR="008F5AC3" w:rsidRDefault="008F5AC3" w:rsidP="00D736A9">
      <w:pPr>
        <w:spacing w:before="5"/>
        <w:rPr>
          <w:rFonts w:ascii="Arial" w:eastAsia="Arial" w:hAnsi="Arial" w:cs="Arial"/>
          <w:sz w:val="17"/>
          <w:szCs w:val="17"/>
        </w:rPr>
      </w:pPr>
    </w:p>
    <w:p w:rsidR="008F5AC3" w:rsidRDefault="007A7AA7" w:rsidP="00D736A9">
      <w:pPr>
        <w:pStyle w:val="Heading2"/>
        <w:spacing w:before="69"/>
        <w:ind w:left="0"/>
        <w:rPr>
          <w:b w:val="0"/>
          <w:bCs w:val="0"/>
        </w:rPr>
      </w:pPr>
      <w:r>
        <w:rPr>
          <w:spacing w:val="-1"/>
        </w:rPr>
        <w:t>END</w:t>
      </w:r>
    </w:p>
    <w:sectPr w:rsidR="008F5A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60" w:right="1180" w:bottom="1340" w:left="1160" w:header="743" w:footer="11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48" w:rsidRDefault="00A01D48">
      <w:r>
        <w:separator/>
      </w:r>
    </w:p>
  </w:endnote>
  <w:endnote w:type="continuationSeparator" w:id="0">
    <w:p w:rsidR="00A01D48" w:rsidRDefault="00A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676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B4" w:rsidRDefault="00676288">
    <w:pPr>
      <w:pStyle w:val="Footer"/>
    </w:pPr>
    <w:r>
      <w:t>Revised 4/14</w:t>
    </w:r>
    <w:r w:rsidR="00D65BB4">
      <w:t>/2017</w:t>
    </w:r>
  </w:p>
  <w:p w:rsidR="00D65BB4" w:rsidRDefault="00D65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67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48" w:rsidRDefault="00A01D48">
      <w:r>
        <w:separator/>
      </w:r>
    </w:p>
  </w:footnote>
  <w:footnote w:type="continuationSeparator" w:id="0">
    <w:p w:rsidR="00A01D48" w:rsidRDefault="00A0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676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676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8" w:rsidRDefault="00676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79"/>
    <w:multiLevelType w:val="hybridMultilevel"/>
    <w:tmpl w:val="8B3CE38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7B445F8"/>
    <w:multiLevelType w:val="hybridMultilevel"/>
    <w:tmpl w:val="11FA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71C9"/>
    <w:multiLevelType w:val="hybridMultilevel"/>
    <w:tmpl w:val="E184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A96"/>
    <w:multiLevelType w:val="hybridMultilevel"/>
    <w:tmpl w:val="5EA8E7E4"/>
    <w:lvl w:ilvl="0" w:tplc="CFCA0894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sz w:val="24"/>
        <w:szCs w:val="24"/>
      </w:rPr>
    </w:lvl>
    <w:lvl w:ilvl="1" w:tplc="71428E2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1B9A401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D9A426E6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BD8EA748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1A767212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C0C86450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CB2872B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D9287B66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4">
    <w:nsid w:val="698F7163"/>
    <w:multiLevelType w:val="hybridMultilevel"/>
    <w:tmpl w:val="6560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5D89"/>
    <w:multiLevelType w:val="hybridMultilevel"/>
    <w:tmpl w:val="2B1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16ACE"/>
    <w:multiLevelType w:val="hybridMultilevel"/>
    <w:tmpl w:val="39E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3"/>
    <w:rsid w:val="000E4C49"/>
    <w:rsid w:val="001A1CF8"/>
    <w:rsid w:val="002002A6"/>
    <w:rsid w:val="00310884"/>
    <w:rsid w:val="00312FEE"/>
    <w:rsid w:val="0035415B"/>
    <w:rsid w:val="004E606E"/>
    <w:rsid w:val="0057699B"/>
    <w:rsid w:val="005A0756"/>
    <w:rsid w:val="00676288"/>
    <w:rsid w:val="006777DA"/>
    <w:rsid w:val="006D7B7F"/>
    <w:rsid w:val="007170DD"/>
    <w:rsid w:val="00763152"/>
    <w:rsid w:val="00781C2F"/>
    <w:rsid w:val="007A7AA7"/>
    <w:rsid w:val="00807053"/>
    <w:rsid w:val="008F5AC3"/>
    <w:rsid w:val="00933318"/>
    <w:rsid w:val="00A01D48"/>
    <w:rsid w:val="00A826A5"/>
    <w:rsid w:val="00A85470"/>
    <w:rsid w:val="00AC0A66"/>
    <w:rsid w:val="00B3018F"/>
    <w:rsid w:val="00B41B53"/>
    <w:rsid w:val="00B7297F"/>
    <w:rsid w:val="00B73C9E"/>
    <w:rsid w:val="00C20A06"/>
    <w:rsid w:val="00CF67AF"/>
    <w:rsid w:val="00D65BB4"/>
    <w:rsid w:val="00D736A9"/>
    <w:rsid w:val="00D816C4"/>
    <w:rsid w:val="00D87F7A"/>
    <w:rsid w:val="00E62360"/>
    <w:rsid w:val="00ED6738"/>
    <w:rsid w:val="00EE3185"/>
    <w:rsid w:val="00F11594"/>
    <w:rsid w:val="00F40BF6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69"/>
      <w:outlineLvl w:val="0"/>
    </w:pPr>
    <w:rPr>
      <w:rFonts w:ascii="Century Gothic" w:eastAsia="Century Gothic" w:hAnsi="Century Gothic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5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8F"/>
  </w:style>
  <w:style w:type="paragraph" w:styleId="Footer">
    <w:name w:val="footer"/>
    <w:basedOn w:val="Normal"/>
    <w:link w:val="FooterChar"/>
    <w:uiPriority w:val="99"/>
    <w:unhideWhenUsed/>
    <w:rsid w:val="00B3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8F"/>
  </w:style>
  <w:style w:type="character" w:styleId="Hyperlink">
    <w:name w:val="Hyperlink"/>
    <w:basedOn w:val="DefaultParagraphFont"/>
    <w:uiPriority w:val="99"/>
    <w:unhideWhenUsed/>
    <w:rsid w:val="002002A6"/>
    <w:rPr>
      <w:color w:val="0000FF" w:themeColor="hyperlink"/>
      <w:u w:val="single"/>
    </w:rPr>
  </w:style>
  <w:style w:type="character" w:customStyle="1" w:styleId="CharAttribute14">
    <w:name w:val="CharAttribute14"/>
    <w:rsid w:val="00B73C9E"/>
    <w:rPr>
      <w:rFonts w:ascii="Times New Roman" w:eastAsia="Times New Roman"/>
      <w:sz w:val="32"/>
    </w:rPr>
  </w:style>
  <w:style w:type="paragraph" w:customStyle="1" w:styleId="Default">
    <w:name w:val="Default"/>
    <w:basedOn w:val="Normal"/>
    <w:rsid w:val="0057699B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69"/>
      <w:outlineLvl w:val="0"/>
    </w:pPr>
    <w:rPr>
      <w:rFonts w:ascii="Century Gothic" w:eastAsia="Century Gothic" w:hAnsi="Century Gothic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5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8F"/>
  </w:style>
  <w:style w:type="paragraph" w:styleId="Footer">
    <w:name w:val="footer"/>
    <w:basedOn w:val="Normal"/>
    <w:link w:val="FooterChar"/>
    <w:uiPriority w:val="99"/>
    <w:unhideWhenUsed/>
    <w:rsid w:val="00B3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8F"/>
  </w:style>
  <w:style w:type="character" w:styleId="Hyperlink">
    <w:name w:val="Hyperlink"/>
    <w:basedOn w:val="DefaultParagraphFont"/>
    <w:uiPriority w:val="99"/>
    <w:unhideWhenUsed/>
    <w:rsid w:val="002002A6"/>
    <w:rPr>
      <w:color w:val="0000FF" w:themeColor="hyperlink"/>
      <w:u w:val="single"/>
    </w:rPr>
  </w:style>
  <w:style w:type="character" w:customStyle="1" w:styleId="CharAttribute14">
    <w:name w:val="CharAttribute14"/>
    <w:rsid w:val="00B73C9E"/>
    <w:rPr>
      <w:rFonts w:ascii="Times New Roman" w:eastAsia="Times New Roman"/>
      <w:sz w:val="32"/>
    </w:rPr>
  </w:style>
  <w:style w:type="paragraph" w:customStyle="1" w:styleId="Default">
    <w:name w:val="Default"/>
    <w:basedOn w:val="Normal"/>
    <w:rsid w:val="0057699B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landonline.com/Police/index.cfm?c=3059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gon.gov/ODOT/Programs/ResearchDocuments/PhotoRadar_Spee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regon.gov/ODOT/TS/pages/workzonesafety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gon.gov/ODOT/Programs/ResearchDocuments/PhotoRadar_Speed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416-6A15-47C0-8F48-C977644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Project Goes Here – Highlight this text with your cursor and type in the name of your project</vt:lpstr>
    </vt:vector>
  </TitlesOfParts>
  <Company>Oregon Department of Transportation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Project Goes Here – Highlight this text with your cursor and type in the name of your project</dc:title>
  <dc:creator>Sally Ridenour</dc:creator>
  <cp:lastModifiedBy>odot03h</cp:lastModifiedBy>
  <cp:revision>2</cp:revision>
  <dcterms:created xsi:type="dcterms:W3CDTF">2017-07-14T21:49:00Z</dcterms:created>
  <dcterms:modified xsi:type="dcterms:W3CDTF">2017-07-14T21:49:00Z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2017-04-10T00:00:00Z</vt:filetime>
  </property>
</Properties>
</file>