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D4C0B" w14:textId="5AF3EE71" w:rsidR="00CF5908" w:rsidRDefault="00CA7BC8" w:rsidP="00CA7BC8">
      <w:pPr>
        <w:jc w:val="center"/>
      </w:pPr>
      <w:bookmarkStart w:id="0" w:name="_GoBack"/>
      <w:bookmarkEnd w:id="0"/>
      <w:r w:rsidRPr="002B4BE6">
        <w:rPr>
          <w:rFonts w:ascii="Calibri" w:hAnsi="Calibri" w:cs="Times New Roman"/>
          <w:noProof/>
          <w:color w:val="000000"/>
        </w:rPr>
        <w:drawing>
          <wp:inline distT="0" distB="0" distL="0" distR="0" wp14:anchorId="5B0F48EE" wp14:editId="746DB12B">
            <wp:extent cx="3083052" cy="1280020"/>
            <wp:effectExtent l="0" t="0" r="3175" b="3175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4395" cy="128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6001" w14:textId="77777777" w:rsidR="006B33D6" w:rsidRPr="00CF5908" w:rsidRDefault="006B33D6" w:rsidP="00CF5908">
      <w:pPr>
        <w:rPr>
          <w:sz w:val="22"/>
          <w:szCs w:val="22"/>
        </w:rPr>
      </w:pPr>
    </w:p>
    <w:p w14:paraId="3F0FF5D8" w14:textId="376AABCF" w:rsidR="00CF5908" w:rsidRPr="00CF5908" w:rsidRDefault="00CF5908" w:rsidP="00CF5908">
      <w:pPr>
        <w:rPr>
          <w:sz w:val="22"/>
          <w:szCs w:val="22"/>
        </w:rPr>
      </w:pPr>
      <w:r w:rsidRPr="00CF5908">
        <w:rPr>
          <w:sz w:val="22"/>
          <w:szCs w:val="22"/>
        </w:rPr>
        <w:t>The Oklahoma Deaf-Blind Technical Assistance Project is a service targeting children and youth who have a loss in both vision and hearing.  The child does not have to be completely deaf and completely blind to qualify – the</w:t>
      </w:r>
      <w:r w:rsidR="0022592F">
        <w:rPr>
          <w:sz w:val="22"/>
          <w:szCs w:val="22"/>
        </w:rPr>
        <w:t>y</w:t>
      </w:r>
      <w:r w:rsidRPr="00CF5908">
        <w:rPr>
          <w:sz w:val="22"/>
          <w:szCs w:val="22"/>
        </w:rPr>
        <w:t xml:space="preserve"> must have a loss in vision and a loss in hearing.  The project services are free.  Below is detailed information about our services.  If you are serving a child or if you are aware of a child with losses in vision and hearing, please refer them to the Oklahoma Deaf-Blind TA Project.  </w:t>
      </w:r>
    </w:p>
    <w:p w14:paraId="625730D7" w14:textId="77777777" w:rsidR="00CF5908" w:rsidRPr="00CF5908" w:rsidRDefault="00CF5908" w:rsidP="00CF5908">
      <w:pPr>
        <w:rPr>
          <w:sz w:val="22"/>
          <w:szCs w:val="22"/>
        </w:rPr>
      </w:pPr>
    </w:p>
    <w:p w14:paraId="45F98BFC" w14:textId="77777777" w:rsidR="00CF5908" w:rsidRPr="00CF5908" w:rsidRDefault="00CF5908" w:rsidP="00CF5908">
      <w:pPr>
        <w:rPr>
          <w:b/>
          <w:sz w:val="22"/>
          <w:szCs w:val="22"/>
        </w:rPr>
      </w:pPr>
      <w:r w:rsidRPr="00CF5908">
        <w:rPr>
          <w:b/>
          <w:sz w:val="22"/>
          <w:szCs w:val="22"/>
        </w:rPr>
        <w:t xml:space="preserve">Why is it important to refer children to the Oklahoma Deaf-Blind TA Project: </w:t>
      </w:r>
    </w:p>
    <w:p w14:paraId="117C2142" w14:textId="77777777" w:rsidR="00CF5908" w:rsidRPr="00CF5908" w:rsidRDefault="00CF5908" w:rsidP="00CF5908">
      <w:pPr>
        <w:rPr>
          <w:sz w:val="22"/>
          <w:szCs w:val="22"/>
        </w:rPr>
      </w:pPr>
    </w:p>
    <w:p w14:paraId="6214AB3B" w14:textId="77777777" w:rsidR="00CF5908" w:rsidRPr="00CF5908" w:rsidRDefault="00CF5908" w:rsidP="00CF5908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Early identification is crucial for later success. </w:t>
      </w:r>
    </w:p>
    <w:p w14:paraId="4DF9D07F" w14:textId="77777777" w:rsidR="00CF5908" w:rsidRPr="00CF5908" w:rsidRDefault="00CF5908" w:rsidP="00CF5908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Children with losses in vision and in hearing have unique characteristics that require special strategies and techniques.  </w:t>
      </w:r>
    </w:p>
    <w:p w14:paraId="03C07EB8" w14:textId="77777777" w:rsidR="00CF5908" w:rsidRPr="00CF5908" w:rsidRDefault="00CF5908" w:rsidP="00CF5908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This project is the only entity devoted to serving children with deaf-blindness. </w:t>
      </w:r>
    </w:p>
    <w:p w14:paraId="0AC9FF83" w14:textId="77777777" w:rsidR="00CF5908" w:rsidRPr="00CF5908" w:rsidRDefault="00CF5908" w:rsidP="00CF5908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Maintain statewide census of children with deaf-blindness to improve services.  See letter from US Department of Education Office of Special Education and Rehabilitation Services attached. </w:t>
      </w:r>
    </w:p>
    <w:p w14:paraId="025BED94" w14:textId="77777777" w:rsidR="00CF5908" w:rsidRPr="00CF5908" w:rsidRDefault="00CF5908" w:rsidP="00CF5908">
      <w:pPr>
        <w:rPr>
          <w:sz w:val="22"/>
          <w:szCs w:val="22"/>
        </w:rPr>
      </w:pPr>
    </w:p>
    <w:p w14:paraId="1BB607F5" w14:textId="77777777" w:rsidR="00CF5908" w:rsidRPr="00CF5908" w:rsidRDefault="00CF5908" w:rsidP="00CF5908">
      <w:pPr>
        <w:rPr>
          <w:b/>
          <w:sz w:val="22"/>
          <w:szCs w:val="22"/>
        </w:rPr>
      </w:pPr>
      <w:r w:rsidRPr="00CF5908">
        <w:rPr>
          <w:b/>
          <w:sz w:val="22"/>
          <w:szCs w:val="22"/>
        </w:rPr>
        <w:t xml:space="preserve">Here is what the Oklahoma Deaf-Blind Project can offer you at no cost: </w:t>
      </w:r>
    </w:p>
    <w:p w14:paraId="315BF688" w14:textId="77777777" w:rsidR="00CF5908" w:rsidRPr="00CF5908" w:rsidRDefault="00CF5908" w:rsidP="00CF5908">
      <w:pPr>
        <w:rPr>
          <w:sz w:val="22"/>
          <w:szCs w:val="22"/>
        </w:rPr>
      </w:pPr>
    </w:p>
    <w:p w14:paraId="300D968D" w14:textId="77777777" w:rsidR="00CF5908" w:rsidRPr="00CF5908" w:rsidRDefault="00CF5908" w:rsidP="00CF590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Information individualized for the child </w:t>
      </w:r>
    </w:p>
    <w:p w14:paraId="14555C38" w14:textId="5331CD29" w:rsidR="00CF5908" w:rsidRPr="00CF5908" w:rsidRDefault="00CF5908" w:rsidP="00CF590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F5908">
        <w:rPr>
          <w:sz w:val="22"/>
          <w:szCs w:val="22"/>
        </w:rPr>
        <w:t>1:1 support</w:t>
      </w:r>
      <w:r w:rsidR="0022592F">
        <w:rPr>
          <w:sz w:val="22"/>
          <w:szCs w:val="22"/>
        </w:rPr>
        <w:t xml:space="preserve"> from project staff </w:t>
      </w:r>
      <w:r w:rsidRPr="00CF5908">
        <w:rPr>
          <w:sz w:val="22"/>
          <w:szCs w:val="22"/>
        </w:rPr>
        <w:t xml:space="preserve"> </w:t>
      </w:r>
    </w:p>
    <w:p w14:paraId="29BF7E47" w14:textId="77777777" w:rsidR="00CF5908" w:rsidRPr="00CF5908" w:rsidRDefault="00CF5908" w:rsidP="00CF590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State and national resources </w:t>
      </w:r>
    </w:p>
    <w:p w14:paraId="325C2A88" w14:textId="77777777" w:rsidR="00CF5908" w:rsidRPr="00CF5908" w:rsidRDefault="00CF5908" w:rsidP="00CF590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Visits to the child’s home or school </w:t>
      </w:r>
    </w:p>
    <w:p w14:paraId="14D87ADA" w14:textId="77777777" w:rsidR="00CF5908" w:rsidRPr="00CF5908" w:rsidRDefault="00CF5908" w:rsidP="00CF590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Notifications of free professional development opportunities </w:t>
      </w:r>
    </w:p>
    <w:p w14:paraId="4FEDAFB2" w14:textId="77777777" w:rsidR="00CF5908" w:rsidRPr="00CF5908" w:rsidRDefault="00CF5908" w:rsidP="00CF5908">
      <w:pPr>
        <w:rPr>
          <w:sz w:val="22"/>
          <w:szCs w:val="22"/>
        </w:rPr>
      </w:pPr>
    </w:p>
    <w:p w14:paraId="6C7A29D6" w14:textId="77777777" w:rsidR="00CF5908" w:rsidRPr="00CF5908" w:rsidRDefault="00CF5908" w:rsidP="00CF5908">
      <w:pPr>
        <w:rPr>
          <w:b/>
          <w:sz w:val="22"/>
          <w:szCs w:val="22"/>
        </w:rPr>
      </w:pPr>
      <w:r w:rsidRPr="00CF5908">
        <w:rPr>
          <w:b/>
          <w:sz w:val="22"/>
          <w:szCs w:val="22"/>
        </w:rPr>
        <w:t xml:space="preserve">How to refer: </w:t>
      </w:r>
    </w:p>
    <w:p w14:paraId="25A3DF58" w14:textId="77777777" w:rsidR="00CF5908" w:rsidRPr="00CF5908" w:rsidRDefault="00CF5908" w:rsidP="00CF5908">
      <w:pPr>
        <w:rPr>
          <w:sz w:val="22"/>
          <w:szCs w:val="22"/>
        </w:rPr>
      </w:pPr>
    </w:p>
    <w:p w14:paraId="1ABBFC53" w14:textId="77777777" w:rsidR="00CF5908" w:rsidRPr="00CF5908" w:rsidRDefault="00CF5908" w:rsidP="00CF590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Share the project brochure with the family. </w:t>
      </w:r>
    </w:p>
    <w:p w14:paraId="38CBCF53" w14:textId="77777777" w:rsidR="00CF5908" w:rsidRPr="00CF5908" w:rsidRDefault="00CF5908" w:rsidP="00CF590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Complete the referral form OR call the project to complete by phone. </w:t>
      </w:r>
    </w:p>
    <w:p w14:paraId="7DDD6E74" w14:textId="77777777" w:rsidR="00CF5908" w:rsidRPr="00CF5908" w:rsidRDefault="00CF5908" w:rsidP="00CF590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Have parents/family member sign the release of information. </w:t>
      </w:r>
    </w:p>
    <w:p w14:paraId="32E34709" w14:textId="77777777" w:rsidR="00CF5908" w:rsidRPr="00CF5908" w:rsidRDefault="00CF5908" w:rsidP="00CF590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CF5908">
        <w:rPr>
          <w:sz w:val="22"/>
          <w:szCs w:val="22"/>
        </w:rPr>
        <w:t xml:space="preserve">Mail or email the form to the project. </w:t>
      </w:r>
    </w:p>
    <w:p w14:paraId="5428F784" w14:textId="77777777" w:rsidR="00CF5908" w:rsidRDefault="00CF5908" w:rsidP="00CF5908">
      <w:pPr>
        <w:rPr>
          <w:sz w:val="22"/>
          <w:szCs w:val="22"/>
        </w:rPr>
      </w:pPr>
    </w:p>
    <w:p w14:paraId="42AC5539" w14:textId="31F87F2B" w:rsidR="00CF5908" w:rsidRPr="00CF5908" w:rsidRDefault="00CF5908" w:rsidP="00CF5908">
      <w:pPr>
        <w:rPr>
          <w:sz w:val="22"/>
          <w:szCs w:val="22"/>
        </w:rPr>
      </w:pPr>
      <w:r>
        <w:rPr>
          <w:sz w:val="22"/>
          <w:szCs w:val="22"/>
        </w:rPr>
        <w:t xml:space="preserve">Thank you for your assistance.  Please </w:t>
      </w:r>
      <w:r w:rsidR="006B33D6">
        <w:rPr>
          <w:sz w:val="22"/>
          <w:szCs w:val="22"/>
        </w:rPr>
        <w:t xml:space="preserve">contact us at </w:t>
      </w:r>
      <w:hyperlink r:id="rId6" w:history="1">
        <w:r w:rsidR="006B33D6" w:rsidRPr="000F35EB">
          <w:rPr>
            <w:rStyle w:val="Hyperlink"/>
            <w:sz w:val="22"/>
            <w:szCs w:val="22"/>
          </w:rPr>
          <w:t>okdeafbind@ou.edu</w:t>
        </w:r>
      </w:hyperlink>
      <w:r w:rsidR="006B33D6">
        <w:rPr>
          <w:sz w:val="22"/>
          <w:szCs w:val="22"/>
        </w:rPr>
        <w:t xml:space="preserve"> I or 405-325-0441 if you have questions. </w:t>
      </w:r>
      <w:r>
        <w:rPr>
          <w:sz w:val="22"/>
          <w:szCs w:val="22"/>
        </w:rPr>
        <w:t xml:space="preserve">  </w:t>
      </w:r>
    </w:p>
    <w:sectPr w:rsidR="00CF5908" w:rsidRPr="00CF5908" w:rsidSect="00CF59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F11543"/>
    <w:multiLevelType w:val="hybridMultilevel"/>
    <w:tmpl w:val="CE1A5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B4D60"/>
    <w:multiLevelType w:val="hybridMultilevel"/>
    <w:tmpl w:val="3162E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82414"/>
    <w:multiLevelType w:val="hybridMultilevel"/>
    <w:tmpl w:val="7592D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08"/>
    <w:rsid w:val="000915E0"/>
    <w:rsid w:val="00146FCF"/>
    <w:rsid w:val="0022592F"/>
    <w:rsid w:val="00267357"/>
    <w:rsid w:val="002A2B4F"/>
    <w:rsid w:val="002D57F5"/>
    <w:rsid w:val="003003BF"/>
    <w:rsid w:val="0050506E"/>
    <w:rsid w:val="0056315B"/>
    <w:rsid w:val="005745AC"/>
    <w:rsid w:val="005F5105"/>
    <w:rsid w:val="006B33D6"/>
    <w:rsid w:val="00802DCA"/>
    <w:rsid w:val="00A75D20"/>
    <w:rsid w:val="00CA7BC8"/>
    <w:rsid w:val="00CF5908"/>
    <w:rsid w:val="00F4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58804E"/>
  <w14:defaultImageDpi w14:val="300"/>
  <w15:docId w15:val="{D2C17D8C-D79F-3E4E-8E13-301304E9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9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33D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3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kdeafbind@ou.ed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Lawter</dc:creator>
  <cp:keywords/>
  <dc:description/>
  <cp:lastModifiedBy>Kristen Coleman</cp:lastModifiedBy>
  <cp:revision>2</cp:revision>
  <cp:lastPrinted>2021-03-17T23:26:00Z</cp:lastPrinted>
  <dcterms:created xsi:type="dcterms:W3CDTF">2021-09-10T19:44:00Z</dcterms:created>
  <dcterms:modified xsi:type="dcterms:W3CDTF">2021-09-10T19:44:00Z</dcterms:modified>
</cp:coreProperties>
</file>