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900D" w14:textId="753054A5" w:rsidR="00C2282E" w:rsidRDefault="003D4C6D" w:rsidP="00C2282E">
      <w:pPr>
        <w:jc w:val="center"/>
      </w:pPr>
      <w:r>
        <w:t>Closed cases OMES vs NTT</w:t>
      </w:r>
    </w:p>
    <w:p w14:paraId="64ADBA16" w14:textId="604659A8" w:rsidR="009553C0" w:rsidRDefault="003D4C6D">
      <w:r>
        <w:t>Feb. 2022</w:t>
      </w:r>
    </w:p>
    <w:p w14:paraId="05EA5DE6" w14:textId="2A612FEC" w:rsidR="003D4C6D" w:rsidRDefault="003D4C6D">
      <w:r>
        <w:t>NTT break-fix teams: 2,330</w:t>
      </w:r>
      <w:r w:rsidR="6A2BB308">
        <w:t>.</w:t>
      </w:r>
    </w:p>
    <w:p w14:paraId="3A77056D" w14:textId="22D58752" w:rsidR="003D4C6D" w:rsidRDefault="003D4C6D">
      <w:r>
        <w:t>OMES PC Support: 315</w:t>
      </w:r>
      <w:r w:rsidR="068115FA">
        <w:t>.</w:t>
      </w:r>
    </w:p>
    <w:p w14:paraId="469C2C9F" w14:textId="77777777" w:rsidR="003D4C6D" w:rsidRDefault="003D4C6D"/>
    <w:p w14:paraId="23C3EC0A" w14:textId="43ACD239" w:rsidR="003D4C6D" w:rsidRDefault="003D4C6D">
      <w:r>
        <w:t>March 2022</w:t>
      </w:r>
    </w:p>
    <w:p w14:paraId="67AC5970" w14:textId="3FC70A5A" w:rsidR="003D4C6D" w:rsidRDefault="003D4C6D" w:rsidP="003D4C6D">
      <w:r>
        <w:t>NTT break-fix teams: 2,839</w:t>
      </w:r>
      <w:r w:rsidR="4F6710AD">
        <w:t>.</w:t>
      </w:r>
    </w:p>
    <w:p w14:paraId="59F01785" w14:textId="0F5A0DF6" w:rsidR="003D4C6D" w:rsidRDefault="003D4C6D" w:rsidP="003D4C6D">
      <w:r>
        <w:t>OMES PC Support: 650</w:t>
      </w:r>
      <w:r w:rsidR="024EB00B">
        <w:t>.</w:t>
      </w:r>
    </w:p>
    <w:p w14:paraId="78A43D1C" w14:textId="4FC9427F" w:rsidR="003D4C6D" w:rsidRDefault="003D4C6D" w:rsidP="003D4C6D"/>
    <w:p w14:paraId="7708EE8E" w14:textId="1C86EC32" w:rsidR="003D4C6D" w:rsidRDefault="003D4C6D" w:rsidP="003D4C6D">
      <w:r>
        <w:t>April 2022</w:t>
      </w:r>
    </w:p>
    <w:p w14:paraId="077F17A8" w14:textId="741CD383" w:rsidR="003D4C6D" w:rsidRDefault="003D4C6D" w:rsidP="003D4C6D">
      <w:r>
        <w:t>NTT break-fix teams: 2,783</w:t>
      </w:r>
      <w:r w:rsidR="78B682E8">
        <w:t>.</w:t>
      </w:r>
    </w:p>
    <w:p w14:paraId="31BB4F24" w14:textId="4A7F7319" w:rsidR="003D4C6D" w:rsidRDefault="003D4C6D" w:rsidP="003D4C6D">
      <w:r>
        <w:t>OMES PC Support: 908</w:t>
      </w:r>
      <w:r w:rsidR="1BE919C3">
        <w:t>.</w:t>
      </w:r>
    </w:p>
    <w:p w14:paraId="6EF02AD9" w14:textId="0EA8C371" w:rsidR="003D4C6D" w:rsidRDefault="003D4C6D" w:rsidP="003D4C6D"/>
    <w:p w14:paraId="7B5E7C38" w14:textId="6F5C46D9" w:rsidR="003D4C6D" w:rsidRDefault="003D4C6D" w:rsidP="003D4C6D">
      <w:r>
        <w:t>May 2022</w:t>
      </w:r>
    </w:p>
    <w:p w14:paraId="01ECFAAF" w14:textId="2A82985A" w:rsidR="003D4C6D" w:rsidRDefault="003D4C6D" w:rsidP="003D4C6D">
      <w:r>
        <w:t>NTT break-fix teams: 2,290</w:t>
      </w:r>
      <w:r w:rsidR="0C2827A8">
        <w:t>.</w:t>
      </w:r>
    </w:p>
    <w:p w14:paraId="7B59B861" w14:textId="5664F4E2" w:rsidR="003D4C6D" w:rsidRDefault="003D4C6D" w:rsidP="003D4C6D">
      <w:r>
        <w:t>OMES PC Support: 769</w:t>
      </w:r>
      <w:r w:rsidR="385E6D9D">
        <w:t>.</w:t>
      </w:r>
    </w:p>
    <w:p w14:paraId="26F31541" w14:textId="40CCE79D" w:rsidR="003D4C6D" w:rsidRDefault="003D4C6D" w:rsidP="003D4C6D"/>
    <w:p w14:paraId="0FDE5B8A" w14:textId="28343081" w:rsidR="003D4C6D" w:rsidRDefault="003D4C6D" w:rsidP="003D4C6D">
      <w:r>
        <w:t>June 2022</w:t>
      </w:r>
    </w:p>
    <w:p w14:paraId="222AD2B0" w14:textId="1E7922C7" w:rsidR="003D4C6D" w:rsidRDefault="003D4C6D" w:rsidP="003D4C6D">
      <w:r>
        <w:t>NTT break-fix teams: 1,990</w:t>
      </w:r>
      <w:r w:rsidR="33537CBD">
        <w:t>.</w:t>
      </w:r>
    </w:p>
    <w:p w14:paraId="5FE180C7" w14:textId="77A34BF3" w:rsidR="003D4C6D" w:rsidRDefault="003D4C6D" w:rsidP="003D4C6D">
      <w:r>
        <w:t>OMES PC Support: 646</w:t>
      </w:r>
      <w:r w:rsidR="76B5E078">
        <w:t>.</w:t>
      </w:r>
    </w:p>
    <w:p w14:paraId="5939EE70" w14:textId="1E7D263E" w:rsidR="003D4C6D" w:rsidRDefault="003D4C6D" w:rsidP="003D4C6D"/>
    <w:p w14:paraId="4230CD0C" w14:textId="75A988A6" w:rsidR="003D4C6D" w:rsidRDefault="003D4C6D" w:rsidP="003D4C6D">
      <w:r>
        <w:t>July 2022</w:t>
      </w:r>
    </w:p>
    <w:p w14:paraId="165F4653" w14:textId="13916B35" w:rsidR="003D4C6D" w:rsidRDefault="003D4C6D" w:rsidP="003D4C6D">
      <w:r>
        <w:t>NTT break-fix teams: 2,430</w:t>
      </w:r>
      <w:r w:rsidR="725C65DB">
        <w:t>.</w:t>
      </w:r>
    </w:p>
    <w:p w14:paraId="60199C57" w14:textId="133E3410" w:rsidR="003D4C6D" w:rsidRDefault="003D4C6D" w:rsidP="003D4C6D">
      <w:r>
        <w:t>OMES PC Support: 827</w:t>
      </w:r>
      <w:r w:rsidR="7B487A72">
        <w:t>.</w:t>
      </w:r>
    </w:p>
    <w:p w14:paraId="54200C03" w14:textId="3DE2AB95" w:rsidR="003D4C6D" w:rsidRDefault="003D4C6D" w:rsidP="003D4C6D"/>
    <w:p w14:paraId="6DDC9BC2" w14:textId="153E1718" w:rsidR="003D4C6D" w:rsidRDefault="003D4C6D" w:rsidP="003D4C6D">
      <w:r>
        <w:t>August 2022</w:t>
      </w:r>
    </w:p>
    <w:p w14:paraId="0CD72EBD" w14:textId="11067ACD" w:rsidR="003D4C6D" w:rsidRDefault="003D4C6D" w:rsidP="003D4C6D">
      <w:r>
        <w:t>NTT break-fix teams: 2,191</w:t>
      </w:r>
      <w:r w:rsidR="20C1FD5B">
        <w:t>.</w:t>
      </w:r>
    </w:p>
    <w:p w14:paraId="3628C9D9" w14:textId="6CEA4F19" w:rsidR="003D4C6D" w:rsidRDefault="003D4C6D" w:rsidP="003D4C6D">
      <w:r>
        <w:t>OMES PC Support: 1,021</w:t>
      </w:r>
      <w:r w:rsidR="60B3C860">
        <w:t>.</w:t>
      </w:r>
    </w:p>
    <w:p w14:paraId="0E4D8296" w14:textId="4E975FA6" w:rsidR="003D4C6D" w:rsidRDefault="003D4C6D" w:rsidP="003D4C6D"/>
    <w:p w14:paraId="4F18A405" w14:textId="3A6483E2" w:rsidR="003D4C6D" w:rsidRDefault="003D4C6D" w:rsidP="003D4C6D">
      <w:r>
        <w:lastRenderedPageBreak/>
        <w:t>Sept. 2022</w:t>
      </w:r>
    </w:p>
    <w:p w14:paraId="357C5F25" w14:textId="1E8BA7BD" w:rsidR="003D4C6D" w:rsidRDefault="003D4C6D" w:rsidP="003D4C6D">
      <w:r>
        <w:t>NTT break-fix teams: 1,967</w:t>
      </w:r>
      <w:r w:rsidR="2C4DEF43">
        <w:t>.</w:t>
      </w:r>
    </w:p>
    <w:p w14:paraId="7F5AE5F4" w14:textId="76BF6BB4" w:rsidR="003D4C6D" w:rsidRDefault="003D4C6D" w:rsidP="003D4C6D">
      <w:r>
        <w:t>OMES PC Support: 913</w:t>
      </w:r>
      <w:r w:rsidR="6759B317">
        <w:t>.</w:t>
      </w:r>
    </w:p>
    <w:p w14:paraId="139DBA33" w14:textId="24FCFB63" w:rsidR="003D4C6D" w:rsidRDefault="003D4C6D" w:rsidP="003D4C6D"/>
    <w:p w14:paraId="1844DC09" w14:textId="2310EB61" w:rsidR="003D4C6D" w:rsidRDefault="003D4C6D" w:rsidP="003D4C6D">
      <w:r>
        <w:t>Oct. 2022</w:t>
      </w:r>
    </w:p>
    <w:p w14:paraId="5EB5F3DC" w14:textId="66164F1C" w:rsidR="003D4C6D" w:rsidRDefault="003D4C6D" w:rsidP="003D4C6D">
      <w:r>
        <w:t>NTT break-fix teams: 1,</w:t>
      </w:r>
      <w:r w:rsidR="40E9FDF5">
        <w:t>523.</w:t>
      </w:r>
    </w:p>
    <w:p w14:paraId="05592820" w14:textId="02B3DBC8" w:rsidR="003D4C6D" w:rsidRDefault="003D4C6D" w:rsidP="003D4C6D">
      <w:r>
        <w:t>OMES PC Support: 1,</w:t>
      </w:r>
      <w:r w:rsidR="70B1253F">
        <w:t>848.</w:t>
      </w:r>
    </w:p>
    <w:p w14:paraId="2005B777" w14:textId="7147AF9D" w:rsidR="3C02D57C" w:rsidRDefault="3C02D57C" w:rsidP="3C02D57C"/>
    <w:p w14:paraId="7B1E47CD" w14:textId="7FAB919F" w:rsidR="40FB8E2A" w:rsidRDefault="40FB8E2A" w:rsidP="3C02D57C">
      <w:r>
        <w:t>Nov. 2022</w:t>
      </w:r>
    </w:p>
    <w:p w14:paraId="1FC89AA5" w14:textId="19552C4F" w:rsidR="40FB8E2A" w:rsidRDefault="40FB8E2A" w:rsidP="3C02D57C">
      <w:r>
        <w:t>NTT break-fix teams: 1,039.</w:t>
      </w:r>
    </w:p>
    <w:p w14:paraId="79B5441A" w14:textId="0A7EB1F6" w:rsidR="40FB8E2A" w:rsidRDefault="40FB8E2A" w:rsidP="3C02D57C">
      <w:r>
        <w:t>OMES PC Support: 1,807.</w:t>
      </w:r>
    </w:p>
    <w:p w14:paraId="1B23364F" w14:textId="228E99A1" w:rsidR="684FA0E2" w:rsidRDefault="684FA0E2" w:rsidP="684FA0E2"/>
    <w:p w14:paraId="77E4DFF9" w14:textId="57A6CE4C" w:rsidR="291E96F0" w:rsidRDefault="291E96F0" w:rsidP="684FA0E2">
      <w:r>
        <w:t>Dec. 2022</w:t>
      </w:r>
    </w:p>
    <w:p w14:paraId="0633F81C" w14:textId="5F35F8BE" w:rsidR="291E96F0" w:rsidRDefault="291E96F0" w:rsidP="684FA0E2">
      <w:r>
        <w:t>NTT break-fix teams: 1,065.</w:t>
      </w:r>
    </w:p>
    <w:p w14:paraId="46EA5036" w14:textId="24CF36AC" w:rsidR="291E96F0" w:rsidRDefault="291E96F0" w:rsidP="684FA0E2">
      <w:r>
        <w:t>OMES PC Support: 1,961.</w:t>
      </w:r>
    </w:p>
    <w:p w14:paraId="49A2EAD0" w14:textId="02C31049" w:rsidR="684FA0E2" w:rsidRDefault="684FA0E2" w:rsidP="684FA0E2"/>
    <w:p w14:paraId="7077700D" w14:textId="399E3A0D" w:rsidR="684FA0E2" w:rsidRDefault="684FA0E2" w:rsidP="684FA0E2"/>
    <w:p w14:paraId="5B22BCE8" w14:textId="77777777" w:rsidR="003D4C6D" w:rsidRDefault="003D4C6D" w:rsidP="003D4C6D"/>
    <w:p w14:paraId="3D245276" w14:textId="77777777" w:rsidR="003D4C6D" w:rsidRDefault="003D4C6D" w:rsidP="003D4C6D"/>
    <w:p w14:paraId="0A08C0C0" w14:textId="77777777" w:rsidR="003D4C6D" w:rsidRDefault="003D4C6D" w:rsidP="003D4C6D"/>
    <w:p w14:paraId="03EC2BF7" w14:textId="77777777" w:rsidR="003D4C6D" w:rsidRDefault="003D4C6D" w:rsidP="003D4C6D"/>
    <w:p w14:paraId="75358B38" w14:textId="77777777" w:rsidR="003D4C6D" w:rsidRDefault="003D4C6D" w:rsidP="003D4C6D"/>
    <w:p w14:paraId="4216DB6F" w14:textId="77777777" w:rsidR="003D4C6D" w:rsidRDefault="003D4C6D" w:rsidP="003D4C6D"/>
    <w:p w14:paraId="7F1FF175" w14:textId="77777777" w:rsidR="003D4C6D" w:rsidRDefault="003D4C6D" w:rsidP="003D4C6D"/>
    <w:p w14:paraId="2CAF36D2" w14:textId="77777777" w:rsidR="003D4C6D" w:rsidRDefault="003D4C6D" w:rsidP="003D4C6D"/>
    <w:p w14:paraId="5809BC42" w14:textId="77777777" w:rsidR="003D4C6D" w:rsidRDefault="003D4C6D"/>
    <w:sectPr w:rsidR="003D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1F07" w14:textId="77777777" w:rsidR="00D06247" w:rsidRDefault="00D06247" w:rsidP="004464D9">
      <w:pPr>
        <w:spacing w:after="0" w:line="240" w:lineRule="auto"/>
      </w:pPr>
      <w:r>
        <w:separator/>
      </w:r>
    </w:p>
  </w:endnote>
  <w:endnote w:type="continuationSeparator" w:id="0">
    <w:p w14:paraId="15EC155A" w14:textId="77777777" w:rsidR="00D06247" w:rsidRDefault="00D06247" w:rsidP="0044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3DBC" w14:textId="77777777" w:rsidR="00D06247" w:rsidRDefault="00D06247" w:rsidP="004464D9">
      <w:pPr>
        <w:spacing w:after="0" w:line="240" w:lineRule="auto"/>
      </w:pPr>
      <w:r>
        <w:separator/>
      </w:r>
    </w:p>
  </w:footnote>
  <w:footnote w:type="continuationSeparator" w:id="0">
    <w:p w14:paraId="69CE8AE7" w14:textId="77777777" w:rsidR="00D06247" w:rsidRDefault="00D06247" w:rsidP="0044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1366A"/>
    <w:multiLevelType w:val="hybridMultilevel"/>
    <w:tmpl w:val="77E2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C0"/>
    <w:rsid w:val="000B00FF"/>
    <w:rsid w:val="00192C32"/>
    <w:rsid w:val="001E6609"/>
    <w:rsid w:val="002C72B9"/>
    <w:rsid w:val="003A6909"/>
    <w:rsid w:val="003D4C6D"/>
    <w:rsid w:val="004464D9"/>
    <w:rsid w:val="0046163A"/>
    <w:rsid w:val="00506A5D"/>
    <w:rsid w:val="00544050"/>
    <w:rsid w:val="007027E8"/>
    <w:rsid w:val="007712E4"/>
    <w:rsid w:val="009553C0"/>
    <w:rsid w:val="009B508C"/>
    <w:rsid w:val="00A86762"/>
    <w:rsid w:val="00C2282E"/>
    <w:rsid w:val="00D06247"/>
    <w:rsid w:val="00FC1AE6"/>
    <w:rsid w:val="024EB00B"/>
    <w:rsid w:val="068115FA"/>
    <w:rsid w:val="0C2827A8"/>
    <w:rsid w:val="1BE919C3"/>
    <w:rsid w:val="20C1FD5B"/>
    <w:rsid w:val="291E96F0"/>
    <w:rsid w:val="2C4DEF43"/>
    <w:rsid w:val="33537CBD"/>
    <w:rsid w:val="385E6D9D"/>
    <w:rsid w:val="3C02D57C"/>
    <w:rsid w:val="3E5391A7"/>
    <w:rsid w:val="40E9FDF5"/>
    <w:rsid w:val="40FB8E2A"/>
    <w:rsid w:val="4F6710AD"/>
    <w:rsid w:val="60B3C860"/>
    <w:rsid w:val="6759B317"/>
    <w:rsid w:val="684FA0E2"/>
    <w:rsid w:val="6A2BB308"/>
    <w:rsid w:val="70B1253F"/>
    <w:rsid w:val="725C65DB"/>
    <w:rsid w:val="76B5E078"/>
    <w:rsid w:val="78B682E8"/>
    <w:rsid w:val="7B487A72"/>
    <w:rsid w:val="7E45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F356"/>
  <w15:chartTrackingRefBased/>
  <w15:docId w15:val="{5102B131-B1C0-49AE-82E7-5C0374A9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9553C0"/>
  </w:style>
  <w:style w:type="paragraph" w:styleId="ListParagraph">
    <w:name w:val="List Paragraph"/>
    <w:basedOn w:val="Normal"/>
    <w:uiPriority w:val="34"/>
    <w:qFormat/>
    <w:rsid w:val="0095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4D9"/>
  </w:style>
  <w:style w:type="paragraph" w:styleId="Footer">
    <w:name w:val="footer"/>
    <w:basedOn w:val="Normal"/>
    <w:link w:val="FooterChar"/>
    <w:uiPriority w:val="99"/>
    <w:unhideWhenUsed/>
    <w:rsid w:val="0044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AA934FC6EB94BBFF8508B30B8B517" ma:contentTypeVersion="16" ma:contentTypeDescription="Create a new document." ma:contentTypeScope="" ma:versionID="2db8d342e31758ad3bd5d7bac0ad1472">
  <xsd:schema xmlns:xsd="http://www.w3.org/2001/XMLSchema" xmlns:xs="http://www.w3.org/2001/XMLSchema" xmlns:p="http://schemas.microsoft.com/office/2006/metadata/properties" xmlns:ns1="http://schemas.microsoft.com/sharepoint/v3" xmlns:ns2="23980ab3-7f5a-4d3d-a127-c106888f8684" xmlns:ns3="4d3d4c76-29ca-4991-98a7-058d44f4a14b" targetNamespace="http://schemas.microsoft.com/office/2006/metadata/properties" ma:root="true" ma:fieldsID="56cd87a1b7c835e4e407da53976b2842" ns1:_="" ns2:_="" ns3:_="">
    <xsd:import namespace="http://schemas.microsoft.com/sharepoint/v3"/>
    <xsd:import namespace="23980ab3-7f5a-4d3d-a127-c106888f8684"/>
    <xsd:import namespace="4d3d4c76-29ca-4991-98a7-058d44f4a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0ab3-7f5a-4d3d-a127-c106888f8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4c76-29ca-4991-98a7-058d44f4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f12538-e0cd-4bcb-b31a-4e3bab6aa58f}" ma:internalName="TaxCatchAll" ma:showField="CatchAllData" ma:web="4d3d4c76-29ca-4991-98a7-058d44f4a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5DFFC-14C8-4AAC-90B8-63FCA65F8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80ab3-7f5a-4d3d-a127-c106888f8684"/>
    <ds:schemaRef ds:uri="4d3d4c76-29ca-4991-98a7-058d44f4a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CD009-C566-4FBA-A555-6492B09A0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Washington</dc:creator>
  <cp:keywords/>
  <dc:description/>
  <cp:lastModifiedBy>Destiny Washington</cp:lastModifiedBy>
  <cp:revision>2</cp:revision>
  <dcterms:created xsi:type="dcterms:W3CDTF">2023-01-23T14:50:00Z</dcterms:created>
  <dcterms:modified xsi:type="dcterms:W3CDTF">2023-01-23T14:50:00Z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438d1245-68ae-4907-963e-671152a7ef5b</vt:lpwstr>
  </property>
</Properties>
</file>