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F" w:rsidRDefault="00BE08BF" w:rsidP="00BE08BF">
      <w:pPr>
        <w:pStyle w:val="Heading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-524510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0" descr="CSClogo_colo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logo_color_hi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210" w:rsidRDefault="00C85F5C" w:rsidP="00201293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Mobilizing Regional Climate Action</w:t>
      </w:r>
    </w:p>
    <w:p w:rsidR="00BE08BF" w:rsidRDefault="00BE08BF" w:rsidP="00BE08BF">
      <w:pPr>
        <w:pStyle w:val="Heading3"/>
        <w:jc w:val="center"/>
      </w:pPr>
      <w:r w:rsidRPr="003824E4">
        <w:t>Presented by the New York State Climate Smart Communities</w:t>
      </w:r>
      <w:r>
        <w:t xml:space="preserve"> Webinar Series</w:t>
      </w:r>
    </w:p>
    <w:p w:rsidR="00BE08BF" w:rsidRPr="003824E4" w:rsidRDefault="00BE08BF" w:rsidP="00BE08BF">
      <w:pPr>
        <w:pStyle w:val="ListParagraph"/>
        <w:spacing w:after="15"/>
        <w:ind w:left="1080" w:right="60" w:hanging="720"/>
        <w:jc w:val="center"/>
        <w:rPr>
          <w:rFonts w:ascii="Times New Roman" w:hAnsi="Times New Roman"/>
          <w:sz w:val="20"/>
          <w:szCs w:val="20"/>
        </w:rPr>
      </w:pPr>
    </w:p>
    <w:p w:rsidR="00BE08BF" w:rsidRPr="003824E4" w:rsidRDefault="003B5280" w:rsidP="00BE08BF">
      <w:pPr>
        <w:pStyle w:val="Heading2"/>
        <w:jc w:val="center"/>
      </w:pPr>
      <w:r>
        <w:t xml:space="preserve">Thursday, </w:t>
      </w:r>
      <w:r w:rsidR="00C85F5C">
        <w:t>March 12th</w:t>
      </w:r>
      <w:r w:rsidR="00BE08BF">
        <w:t>,</w:t>
      </w:r>
      <w:r w:rsidR="00BE08BF" w:rsidRPr="003824E4">
        <w:t xml:space="preserve"> 10:30 a.m. – Noon</w:t>
      </w:r>
    </w:p>
    <w:p w:rsidR="00BE08BF" w:rsidRPr="003824E4" w:rsidRDefault="00BE08BF" w:rsidP="00BE08BF">
      <w:pPr>
        <w:adjustRightInd w:val="0"/>
      </w:pPr>
    </w:p>
    <w:p w:rsidR="00BE08BF" w:rsidRDefault="00BE08BF" w:rsidP="00BE08BF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 w:rsidRPr="00C55D93">
        <w:rPr>
          <w:sz w:val="32"/>
          <w:szCs w:val="32"/>
        </w:rPr>
        <w:t>Agenda</w:t>
      </w:r>
    </w:p>
    <w:p w:rsidR="000842E2" w:rsidRPr="000842E2" w:rsidRDefault="000842E2" w:rsidP="000842E2"/>
    <w:p w:rsidR="0094400C" w:rsidRPr="0094400C" w:rsidRDefault="0094400C" w:rsidP="0094400C"/>
    <w:p w:rsidR="00BE08BF" w:rsidRPr="00C55D93" w:rsidRDefault="00451B0C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szCs w:val="28"/>
        </w:rPr>
      </w:pPr>
      <w:r w:rsidRPr="00C55D93">
        <w:rPr>
          <w:rFonts w:ascii="Times New Roman" w:hAnsi="Times New Roman" w:cs="Times New Roman"/>
          <w:szCs w:val="28"/>
        </w:rPr>
        <w:t xml:space="preserve">10:30   </w:t>
      </w:r>
      <w:r w:rsidR="00BE08BF" w:rsidRPr="00C55D93">
        <w:rPr>
          <w:rFonts w:ascii="Times New Roman" w:hAnsi="Times New Roman" w:cs="Times New Roman"/>
          <w:szCs w:val="28"/>
        </w:rPr>
        <w:t xml:space="preserve">Introduction </w:t>
      </w:r>
      <w:r w:rsidR="00BE08BF" w:rsidRPr="00C55D93">
        <w:rPr>
          <w:rFonts w:ascii="Times New Roman" w:hAnsi="Times New Roman" w:cs="Times New Roman"/>
          <w:szCs w:val="28"/>
        </w:rPr>
        <w:tab/>
      </w:r>
    </w:p>
    <w:p w:rsidR="00BE08BF" w:rsidRPr="00C55D93" w:rsidRDefault="00BE08BF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000000" w:themeColor="text1"/>
          <w:szCs w:val="28"/>
        </w:rPr>
        <w:t>Kim Farrow, Environmental Program Specialist</w:t>
      </w:r>
      <w:r w:rsidRPr="00C55D93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</w:p>
    <w:p w:rsidR="00451B0C" w:rsidRPr="00C55D93" w:rsidRDefault="00BE08BF" w:rsidP="00451B0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66" w:hanging="8266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New York State Departmen</w:t>
      </w:r>
      <w:r w:rsidR="00451B0C" w:rsidRPr="00C55D93">
        <w:rPr>
          <w:rFonts w:ascii="Times New Roman" w:hAnsi="Times New Roman" w:cs="Times New Roman"/>
          <w:b w:val="0"/>
          <w:i/>
          <w:color w:val="auto"/>
          <w:szCs w:val="28"/>
        </w:rPr>
        <w:t>t of Environmental Conservation</w:t>
      </w:r>
    </w:p>
    <w:p w:rsidR="0094400C" w:rsidRDefault="0091165C" w:rsidP="00A01F86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66" w:hanging="8266"/>
        <w:rPr>
          <w:rStyle w:val="Hyperlink"/>
          <w:rFonts w:ascii="Times New Roman" w:hAnsi="Times New Roman" w:cs="Times New Roman"/>
          <w:b w:val="0"/>
          <w:i/>
          <w:szCs w:val="28"/>
        </w:rPr>
      </w:pPr>
      <w:hyperlink r:id="rId7" w:history="1">
        <w:r w:rsidR="00BE08BF" w:rsidRPr="00C55D93">
          <w:rPr>
            <w:rStyle w:val="Hyperlink"/>
            <w:rFonts w:ascii="Times New Roman" w:hAnsi="Times New Roman" w:cs="Times New Roman"/>
            <w:b w:val="0"/>
            <w:i/>
            <w:szCs w:val="28"/>
          </w:rPr>
          <w:t>www.dec.ny.gov</w:t>
        </w:r>
      </w:hyperlink>
    </w:p>
    <w:p w:rsidR="0091165C" w:rsidRPr="0091165C" w:rsidRDefault="0091165C" w:rsidP="0091165C"/>
    <w:p w:rsidR="00A01F86" w:rsidRPr="00A01F86" w:rsidRDefault="00A01F86" w:rsidP="00A01F86"/>
    <w:p w:rsidR="00BE08BF" w:rsidRPr="00C55D93" w:rsidRDefault="00451B0C" w:rsidP="00451B0C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szCs w:val="28"/>
        </w:rPr>
      </w:pPr>
      <w:r w:rsidRPr="00C55D93">
        <w:rPr>
          <w:rFonts w:ascii="Times New Roman" w:hAnsi="Times New Roman" w:cs="Times New Roman"/>
          <w:szCs w:val="28"/>
        </w:rPr>
        <w:t xml:space="preserve">10:35   </w:t>
      </w:r>
      <w:r w:rsidR="00B1246A" w:rsidRPr="00C55D93">
        <w:rPr>
          <w:rFonts w:ascii="Times New Roman" w:hAnsi="Times New Roman" w:cs="Times New Roman"/>
          <w:szCs w:val="28"/>
        </w:rPr>
        <w:t>Announcements</w:t>
      </w:r>
      <w:r w:rsidR="00BE08BF" w:rsidRPr="00C55D93">
        <w:rPr>
          <w:rFonts w:ascii="Times New Roman" w:hAnsi="Times New Roman" w:cs="Times New Roman"/>
          <w:szCs w:val="28"/>
        </w:rPr>
        <w:tab/>
        <w:t xml:space="preserve">  </w:t>
      </w:r>
    </w:p>
    <w:p w:rsidR="00451B0C" w:rsidRDefault="00BE08BF" w:rsidP="00C85F5C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b w:val="0"/>
          <w:i/>
          <w:color w:val="auto"/>
          <w:szCs w:val="28"/>
        </w:rPr>
      </w:pPr>
      <w:r w:rsidRPr="00C55D93">
        <w:rPr>
          <w:rFonts w:ascii="Times New Roman" w:hAnsi="Times New Roman" w:cs="Times New Roman"/>
          <w:b w:val="0"/>
          <w:i/>
          <w:color w:val="000000" w:themeColor="text1"/>
          <w:szCs w:val="28"/>
        </w:rPr>
        <w:t>Mark Lowery</w:t>
      </w:r>
      <w:r w:rsidRPr="00C55D93">
        <w:rPr>
          <w:rFonts w:ascii="Times New Roman" w:hAnsi="Times New Roman" w:cs="Times New Roman"/>
          <w:i/>
          <w:szCs w:val="28"/>
        </w:rPr>
        <w:t xml:space="preserve">, </w:t>
      </w: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Climate Policy Analyst</w:t>
      </w:r>
      <w:r w:rsidRPr="00C55D93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</w:t>
      </w:r>
      <w:r w:rsidRPr="00C55D93">
        <w:rPr>
          <w:rFonts w:ascii="Times New Roman" w:hAnsi="Times New Roman" w:cs="Times New Roman"/>
          <w:b w:val="0"/>
          <w:i/>
          <w:color w:val="auto"/>
          <w:szCs w:val="28"/>
        </w:rPr>
        <w:t>NYSDEC</w:t>
      </w:r>
    </w:p>
    <w:p w:rsidR="0091165C" w:rsidRPr="0091165C" w:rsidRDefault="0091165C" w:rsidP="0091165C"/>
    <w:p w:rsidR="00B1246A" w:rsidRPr="00673196" w:rsidRDefault="00451B0C" w:rsidP="00C85F5C">
      <w:pPr>
        <w:pStyle w:val="Heading3"/>
        <w:rPr>
          <w:szCs w:val="28"/>
        </w:rPr>
      </w:pPr>
      <w:r w:rsidRPr="00673196">
        <w:rPr>
          <w:szCs w:val="28"/>
        </w:rPr>
        <w:t>1</w:t>
      </w:r>
      <w:r w:rsidR="00283E05">
        <w:rPr>
          <w:szCs w:val="28"/>
        </w:rPr>
        <w:t xml:space="preserve">0:40   </w:t>
      </w:r>
      <w:r w:rsidR="00C85F5C" w:rsidRPr="00C85F5C">
        <w:rPr>
          <w:szCs w:val="28"/>
        </w:rPr>
        <w:t>NYS E</w:t>
      </w:r>
      <w:r w:rsidR="00283E05">
        <w:rPr>
          <w:szCs w:val="28"/>
        </w:rPr>
        <w:t>nvironmental Excellence Awards – Application Process</w:t>
      </w:r>
    </w:p>
    <w:p w:rsidR="00A01F86" w:rsidRDefault="00C85F5C" w:rsidP="00451B0C">
      <w:pPr>
        <w:rPr>
          <w:i/>
          <w:szCs w:val="28"/>
        </w:rPr>
      </w:pPr>
      <w:r w:rsidRPr="00C85F5C">
        <w:rPr>
          <w:i/>
          <w:szCs w:val="28"/>
        </w:rPr>
        <w:t>Marna Posluszny</w:t>
      </w:r>
      <w:r w:rsidR="003B5280">
        <w:rPr>
          <w:i/>
          <w:szCs w:val="28"/>
        </w:rPr>
        <w:t xml:space="preserve">, </w:t>
      </w:r>
      <w:r>
        <w:rPr>
          <w:i/>
          <w:szCs w:val="28"/>
        </w:rPr>
        <w:t>Environmental Analyst, NYSDEC</w:t>
      </w:r>
    </w:p>
    <w:p w:rsidR="00AD148F" w:rsidRDefault="0091165C" w:rsidP="00451B0C">
      <w:pPr>
        <w:rPr>
          <w:rStyle w:val="Hyperlink"/>
          <w:i/>
          <w:szCs w:val="28"/>
        </w:rPr>
      </w:pPr>
      <w:hyperlink r:id="rId8" w:history="1">
        <w:r w:rsidR="00C85F5C" w:rsidRPr="00887E16">
          <w:rPr>
            <w:rStyle w:val="Hyperlink"/>
            <w:i/>
            <w:szCs w:val="28"/>
          </w:rPr>
          <w:t>http://www.dec.ny.gov/public/945.html</w:t>
        </w:r>
      </w:hyperlink>
    </w:p>
    <w:p w:rsidR="0091165C" w:rsidRPr="00AD148F" w:rsidRDefault="0091165C" w:rsidP="00451B0C">
      <w:pPr>
        <w:rPr>
          <w:i/>
          <w:szCs w:val="28"/>
        </w:rPr>
      </w:pPr>
    </w:p>
    <w:p w:rsidR="00283E05" w:rsidRDefault="00283E05" w:rsidP="00283E05">
      <w:pPr>
        <w:pStyle w:val="Heading3"/>
        <w:rPr>
          <w:iCs/>
          <w:szCs w:val="28"/>
        </w:rPr>
      </w:pPr>
      <w:r>
        <w:rPr>
          <w:szCs w:val="28"/>
        </w:rPr>
        <w:t>10:55   Collaborating</w:t>
      </w:r>
      <w:r w:rsidRPr="00283E05">
        <w:rPr>
          <w:iCs/>
          <w:szCs w:val="28"/>
        </w:rPr>
        <w:t xml:space="preserve"> on Climate Protec</w:t>
      </w:r>
      <w:r>
        <w:rPr>
          <w:iCs/>
          <w:szCs w:val="28"/>
        </w:rPr>
        <w:t>tion in Tompkins County: Toward</w:t>
      </w:r>
      <w:r w:rsidRPr="00283E05">
        <w:rPr>
          <w:iCs/>
          <w:szCs w:val="28"/>
        </w:rPr>
        <w:t xml:space="preserve"> a More Resilient Community</w:t>
      </w:r>
    </w:p>
    <w:p w:rsidR="00283E05" w:rsidRPr="00283E05" w:rsidRDefault="00283E05" w:rsidP="00283E05">
      <w:r w:rsidRPr="00283E05">
        <w:rPr>
          <w:i/>
          <w:iCs/>
        </w:rPr>
        <w:t>Peter Bardaglio, Coordinator, Tompkins County Climate Protection Initiative</w:t>
      </w:r>
    </w:p>
    <w:p w:rsidR="00283E05" w:rsidRDefault="0091165C" w:rsidP="00283E05">
      <w:pPr>
        <w:rPr>
          <w:rStyle w:val="Hyperlink"/>
          <w:i/>
          <w:iCs/>
        </w:rPr>
      </w:pPr>
      <w:hyperlink r:id="rId9" w:history="1">
        <w:r w:rsidR="00283E05" w:rsidRPr="00283E05">
          <w:rPr>
            <w:rStyle w:val="Hyperlink"/>
            <w:i/>
            <w:iCs/>
          </w:rPr>
          <w:t>www.tccpi.org</w:t>
        </w:r>
      </w:hyperlink>
    </w:p>
    <w:p w:rsidR="0091165C" w:rsidRPr="00283E05" w:rsidRDefault="0091165C" w:rsidP="00283E05"/>
    <w:p w:rsidR="00AD148F" w:rsidRDefault="00AD148F" w:rsidP="00451B0C">
      <w:pPr>
        <w:rPr>
          <w:rStyle w:val="Hyperlink"/>
          <w:i/>
          <w:szCs w:val="28"/>
        </w:rPr>
      </w:pPr>
    </w:p>
    <w:p w:rsidR="00C4756A" w:rsidRDefault="0091165C" w:rsidP="00C4756A">
      <w:pPr>
        <w:pStyle w:val="Heading3"/>
        <w:spacing w:before="0"/>
        <w:rPr>
          <w:szCs w:val="28"/>
        </w:rPr>
      </w:pPr>
      <w:r>
        <w:rPr>
          <w:szCs w:val="28"/>
        </w:rPr>
        <w:t xml:space="preserve">11:20 </w:t>
      </w:r>
      <w:r w:rsidR="00283E05">
        <w:rPr>
          <w:szCs w:val="28"/>
        </w:rPr>
        <w:t xml:space="preserve">Sustainable Westchester: </w:t>
      </w:r>
      <w:r>
        <w:rPr>
          <w:szCs w:val="28"/>
        </w:rPr>
        <w:t>Using the Market to Foment Fundamental Change</w:t>
      </w:r>
    </w:p>
    <w:p w:rsidR="00283E05" w:rsidRPr="0091165C" w:rsidRDefault="00CA5F72" w:rsidP="00451B0C">
      <w:pPr>
        <w:rPr>
          <w:i/>
          <w:szCs w:val="28"/>
        </w:rPr>
      </w:pPr>
      <w:r>
        <w:rPr>
          <w:i/>
          <w:szCs w:val="28"/>
        </w:rPr>
        <w:t>Mike Gordon</w:t>
      </w:r>
      <w:r w:rsidRPr="00673196">
        <w:rPr>
          <w:i/>
          <w:szCs w:val="28"/>
        </w:rPr>
        <w:t xml:space="preserve">, </w:t>
      </w:r>
      <w:r w:rsidR="0091165C">
        <w:rPr>
          <w:i/>
          <w:szCs w:val="28"/>
        </w:rPr>
        <w:t>Co-Chair, Sustainable Westchester</w:t>
      </w:r>
    </w:p>
    <w:p w:rsidR="00283E05" w:rsidRDefault="0091165C" w:rsidP="00451B0C">
      <w:pPr>
        <w:rPr>
          <w:rStyle w:val="Hyperlink"/>
          <w:i/>
        </w:rPr>
      </w:pPr>
      <w:hyperlink r:id="rId10" w:history="1">
        <w:r w:rsidR="00CA5F72" w:rsidRPr="00887E16">
          <w:rPr>
            <w:rStyle w:val="Hyperlink"/>
            <w:i/>
          </w:rPr>
          <w:t>http://sustainablewestchester.org/</w:t>
        </w:r>
      </w:hyperlink>
    </w:p>
    <w:p w:rsidR="0091165C" w:rsidRDefault="0091165C" w:rsidP="00451B0C">
      <w:pPr>
        <w:rPr>
          <w:i/>
        </w:rPr>
      </w:pPr>
    </w:p>
    <w:p w:rsidR="00CA5F72" w:rsidRPr="00C55D93" w:rsidRDefault="00CA5F72" w:rsidP="00451B0C">
      <w:pPr>
        <w:rPr>
          <w:i/>
          <w:szCs w:val="28"/>
        </w:rPr>
      </w:pPr>
    </w:p>
    <w:p w:rsidR="0094400C" w:rsidRPr="00C55D93" w:rsidRDefault="00161FE1" w:rsidP="00451B0C">
      <w:pPr>
        <w:pStyle w:val="Heading3"/>
        <w:spacing w:before="0"/>
        <w:rPr>
          <w:rFonts w:ascii="Times New Roman" w:hAnsi="Times New Roman" w:cs="Times New Roman"/>
          <w:szCs w:val="28"/>
        </w:rPr>
      </w:pPr>
      <w:r>
        <w:rPr>
          <w:szCs w:val="28"/>
        </w:rPr>
        <w:t>11:45</w:t>
      </w:r>
      <w:r w:rsidR="00451B0C" w:rsidRPr="00C55D93">
        <w:rPr>
          <w:szCs w:val="28"/>
        </w:rPr>
        <w:t xml:space="preserve">   </w:t>
      </w:r>
      <w:r w:rsidR="00BE08BF" w:rsidRPr="00C55D93">
        <w:rPr>
          <w:rFonts w:ascii="Times New Roman" w:hAnsi="Times New Roman" w:cs="Times New Roman"/>
          <w:szCs w:val="28"/>
        </w:rPr>
        <w:t xml:space="preserve">Questions, Answers and Discussion </w:t>
      </w:r>
    </w:p>
    <w:p w:rsidR="00EF670D" w:rsidRPr="00C55D93" w:rsidRDefault="00451B0C" w:rsidP="00451B0C">
      <w:pPr>
        <w:rPr>
          <w:i/>
          <w:szCs w:val="28"/>
        </w:rPr>
      </w:pPr>
      <w:r w:rsidRPr="00C55D93">
        <w:rPr>
          <w:i/>
          <w:szCs w:val="28"/>
        </w:rPr>
        <w:t>M</w:t>
      </w:r>
      <w:r w:rsidR="00BE641D">
        <w:rPr>
          <w:i/>
          <w:szCs w:val="28"/>
        </w:rPr>
        <w:t>ark</w:t>
      </w:r>
      <w:r w:rsidR="00BE08BF" w:rsidRPr="00C55D93">
        <w:rPr>
          <w:i/>
          <w:szCs w:val="28"/>
        </w:rPr>
        <w:t xml:space="preserve"> Lowery</w:t>
      </w:r>
    </w:p>
    <w:sectPr w:rsidR="00EF670D" w:rsidRPr="00C55D93" w:rsidSect="00DA6F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C8" w:rsidRDefault="007329C8" w:rsidP="008B735B">
      <w:r>
        <w:separator/>
      </w:r>
    </w:p>
  </w:endnote>
  <w:endnote w:type="continuationSeparator" w:id="0">
    <w:p w:rsidR="007329C8" w:rsidRDefault="007329C8" w:rsidP="008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C8" w:rsidRDefault="007329C8" w:rsidP="008B735B">
      <w:r>
        <w:separator/>
      </w:r>
    </w:p>
  </w:footnote>
  <w:footnote w:type="continuationSeparator" w:id="0">
    <w:p w:rsidR="007329C8" w:rsidRDefault="007329C8" w:rsidP="008B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7C" w:rsidRDefault="00DC0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8BF"/>
    <w:rsid w:val="000274DF"/>
    <w:rsid w:val="000842E2"/>
    <w:rsid w:val="000A3210"/>
    <w:rsid w:val="00112B18"/>
    <w:rsid w:val="00124671"/>
    <w:rsid w:val="00137296"/>
    <w:rsid w:val="00161FE1"/>
    <w:rsid w:val="0018450D"/>
    <w:rsid w:val="001A5927"/>
    <w:rsid w:val="001F7DA7"/>
    <w:rsid w:val="00201293"/>
    <w:rsid w:val="002619EB"/>
    <w:rsid w:val="00283E05"/>
    <w:rsid w:val="0031394A"/>
    <w:rsid w:val="00324FAC"/>
    <w:rsid w:val="003B5280"/>
    <w:rsid w:val="0041439B"/>
    <w:rsid w:val="00451B0C"/>
    <w:rsid w:val="00456555"/>
    <w:rsid w:val="00457B58"/>
    <w:rsid w:val="00484C10"/>
    <w:rsid w:val="00490522"/>
    <w:rsid w:val="00492E0B"/>
    <w:rsid w:val="00673196"/>
    <w:rsid w:val="006F1093"/>
    <w:rsid w:val="007329C8"/>
    <w:rsid w:val="0079155A"/>
    <w:rsid w:val="007920B0"/>
    <w:rsid w:val="007B0E66"/>
    <w:rsid w:val="007C2565"/>
    <w:rsid w:val="007C3231"/>
    <w:rsid w:val="008218B4"/>
    <w:rsid w:val="00884EAA"/>
    <w:rsid w:val="00893016"/>
    <w:rsid w:val="008B735B"/>
    <w:rsid w:val="008D4C6E"/>
    <w:rsid w:val="008E7316"/>
    <w:rsid w:val="00904685"/>
    <w:rsid w:val="0091165C"/>
    <w:rsid w:val="0094400C"/>
    <w:rsid w:val="00951A1A"/>
    <w:rsid w:val="009B444F"/>
    <w:rsid w:val="009F4B4C"/>
    <w:rsid w:val="00A01F86"/>
    <w:rsid w:val="00AB3204"/>
    <w:rsid w:val="00AD148F"/>
    <w:rsid w:val="00AE1AAD"/>
    <w:rsid w:val="00AF610A"/>
    <w:rsid w:val="00B07263"/>
    <w:rsid w:val="00B1246A"/>
    <w:rsid w:val="00B51955"/>
    <w:rsid w:val="00BA1E62"/>
    <w:rsid w:val="00BC7DA9"/>
    <w:rsid w:val="00BE0576"/>
    <w:rsid w:val="00BE08BF"/>
    <w:rsid w:val="00BE641D"/>
    <w:rsid w:val="00C01BE0"/>
    <w:rsid w:val="00C11168"/>
    <w:rsid w:val="00C214C8"/>
    <w:rsid w:val="00C4756A"/>
    <w:rsid w:val="00C51153"/>
    <w:rsid w:val="00C55D93"/>
    <w:rsid w:val="00C64D1D"/>
    <w:rsid w:val="00C82E3C"/>
    <w:rsid w:val="00C85F5C"/>
    <w:rsid w:val="00CA5F72"/>
    <w:rsid w:val="00D02A62"/>
    <w:rsid w:val="00DA6FDE"/>
    <w:rsid w:val="00DB0F14"/>
    <w:rsid w:val="00DB35F0"/>
    <w:rsid w:val="00DC0F7C"/>
    <w:rsid w:val="00DF48A0"/>
    <w:rsid w:val="00E27C4D"/>
    <w:rsid w:val="00E347B5"/>
    <w:rsid w:val="00EF670D"/>
    <w:rsid w:val="00F415C7"/>
    <w:rsid w:val="00FA3964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ED5917-6FAD-4E35-8F62-59C7243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E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0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08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8BF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BE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8B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08B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E0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C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24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ny.gov/public/94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dlowery\Documents\GroupWise\www.dec.ny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sustainablewestcheste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ccp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Farrow</cp:lastModifiedBy>
  <cp:revision>7</cp:revision>
  <cp:lastPrinted>2015-03-04T14:40:00Z</cp:lastPrinted>
  <dcterms:created xsi:type="dcterms:W3CDTF">2015-02-26T18:27:00Z</dcterms:created>
  <dcterms:modified xsi:type="dcterms:W3CDTF">2015-03-04T21:46:00Z</dcterms:modified>
</cp:coreProperties>
</file>