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2774" w14:textId="6A4ACB42" w:rsidR="00345B2F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  <w:r w:rsidRPr="000F6BC9">
        <w:rPr>
          <w:rFonts w:ascii="Times New Roman" w:hAnsi="Times New Roman" w:cs="Times New Roman"/>
        </w:rPr>
        <w:t xml:space="preserve">Hello, </w:t>
      </w:r>
      <w:r w:rsidR="00A62EE5">
        <w:rPr>
          <w:rFonts w:ascii="Times New Roman" w:hAnsi="Times New Roman" w:cs="Times New Roman"/>
        </w:rPr>
        <w:t>Educators</w:t>
      </w:r>
      <w:r w:rsidRPr="000F6BC9">
        <w:rPr>
          <w:rFonts w:ascii="Times New Roman" w:hAnsi="Times New Roman" w:cs="Times New Roman"/>
        </w:rPr>
        <w:t>!</w:t>
      </w:r>
    </w:p>
    <w:p w14:paraId="435413EE" w14:textId="77777777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</w:p>
    <w:p w14:paraId="1C1B1CF3" w14:textId="23F888DE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  <w:r w:rsidRPr="000F6BC9">
        <w:rPr>
          <w:rFonts w:ascii="Times New Roman" w:hAnsi="Times New Roman" w:cs="Times New Roman"/>
        </w:rPr>
        <w:t xml:space="preserve">The University of North Dakota College of Education and Human Development’s Outreach for Teacher Recruitment and Retention team is excited to announce the official rollout </w:t>
      </w:r>
      <w:r w:rsidR="000F6BC9">
        <w:rPr>
          <w:rFonts w:ascii="Times New Roman" w:hAnsi="Times New Roman" w:cs="Times New Roman"/>
        </w:rPr>
        <w:t>for</w:t>
      </w:r>
      <w:r w:rsidRPr="000F6BC9">
        <w:rPr>
          <w:rFonts w:ascii="Times New Roman" w:hAnsi="Times New Roman" w:cs="Times New Roman"/>
        </w:rPr>
        <w:t xml:space="preserve"> the “Why Teach” North Dakota learning module. </w:t>
      </w:r>
    </w:p>
    <w:p w14:paraId="6DDD68CD" w14:textId="77777777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</w:p>
    <w:p w14:paraId="30EACF1B" w14:textId="6722ED66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F6BC9">
        <w:rPr>
          <w:rFonts w:ascii="Times New Roman" w:hAnsi="Times New Roman" w:cs="Times New Roman"/>
        </w:rPr>
        <w:t xml:space="preserve">“Why Teach” is a free, online, and fully autonomous learning module designed to promote teaching professions to students thinking about future careers in education. It works within the FACS curriculum (1.2 – 1.3, 4.1 – 4.6, 6.1 – 6.2, 12.2, 13.1 – 13.6) and as independent career </w:t>
      </w:r>
      <w:r w:rsidR="00AE4DC1">
        <w:rPr>
          <w:rFonts w:ascii="Times New Roman" w:hAnsi="Times New Roman" w:cs="Times New Roman"/>
        </w:rPr>
        <w:t>exploration</w:t>
      </w:r>
      <w:r w:rsidRPr="000F6BC9">
        <w:rPr>
          <w:rFonts w:ascii="Times New Roman" w:hAnsi="Times New Roman" w:cs="Times New Roman"/>
        </w:rPr>
        <w:t xml:space="preserve">. The learning module is comprised of eight topics. Each topic takes about 20-25 minutes to complete, and they incorporate interactive multimedia (videos, scenarios, audio, drag-and-drop activities, etc.) to bring the content to life. </w:t>
      </w:r>
      <w:r w:rsidRPr="000F6BC9">
        <w:rPr>
          <w:rFonts w:ascii="Times New Roman" w:hAnsi="Times New Roman" w:cs="Times New Roman"/>
          <w:color w:val="000000"/>
        </w:rPr>
        <w:t>This module is designed to be engaging. We hope that it sparks important conversations and interest in the teaching profession!</w:t>
      </w:r>
    </w:p>
    <w:p w14:paraId="40996A46" w14:textId="77777777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42402D" w14:textId="3D58FEEB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  <w:r w:rsidRPr="000F6BC9">
        <w:rPr>
          <w:rFonts w:ascii="Times New Roman" w:hAnsi="Times New Roman" w:cs="Times New Roman"/>
        </w:rPr>
        <w:t xml:space="preserve">We have created a teacher guide handbook to help you understand the structure of the module (ex. how to access, how to track progress, etc.). The handbook also includes activities for you to do </w:t>
      </w:r>
      <w:r w:rsidRPr="000F6BC9">
        <w:rPr>
          <w:rFonts w:ascii="Times New Roman" w:hAnsi="Times New Roman" w:cs="Times New Roman"/>
          <w:i/>
          <w:iCs/>
        </w:rPr>
        <w:t>live</w:t>
      </w:r>
      <w:r w:rsidRPr="000F6BC9">
        <w:rPr>
          <w:rFonts w:ascii="Times New Roman" w:hAnsi="Times New Roman" w:cs="Times New Roman"/>
        </w:rPr>
        <w:t xml:space="preserve"> alongside the asynchronous module. </w:t>
      </w:r>
      <w:r w:rsidR="000F6BC9">
        <w:rPr>
          <w:rFonts w:ascii="Times New Roman" w:hAnsi="Times New Roman" w:cs="Times New Roman"/>
        </w:rPr>
        <w:t>Please take time to review the guidebook before beginning the module with your students.</w:t>
      </w:r>
    </w:p>
    <w:p w14:paraId="01FB3EBD" w14:textId="77777777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</w:p>
    <w:p w14:paraId="5A20EC55" w14:textId="2DD460BF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</w:rPr>
      </w:pPr>
      <w:r w:rsidRPr="000F6BC9">
        <w:rPr>
          <w:rFonts w:ascii="Times New Roman" w:hAnsi="Times New Roman" w:cs="Times New Roman"/>
        </w:rPr>
        <w:t>We had five schools pilot this module from August to mid-October. We received their feedback and made suggested edits to improve the module based on their experiences with students. With that said, if at any time you have a question or suggestion or find an error, please reach out to Katie Stermer (</w:t>
      </w:r>
      <w:hyperlink r:id="rId5" w:history="1">
        <w:r w:rsidRPr="000F6BC9">
          <w:rPr>
            <w:rStyle w:val="Hyperlink"/>
            <w:rFonts w:ascii="Times New Roman" w:hAnsi="Times New Roman" w:cs="Times New Roman"/>
          </w:rPr>
          <w:t>katie.stermer@und.edu</w:t>
        </w:r>
      </w:hyperlink>
      <w:r w:rsidRPr="000F6BC9">
        <w:rPr>
          <w:rFonts w:ascii="Times New Roman" w:hAnsi="Times New Roman" w:cs="Times New Roman"/>
        </w:rPr>
        <w:t xml:space="preserve">). </w:t>
      </w:r>
      <w:r w:rsidR="000F6BC9" w:rsidRPr="000F6BC9">
        <w:rPr>
          <w:rFonts w:ascii="Times New Roman" w:hAnsi="Times New Roman" w:cs="Times New Roman"/>
        </w:rPr>
        <w:t>We want this module to positively serve the teachers and students in our North Dakota schools!</w:t>
      </w:r>
    </w:p>
    <w:p w14:paraId="3306F299" w14:textId="77777777" w:rsidR="003A6332" w:rsidRPr="000F6BC9" w:rsidRDefault="003A6332" w:rsidP="000F6BC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1F558F" w14:textId="77026764" w:rsidR="003A6332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To </w:t>
      </w:r>
      <w:r w:rsidR="003A6332" w:rsidRPr="000F6BC9">
        <w:rPr>
          <w:rFonts w:ascii="Times New Roman" w:hAnsi="Times New Roman" w:cs="Times New Roman"/>
          <w:color w:val="000000"/>
        </w:rPr>
        <w:t xml:space="preserve">access the module and </w:t>
      </w:r>
      <w:r>
        <w:rPr>
          <w:rFonts w:ascii="Times New Roman" w:hAnsi="Times New Roman" w:cs="Times New Roman"/>
          <w:color w:val="000000"/>
        </w:rPr>
        <w:t xml:space="preserve">teacher resources </w:t>
      </w:r>
      <w:r w:rsidRPr="000F6BC9">
        <w:rPr>
          <w:rFonts w:ascii="Times New Roman" w:hAnsi="Times New Roman" w:cs="Times New Roman"/>
          <w:color w:val="000000"/>
        </w:rPr>
        <w:t>to get started,</w:t>
      </w:r>
      <w:r w:rsidR="003A6332" w:rsidRPr="000F6BC9">
        <w:rPr>
          <w:rFonts w:ascii="Times New Roman" w:hAnsi="Times New Roman" w:cs="Times New Roman"/>
          <w:color w:val="000000"/>
        </w:rPr>
        <w:t xml:space="preserve"> please visit: </w:t>
      </w:r>
      <w:hyperlink r:id="rId6" w:tgtFrame="_blank" w:tooltip="https://education.und.edu/about/why-teach" w:history="1">
        <w:r w:rsidR="003A6332" w:rsidRPr="000F6BC9">
          <w:rPr>
            <w:rStyle w:val="Hyperlink"/>
            <w:rFonts w:ascii="Times New Roman" w:hAnsi="Times New Roman" w:cs="Times New Roman"/>
          </w:rPr>
          <w:t>https://education.und.edu/about/why-teach</w:t>
        </w:r>
      </w:hyperlink>
      <w:r w:rsidR="003A6332" w:rsidRPr="000F6BC9">
        <w:rPr>
          <w:rStyle w:val="Hyperlink"/>
          <w:rFonts w:ascii="Times New Roman" w:hAnsi="Times New Roman" w:cs="Times New Roman"/>
        </w:rPr>
        <w:t xml:space="preserve"> </w:t>
      </w:r>
    </w:p>
    <w:p w14:paraId="576046EB" w14:textId="77777777" w:rsid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14:paraId="0716A3A1" w14:textId="17A11DFA" w:rsid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0F6BC9">
        <w:rPr>
          <w:rStyle w:val="Hyperlink"/>
          <w:rFonts w:ascii="Times New Roman" w:hAnsi="Times New Roman" w:cs="Times New Roman"/>
          <w:color w:val="000000" w:themeColor="text1"/>
          <w:u w:val="none"/>
        </w:rPr>
        <w:t>All the best for a great rest of your school year!</w:t>
      </w:r>
    </w:p>
    <w:p w14:paraId="5F17033E" w14:textId="77777777" w:rsid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16FBA8DF" w14:textId="77777777" w:rsid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Katie Stermer</w:t>
      </w:r>
    </w:p>
    <w:p w14:paraId="1EC91054" w14:textId="4718A195" w:rsid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Outreach for Teacher Recruitment &amp; Retention</w:t>
      </w:r>
    </w:p>
    <w:p w14:paraId="05FB4CA8" w14:textId="2500CCAC" w:rsid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University of North Dakota College of Education &amp; Human Development</w:t>
      </w:r>
    </w:p>
    <w:p w14:paraId="082C9B39" w14:textId="2B2BA70C" w:rsidR="000F6BC9" w:rsidRPr="000F6BC9" w:rsidRDefault="000F6BC9" w:rsidP="000F6BC9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katie.stermer@und.edu</w:t>
      </w:r>
    </w:p>
    <w:p w14:paraId="118D3B40" w14:textId="77777777" w:rsidR="000F6BC9" w:rsidRPr="000F6BC9" w:rsidRDefault="000F6BC9" w:rsidP="000F6BC9">
      <w:pPr>
        <w:spacing w:after="0" w:line="360" w:lineRule="auto"/>
        <w:rPr>
          <w:rFonts w:ascii="Times New Roman" w:hAnsi="Times New Roman" w:cs="Times New Roman"/>
        </w:rPr>
      </w:pPr>
    </w:p>
    <w:p w14:paraId="6D3030CD" w14:textId="1F224AF5" w:rsidR="003A6332" w:rsidRPr="000F6BC9" w:rsidRDefault="003A6332" w:rsidP="000F6BC9">
      <w:pPr>
        <w:spacing w:after="0" w:line="360" w:lineRule="auto"/>
        <w:rPr>
          <w:rFonts w:ascii="Times New Roman" w:hAnsi="Times New Roman" w:cs="Times New Roman"/>
        </w:rPr>
      </w:pPr>
    </w:p>
    <w:p w14:paraId="496F821B" w14:textId="77777777" w:rsidR="000F6BC9" w:rsidRPr="000F6BC9" w:rsidRDefault="000F6BC9" w:rsidP="000F6BC9">
      <w:pPr>
        <w:spacing w:after="0" w:line="360" w:lineRule="auto"/>
        <w:rPr>
          <w:rFonts w:ascii="Times New Roman" w:hAnsi="Times New Roman" w:cs="Times New Roman"/>
        </w:rPr>
      </w:pPr>
    </w:p>
    <w:p w14:paraId="6E81C613" w14:textId="77777777" w:rsidR="003A6332" w:rsidRPr="003A6332" w:rsidRDefault="003A6332">
      <w:pPr>
        <w:spacing w:after="0" w:line="360" w:lineRule="auto"/>
        <w:rPr>
          <w:rFonts w:ascii="Times New Roman" w:hAnsi="Times New Roman" w:cs="Times New Roman"/>
        </w:rPr>
      </w:pPr>
    </w:p>
    <w:sectPr w:rsidR="003A6332" w:rsidRPr="003A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55FE1"/>
    <w:multiLevelType w:val="hybridMultilevel"/>
    <w:tmpl w:val="854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090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32"/>
    <w:rsid w:val="000F6BC9"/>
    <w:rsid w:val="0021416C"/>
    <w:rsid w:val="00345B2F"/>
    <w:rsid w:val="003A6332"/>
    <w:rsid w:val="0054789C"/>
    <w:rsid w:val="00A62EE5"/>
    <w:rsid w:val="00A964C9"/>
    <w:rsid w:val="00AE4DC1"/>
    <w:rsid w:val="00DA38D9"/>
    <w:rsid w:val="00E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82DAA"/>
  <w15:chartTrackingRefBased/>
  <w15:docId w15:val="{DEBD9108-2FF0-9E45-8747-EED8C987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3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33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33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und.edu/about/why-teach" TargetMode="External"/><Relationship Id="rId5" Type="http://schemas.openxmlformats.org/officeDocument/2006/relationships/hyperlink" Target="mailto:katie.stermer@un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Stermer, Katie</dc:creator>
  <cp:keywords/>
  <dc:description/>
  <cp:lastModifiedBy>Stermer, Katie</cp:lastModifiedBy>
  <cp:revision>4</cp:revision>
  <dcterms:created xsi:type="dcterms:W3CDTF">2024-10-28T18:31:00Z</dcterms:created>
  <dcterms:modified xsi:type="dcterms:W3CDTF">2024-10-28T18:35:00Z</dcterms:modified>
</cp:coreProperties>
</file>