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
        <w:tblW w:w="13680" w:type="dxa"/>
        <w:tblLook w:val="04A0" w:firstRow="1" w:lastRow="0" w:firstColumn="1" w:lastColumn="0" w:noHBand="0" w:noVBand="1"/>
      </w:tblPr>
      <w:tblGrid>
        <w:gridCol w:w="3600"/>
        <w:gridCol w:w="4464"/>
        <w:gridCol w:w="4176"/>
        <w:gridCol w:w="1440"/>
      </w:tblGrid>
      <w:tr w:rsidR="00BE60E2" w:rsidRPr="00234C08" w14:paraId="33CC0A97" w14:textId="77777777" w:rsidTr="002E310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0" w:type="dxa"/>
            <w:vAlign w:val="bottom"/>
            <w:hideMark/>
          </w:tcPr>
          <w:p w14:paraId="36DEF34C" w14:textId="77777777" w:rsidR="00D758A6" w:rsidRPr="00A2304B" w:rsidRDefault="00D758A6" w:rsidP="002E3102">
            <w:pPr>
              <w:jc w:val="center"/>
              <w:rPr>
                <w:rFonts w:ascii="Arial" w:eastAsia="Times New Roman" w:hAnsi="Arial" w:cs="Arial"/>
                <w:color w:val="000000"/>
                <w:sz w:val="20"/>
                <w:szCs w:val="20"/>
              </w:rPr>
            </w:pPr>
            <w:r w:rsidRPr="00A2304B">
              <w:rPr>
                <w:rFonts w:ascii="Arial" w:eastAsia="Times New Roman" w:hAnsi="Arial" w:cs="Arial"/>
                <w:sz w:val="20"/>
                <w:szCs w:val="20"/>
              </w:rPr>
              <w:t>Course Title</w:t>
            </w:r>
          </w:p>
        </w:tc>
        <w:tc>
          <w:tcPr>
            <w:tcW w:w="4464" w:type="dxa"/>
            <w:vAlign w:val="bottom"/>
            <w:hideMark/>
          </w:tcPr>
          <w:p w14:paraId="22287E28" w14:textId="77777777" w:rsidR="00D758A6" w:rsidRPr="00A2304B" w:rsidRDefault="00D758A6" w:rsidP="002E31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A2304B">
              <w:rPr>
                <w:rFonts w:ascii="Arial" w:eastAsia="Times New Roman" w:hAnsi="Arial" w:cs="Arial"/>
                <w:sz w:val="20"/>
                <w:szCs w:val="20"/>
              </w:rPr>
              <w:t>Course Description</w:t>
            </w:r>
          </w:p>
        </w:tc>
        <w:tc>
          <w:tcPr>
            <w:tcW w:w="4176" w:type="dxa"/>
            <w:vAlign w:val="bottom"/>
            <w:hideMark/>
          </w:tcPr>
          <w:p w14:paraId="067C8C51" w14:textId="77777777" w:rsidR="00D758A6" w:rsidRPr="00A2304B" w:rsidRDefault="00D758A6" w:rsidP="002E31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A2304B">
              <w:rPr>
                <w:rFonts w:ascii="Arial" w:eastAsia="Times New Roman" w:hAnsi="Arial" w:cs="Arial"/>
                <w:sz w:val="20"/>
                <w:szCs w:val="20"/>
              </w:rPr>
              <w:t>Time/Location</w:t>
            </w:r>
          </w:p>
        </w:tc>
        <w:tc>
          <w:tcPr>
            <w:tcW w:w="1440" w:type="dxa"/>
            <w:vAlign w:val="bottom"/>
            <w:hideMark/>
          </w:tcPr>
          <w:p w14:paraId="731FB359" w14:textId="77777777" w:rsidR="00D758A6" w:rsidRPr="00A2304B" w:rsidRDefault="00D758A6" w:rsidP="002E31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A2304B">
              <w:rPr>
                <w:rFonts w:ascii="Arial" w:eastAsia="Times New Roman" w:hAnsi="Arial" w:cs="Arial"/>
                <w:sz w:val="20"/>
                <w:szCs w:val="20"/>
              </w:rPr>
              <w:t>Hours</w:t>
            </w:r>
          </w:p>
        </w:tc>
      </w:tr>
      <w:tr w:rsidR="00BE60E2" w:rsidRPr="00234C08" w14:paraId="5169927D" w14:textId="77777777" w:rsidTr="00A2304B">
        <w:trPr>
          <w:trHeight w:val="1164"/>
        </w:trPr>
        <w:tc>
          <w:tcPr>
            <w:cnfStyle w:val="001000000000" w:firstRow="0" w:lastRow="0" w:firstColumn="1" w:lastColumn="0" w:oddVBand="0" w:evenVBand="0" w:oddHBand="0" w:evenHBand="0" w:firstRowFirstColumn="0" w:firstRowLastColumn="0" w:lastRowFirstColumn="0" w:lastRowLastColumn="0"/>
            <w:tcW w:w="3600" w:type="dxa"/>
            <w:hideMark/>
          </w:tcPr>
          <w:p w14:paraId="35BF1354" w14:textId="2438A4FB" w:rsidR="00D758A6" w:rsidRPr="00234C08" w:rsidRDefault="00D758A6" w:rsidP="002277A5">
            <w:pPr>
              <w:rPr>
                <w:rFonts w:ascii="Arial" w:eastAsia="Times New Roman" w:hAnsi="Arial" w:cs="Arial"/>
                <w:color w:val="000000"/>
                <w:sz w:val="20"/>
                <w:szCs w:val="20"/>
              </w:rPr>
            </w:pPr>
            <w:r w:rsidRPr="00234C08">
              <w:rPr>
                <w:rFonts w:ascii="Arial" w:eastAsia="Times New Roman" w:hAnsi="Arial" w:cs="Arial"/>
                <w:color w:val="000000"/>
                <w:sz w:val="20"/>
                <w:szCs w:val="20"/>
              </w:rPr>
              <w:t>Meal Pattern Training In-Person Option</w:t>
            </w:r>
          </w:p>
        </w:tc>
        <w:tc>
          <w:tcPr>
            <w:tcW w:w="4464" w:type="dxa"/>
            <w:hideMark/>
          </w:tcPr>
          <w:p w14:paraId="7E555A80" w14:textId="52642B4B" w:rsidR="00D758A6" w:rsidRPr="00234C08" w:rsidRDefault="00D758A6" w:rsidP="0041208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b/>
                <w:bCs/>
                <w:color w:val="000000"/>
                <w:sz w:val="20"/>
                <w:szCs w:val="20"/>
              </w:rPr>
              <w:t>REQUIRED COURSE</w:t>
            </w:r>
            <w:r w:rsidRPr="00234C08">
              <w:rPr>
                <w:rFonts w:ascii="Arial" w:eastAsia="Times New Roman" w:hAnsi="Arial" w:cs="Arial"/>
                <w:color w:val="000000"/>
                <w:sz w:val="20"/>
                <w:szCs w:val="20"/>
              </w:rPr>
              <w:t>: Introduction to Master the Menu and a deep dive into each component of the USDA Meal Pattern Requirements</w:t>
            </w:r>
          </w:p>
        </w:tc>
        <w:tc>
          <w:tcPr>
            <w:tcW w:w="4176" w:type="dxa"/>
            <w:hideMark/>
          </w:tcPr>
          <w:p w14:paraId="7B5CC3E8" w14:textId="2AEC5C88" w:rsidR="00D758A6" w:rsidRPr="00234C08" w:rsidRDefault="00D758A6" w:rsidP="0009732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234C08">
              <w:rPr>
                <w:rFonts w:ascii="Arial" w:eastAsia="Times New Roman" w:hAnsi="Arial" w:cs="Arial"/>
                <w:b/>
                <w:bCs/>
                <w:sz w:val="20"/>
                <w:szCs w:val="20"/>
              </w:rPr>
              <w:t>In-Person:</w:t>
            </w:r>
            <w:r w:rsidRPr="00234C08">
              <w:rPr>
                <w:rFonts w:ascii="Arial" w:eastAsia="Times New Roman" w:hAnsi="Arial" w:cs="Arial"/>
                <w:sz w:val="20"/>
                <w:szCs w:val="20"/>
              </w:rPr>
              <w:t xml:space="preserve"> Various locations throughout the State. Dates to be determined:</w:t>
            </w:r>
          </w:p>
          <w:p w14:paraId="655A2856" w14:textId="103B4B26" w:rsidR="00D758A6" w:rsidRPr="00105884" w:rsidRDefault="00D758A6" w:rsidP="0010588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105884">
              <w:rPr>
                <w:rFonts w:ascii="Arial" w:eastAsia="Times New Roman" w:hAnsi="Arial" w:cs="Arial"/>
                <w:sz w:val="20"/>
                <w:szCs w:val="20"/>
              </w:rPr>
              <w:t>Grand Forks</w:t>
            </w:r>
            <w:r w:rsidRPr="00234C08">
              <w:rPr>
                <w:rFonts w:ascii="Arial" w:eastAsia="Times New Roman" w:hAnsi="Arial" w:cs="Arial"/>
                <w:sz w:val="20"/>
                <w:szCs w:val="20"/>
              </w:rPr>
              <w:t xml:space="preserve">, </w:t>
            </w:r>
            <w:r w:rsidRPr="00105884">
              <w:rPr>
                <w:rFonts w:ascii="Arial" w:eastAsia="Times New Roman" w:hAnsi="Arial" w:cs="Arial"/>
                <w:sz w:val="20"/>
                <w:szCs w:val="20"/>
              </w:rPr>
              <w:t>Fargo</w:t>
            </w:r>
            <w:r w:rsidRPr="00234C08">
              <w:rPr>
                <w:rFonts w:ascii="Arial" w:eastAsia="Times New Roman" w:hAnsi="Arial" w:cs="Arial"/>
                <w:sz w:val="20"/>
                <w:szCs w:val="20"/>
              </w:rPr>
              <w:t xml:space="preserve">, </w:t>
            </w:r>
            <w:r w:rsidRPr="00105884">
              <w:rPr>
                <w:rFonts w:ascii="Arial" w:eastAsia="Times New Roman" w:hAnsi="Arial" w:cs="Arial"/>
                <w:sz w:val="20"/>
                <w:szCs w:val="20"/>
              </w:rPr>
              <w:t>Dickinson</w:t>
            </w:r>
            <w:r w:rsidRPr="00234C08">
              <w:rPr>
                <w:rFonts w:ascii="Arial" w:eastAsia="Times New Roman" w:hAnsi="Arial" w:cs="Arial"/>
                <w:sz w:val="20"/>
                <w:szCs w:val="20"/>
              </w:rPr>
              <w:t xml:space="preserve">, </w:t>
            </w:r>
            <w:r w:rsidRPr="00105884">
              <w:rPr>
                <w:rFonts w:ascii="Arial" w:eastAsia="Times New Roman" w:hAnsi="Arial" w:cs="Arial"/>
                <w:sz w:val="20"/>
                <w:szCs w:val="20"/>
              </w:rPr>
              <w:t>Williston</w:t>
            </w:r>
            <w:r w:rsidRPr="00234C08">
              <w:rPr>
                <w:rFonts w:ascii="Arial" w:eastAsia="Times New Roman" w:hAnsi="Arial" w:cs="Arial"/>
                <w:sz w:val="20"/>
                <w:szCs w:val="20"/>
              </w:rPr>
              <w:t xml:space="preserve">, </w:t>
            </w:r>
            <w:r w:rsidRPr="00105884">
              <w:rPr>
                <w:rFonts w:ascii="Arial" w:eastAsia="Times New Roman" w:hAnsi="Arial" w:cs="Arial"/>
                <w:sz w:val="20"/>
                <w:szCs w:val="20"/>
              </w:rPr>
              <w:t>Devils Lake</w:t>
            </w:r>
            <w:r w:rsidRPr="00234C08">
              <w:rPr>
                <w:rFonts w:ascii="Arial" w:eastAsia="Times New Roman" w:hAnsi="Arial" w:cs="Arial"/>
                <w:sz w:val="20"/>
                <w:szCs w:val="20"/>
              </w:rPr>
              <w:t xml:space="preserve">, </w:t>
            </w:r>
            <w:r w:rsidRPr="00105884">
              <w:rPr>
                <w:rFonts w:ascii="Arial" w:eastAsia="Times New Roman" w:hAnsi="Arial" w:cs="Arial"/>
                <w:sz w:val="20"/>
                <w:szCs w:val="20"/>
              </w:rPr>
              <w:t>Bottineau</w:t>
            </w:r>
            <w:r w:rsidRPr="00234C08">
              <w:rPr>
                <w:rFonts w:ascii="Arial" w:eastAsia="Times New Roman" w:hAnsi="Arial" w:cs="Arial"/>
                <w:sz w:val="20"/>
                <w:szCs w:val="20"/>
              </w:rPr>
              <w:t xml:space="preserve">, </w:t>
            </w:r>
            <w:r w:rsidRPr="00105884">
              <w:rPr>
                <w:rFonts w:ascii="Arial" w:eastAsia="Times New Roman" w:hAnsi="Arial" w:cs="Arial"/>
                <w:sz w:val="20"/>
                <w:szCs w:val="20"/>
              </w:rPr>
              <w:t>Fargo</w:t>
            </w:r>
            <w:r w:rsidRPr="00234C08">
              <w:rPr>
                <w:rFonts w:ascii="Arial" w:eastAsia="Times New Roman" w:hAnsi="Arial" w:cs="Arial"/>
                <w:sz w:val="20"/>
                <w:szCs w:val="20"/>
              </w:rPr>
              <w:t xml:space="preserve">, </w:t>
            </w:r>
            <w:r w:rsidRPr="00105884">
              <w:rPr>
                <w:rFonts w:ascii="Arial" w:eastAsia="Times New Roman" w:hAnsi="Arial" w:cs="Arial"/>
                <w:sz w:val="20"/>
                <w:szCs w:val="20"/>
              </w:rPr>
              <w:t>Minot</w:t>
            </w:r>
            <w:r w:rsidRPr="00234C08">
              <w:rPr>
                <w:rFonts w:ascii="Arial" w:eastAsia="Times New Roman" w:hAnsi="Arial" w:cs="Arial"/>
                <w:sz w:val="20"/>
                <w:szCs w:val="20"/>
              </w:rPr>
              <w:t xml:space="preserve">, </w:t>
            </w:r>
            <w:r w:rsidRPr="00105884">
              <w:rPr>
                <w:rFonts w:ascii="Arial" w:eastAsia="Times New Roman" w:hAnsi="Arial" w:cs="Arial"/>
                <w:sz w:val="20"/>
                <w:szCs w:val="20"/>
              </w:rPr>
              <w:t>Jamestown</w:t>
            </w:r>
            <w:r w:rsidRPr="00234C08">
              <w:rPr>
                <w:rFonts w:ascii="Arial" w:eastAsia="Times New Roman" w:hAnsi="Arial" w:cs="Arial"/>
                <w:sz w:val="20"/>
                <w:szCs w:val="20"/>
              </w:rPr>
              <w:t xml:space="preserve">, </w:t>
            </w:r>
            <w:r w:rsidRPr="00105884">
              <w:rPr>
                <w:rFonts w:ascii="Arial" w:eastAsia="Times New Roman" w:hAnsi="Arial" w:cs="Arial"/>
                <w:sz w:val="20"/>
                <w:szCs w:val="20"/>
              </w:rPr>
              <w:t>Bismarck</w:t>
            </w:r>
          </w:p>
          <w:p w14:paraId="7C205FB6" w14:textId="77777777" w:rsidR="00D758A6" w:rsidRDefault="00D758A6" w:rsidP="008D336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105884">
              <w:rPr>
                <w:rFonts w:ascii="Arial" w:eastAsia="Times New Roman" w:hAnsi="Arial" w:cs="Arial"/>
                <w:sz w:val="20"/>
                <w:szCs w:val="20"/>
              </w:rPr>
              <w:t>Ellendale</w:t>
            </w:r>
            <w:r w:rsidRPr="00234C08">
              <w:rPr>
                <w:rFonts w:ascii="Arial" w:eastAsia="Times New Roman" w:hAnsi="Arial" w:cs="Arial"/>
                <w:sz w:val="20"/>
                <w:szCs w:val="20"/>
              </w:rPr>
              <w:t xml:space="preserve">, </w:t>
            </w:r>
            <w:r w:rsidRPr="00105884">
              <w:rPr>
                <w:rFonts w:ascii="Arial" w:eastAsia="Times New Roman" w:hAnsi="Arial" w:cs="Arial"/>
                <w:color w:val="000000"/>
                <w:sz w:val="20"/>
                <w:szCs w:val="20"/>
              </w:rPr>
              <w:t>Standing Rock</w:t>
            </w:r>
            <w:r w:rsidRPr="00234C08">
              <w:rPr>
                <w:rFonts w:ascii="Arial" w:eastAsia="Times New Roman" w:hAnsi="Arial" w:cs="Arial"/>
                <w:color w:val="000000"/>
                <w:sz w:val="20"/>
                <w:szCs w:val="20"/>
              </w:rPr>
              <w:t xml:space="preserve">, </w:t>
            </w:r>
            <w:r w:rsidRPr="00105884">
              <w:rPr>
                <w:rFonts w:ascii="Arial" w:eastAsia="Times New Roman" w:hAnsi="Arial" w:cs="Arial"/>
                <w:color w:val="000000"/>
                <w:sz w:val="20"/>
                <w:szCs w:val="20"/>
              </w:rPr>
              <w:t>Turtle Mountain</w:t>
            </w:r>
            <w:r w:rsidRPr="00234C08">
              <w:rPr>
                <w:rFonts w:ascii="Arial" w:eastAsia="Times New Roman" w:hAnsi="Arial" w:cs="Arial"/>
                <w:color w:val="000000"/>
                <w:sz w:val="20"/>
                <w:szCs w:val="20"/>
              </w:rPr>
              <w:t xml:space="preserve">, </w:t>
            </w:r>
            <w:r w:rsidRPr="00105884">
              <w:rPr>
                <w:rFonts w:ascii="Arial" w:eastAsia="Times New Roman" w:hAnsi="Arial" w:cs="Arial"/>
                <w:color w:val="000000"/>
                <w:sz w:val="20"/>
                <w:szCs w:val="20"/>
              </w:rPr>
              <w:t>Fort Berthold</w:t>
            </w:r>
            <w:r w:rsidRPr="00234C08">
              <w:rPr>
                <w:rFonts w:ascii="Arial" w:eastAsia="Times New Roman" w:hAnsi="Arial" w:cs="Arial"/>
                <w:color w:val="000000"/>
                <w:sz w:val="20"/>
                <w:szCs w:val="20"/>
              </w:rPr>
              <w:t xml:space="preserve">, </w:t>
            </w:r>
            <w:r w:rsidRPr="00105884">
              <w:rPr>
                <w:rFonts w:ascii="Arial" w:eastAsia="Times New Roman" w:hAnsi="Arial" w:cs="Arial"/>
                <w:color w:val="000000"/>
                <w:sz w:val="20"/>
                <w:szCs w:val="20"/>
              </w:rPr>
              <w:t>Spirit Lake</w:t>
            </w:r>
          </w:p>
          <w:p w14:paraId="2B7DCA4D" w14:textId="6D65F978" w:rsidR="00C31F3A" w:rsidRPr="00234C08" w:rsidRDefault="00C31F3A" w:rsidP="008D336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p>
        </w:tc>
        <w:tc>
          <w:tcPr>
            <w:tcW w:w="1440" w:type="dxa"/>
            <w:hideMark/>
          </w:tcPr>
          <w:p w14:paraId="13C6B1BC" w14:textId="5B654493" w:rsidR="00D758A6" w:rsidRPr="00234C08" w:rsidRDefault="00D758A6" w:rsidP="002277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color w:val="000000"/>
                <w:sz w:val="20"/>
                <w:szCs w:val="20"/>
              </w:rPr>
              <w:t>7</w:t>
            </w:r>
          </w:p>
        </w:tc>
      </w:tr>
      <w:tr w:rsidR="00BE60E2" w:rsidRPr="00234C08" w14:paraId="6590EE33" w14:textId="77777777" w:rsidTr="00A2304B">
        <w:trPr>
          <w:trHeight w:val="576"/>
        </w:trPr>
        <w:tc>
          <w:tcPr>
            <w:cnfStyle w:val="001000000000" w:firstRow="0" w:lastRow="0" w:firstColumn="1" w:lastColumn="0" w:oddVBand="0" w:evenVBand="0" w:oddHBand="0" w:evenHBand="0" w:firstRowFirstColumn="0" w:firstRowLastColumn="0" w:lastRowFirstColumn="0" w:lastRowLastColumn="0"/>
            <w:tcW w:w="3600" w:type="dxa"/>
            <w:hideMark/>
          </w:tcPr>
          <w:p w14:paraId="745081B8" w14:textId="666197BF" w:rsidR="00D758A6" w:rsidRPr="00234C08" w:rsidRDefault="00D758A6" w:rsidP="002277A5">
            <w:pPr>
              <w:rPr>
                <w:rFonts w:ascii="Arial" w:eastAsia="Times New Roman" w:hAnsi="Arial" w:cs="Arial"/>
                <w:i/>
                <w:iCs/>
                <w:color w:val="000000"/>
                <w:sz w:val="20"/>
                <w:szCs w:val="20"/>
              </w:rPr>
            </w:pPr>
            <w:r w:rsidRPr="00234C08">
              <w:rPr>
                <w:rFonts w:ascii="Arial" w:eastAsia="Times New Roman" w:hAnsi="Arial" w:cs="Arial"/>
                <w:color w:val="000000"/>
                <w:sz w:val="20"/>
                <w:szCs w:val="20"/>
              </w:rPr>
              <w:t>Meal Pattern Training Virtual Option</w:t>
            </w:r>
          </w:p>
          <w:p w14:paraId="5A25A252" w14:textId="01304FA7" w:rsidR="00D758A6" w:rsidRPr="00234C08" w:rsidRDefault="00D758A6" w:rsidP="002277A5">
            <w:pPr>
              <w:rPr>
                <w:rFonts w:ascii="Arial" w:eastAsia="Times New Roman" w:hAnsi="Arial" w:cs="Arial"/>
                <w:color w:val="000000"/>
                <w:sz w:val="20"/>
                <w:szCs w:val="20"/>
              </w:rPr>
            </w:pPr>
          </w:p>
        </w:tc>
        <w:tc>
          <w:tcPr>
            <w:tcW w:w="4464" w:type="dxa"/>
            <w:hideMark/>
          </w:tcPr>
          <w:p w14:paraId="3A7D20F4" w14:textId="77777777" w:rsidR="00D758A6" w:rsidRDefault="00D758A6" w:rsidP="0041208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b/>
                <w:color w:val="000000"/>
                <w:sz w:val="20"/>
                <w:szCs w:val="20"/>
              </w:rPr>
              <w:t>REQUIRED COURSE</w:t>
            </w:r>
            <w:r w:rsidRPr="00234C08">
              <w:rPr>
                <w:rFonts w:ascii="Arial" w:eastAsia="Times New Roman" w:hAnsi="Arial" w:cs="Arial"/>
                <w:color w:val="000000"/>
                <w:sz w:val="20"/>
                <w:szCs w:val="20"/>
              </w:rPr>
              <w:t>: Introduction to Master the Menu and a deep dive into each component of the USDA Meal Pattern Requirements</w:t>
            </w:r>
          </w:p>
          <w:p w14:paraId="70D1069E" w14:textId="3600099A" w:rsidR="00C31F3A" w:rsidRPr="00234C08" w:rsidRDefault="00C31F3A" w:rsidP="0041208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4176" w:type="dxa"/>
            <w:hideMark/>
          </w:tcPr>
          <w:p w14:paraId="2EE412AF" w14:textId="77777777" w:rsidR="00D758A6" w:rsidRPr="00234C08" w:rsidRDefault="00D758A6" w:rsidP="3EEC7D4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b/>
                <w:bCs/>
                <w:color w:val="000000"/>
                <w:sz w:val="20"/>
                <w:szCs w:val="20"/>
              </w:rPr>
              <w:t>Virtual:</w:t>
            </w:r>
            <w:r w:rsidRPr="00234C08">
              <w:rPr>
                <w:rFonts w:ascii="Arial" w:eastAsia="Times New Roman" w:hAnsi="Arial" w:cs="Arial"/>
                <w:color w:val="000000"/>
                <w:sz w:val="20"/>
                <w:szCs w:val="20"/>
              </w:rPr>
              <w:t xml:space="preserve"> North Dakota Educational Hub</w:t>
            </w:r>
          </w:p>
          <w:p w14:paraId="1DF7CBA5" w14:textId="05102AB0" w:rsidR="00D758A6" w:rsidRPr="009B3831" w:rsidRDefault="00D758A6" w:rsidP="3EEC7D4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20"/>
                <w:szCs w:val="20"/>
              </w:rPr>
            </w:pPr>
          </w:p>
        </w:tc>
        <w:tc>
          <w:tcPr>
            <w:tcW w:w="1440" w:type="dxa"/>
            <w:hideMark/>
          </w:tcPr>
          <w:p w14:paraId="464C3050" w14:textId="1B94D624" w:rsidR="00D758A6" w:rsidRPr="00234C08" w:rsidRDefault="00D758A6" w:rsidP="002277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color w:val="000000"/>
                <w:sz w:val="20"/>
                <w:szCs w:val="20"/>
              </w:rPr>
              <w:t>7</w:t>
            </w:r>
          </w:p>
        </w:tc>
      </w:tr>
      <w:tr w:rsidR="00BE60E2" w:rsidRPr="00234C08" w14:paraId="0AE4EC1D" w14:textId="77777777" w:rsidTr="00A2304B">
        <w:trPr>
          <w:trHeight w:val="576"/>
        </w:trPr>
        <w:tc>
          <w:tcPr>
            <w:cnfStyle w:val="001000000000" w:firstRow="0" w:lastRow="0" w:firstColumn="1" w:lastColumn="0" w:oddVBand="0" w:evenVBand="0" w:oddHBand="0" w:evenHBand="0" w:firstRowFirstColumn="0" w:firstRowLastColumn="0" w:lastRowFirstColumn="0" w:lastRowLastColumn="0"/>
            <w:tcW w:w="3600" w:type="dxa"/>
            <w:hideMark/>
          </w:tcPr>
          <w:p w14:paraId="040EFC50" w14:textId="447E39FE" w:rsidR="00D758A6" w:rsidRPr="00234C08" w:rsidRDefault="00D758A6" w:rsidP="002277A5">
            <w:pPr>
              <w:rPr>
                <w:rFonts w:ascii="Arial" w:eastAsia="Times New Roman" w:hAnsi="Arial" w:cs="Arial"/>
                <w:color w:val="000000"/>
                <w:sz w:val="20"/>
                <w:szCs w:val="20"/>
              </w:rPr>
            </w:pPr>
            <w:r w:rsidRPr="00234C08">
              <w:rPr>
                <w:rFonts w:ascii="Arial" w:eastAsia="Times New Roman" w:hAnsi="Arial" w:cs="Arial"/>
                <w:color w:val="000000"/>
                <w:sz w:val="20"/>
                <w:szCs w:val="20"/>
              </w:rPr>
              <w:t>Production Record Training</w:t>
            </w:r>
          </w:p>
        </w:tc>
        <w:tc>
          <w:tcPr>
            <w:tcW w:w="4464" w:type="dxa"/>
            <w:hideMark/>
          </w:tcPr>
          <w:p w14:paraId="68B148BB" w14:textId="570489C7" w:rsidR="00C31F3A" w:rsidRDefault="00D758A6" w:rsidP="0041208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234C08">
              <w:rPr>
                <w:rFonts w:ascii="Arial" w:eastAsia="Times New Roman" w:hAnsi="Arial" w:cs="Arial"/>
                <w:b/>
                <w:sz w:val="20"/>
                <w:szCs w:val="20"/>
              </w:rPr>
              <w:t>REQUIRED COURSE FOR A MANAGER’S VIEW:</w:t>
            </w:r>
            <w:r w:rsidRPr="00234C08">
              <w:rPr>
                <w:rFonts w:ascii="Arial" w:eastAsia="Times New Roman" w:hAnsi="Arial" w:cs="Arial"/>
                <w:sz w:val="20"/>
                <w:szCs w:val="20"/>
              </w:rPr>
              <w:t xml:space="preserve"> Virtual module walking the participant through the Primero Edge electronic production record, utilizing an excel document and the DPI paper production record.</w:t>
            </w:r>
          </w:p>
          <w:p w14:paraId="3638A433" w14:textId="77777777" w:rsidR="00C31F3A" w:rsidRPr="00234C08" w:rsidRDefault="00C31F3A" w:rsidP="0041208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4DF23E1C" w14:textId="77777777" w:rsidR="00D758A6" w:rsidRPr="00234C08" w:rsidRDefault="00D758A6" w:rsidP="0041208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4176" w:type="dxa"/>
            <w:hideMark/>
          </w:tcPr>
          <w:p w14:paraId="6145A916" w14:textId="376B0937" w:rsidR="00D758A6" w:rsidRPr="00234C08" w:rsidRDefault="00D758A6" w:rsidP="002277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r w:rsidRPr="00234C08">
              <w:rPr>
                <w:rFonts w:ascii="Arial" w:eastAsia="Times New Roman" w:hAnsi="Arial" w:cs="Arial"/>
                <w:b/>
                <w:bCs/>
                <w:color w:val="000000"/>
                <w:sz w:val="20"/>
                <w:szCs w:val="20"/>
              </w:rPr>
              <w:t>Virtual:</w:t>
            </w:r>
            <w:r w:rsidRPr="00234C08">
              <w:rPr>
                <w:rFonts w:ascii="Arial" w:eastAsia="Times New Roman" w:hAnsi="Arial" w:cs="Arial"/>
                <w:color w:val="000000"/>
                <w:sz w:val="20"/>
                <w:szCs w:val="20"/>
              </w:rPr>
              <w:t xml:space="preserve"> North Dakota Educational Hu</w:t>
            </w:r>
            <w:r w:rsidR="00FA1256">
              <w:rPr>
                <w:rFonts w:ascii="Arial" w:eastAsia="Times New Roman" w:hAnsi="Arial" w:cs="Arial"/>
                <w:color w:val="000000"/>
                <w:sz w:val="20"/>
                <w:szCs w:val="20"/>
              </w:rPr>
              <w:t>b</w:t>
            </w:r>
          </w:p>
        </w:tc>
        <w:tc>
          <w:tcPr>
            <w:tcW w:w="1440" w:type="dxa"/>
            <w:hideMark/>
          </w:tcPr>
          <w:p w14:paraId="4874A6EE" w14:textId="623DF3BD" w:rsidR="00D758A6" w:rsidRPr="00234C08" w:rsidRDefault="00D758A6" w:rsidP="002277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color w:val="000000"/>
                <w:sz w:val="20"/>
                <w:szCs w:val="20"/>
              </w:rPr>
              <w:t>10</w:t>
            </w:r>
          </w:p>
        </w:tc>
      </w:tr>
      <w:tr w:rsidR="00BE60E2" w:rsidRPr="00234C08" w14:paraId="139B6A92" w14:textId="77777777" w:rsidTr="00C31F3A">
        <w:trPr>
          <w:trHeight w:val="1628"/>
        </w:trPr>
        <w:tc>
          <w:tcPr>
            <w:cnfStyle w:val="001000000000" w:firstRow="0" w:lastRow="0" w:firstColumn="1" w:lastColumn="0" w:oddVBand="0" w:evenVBand="0" w:oddHBand="0" w:evenHBand="0" w:firstRowFirstColumn="0" w:firstRowLastColumn="0" w:lastRowFirstColumn="0" w:lastRowLastColumn="0"/>
            <w:tcW w:w="3600" w:type="dxa"/>
            <w:hideMark/>
          </w:tcPr>
          <w:p w14:paraId="0B42D5CD" w14:textId="6EB2274F" w:rsidR="00D758A6" w:rsidRPr="00234C08" w:rsidRDefault="00D758A6" w:rsidP="002277A5">
            <w:pPr>
              <w:rPr>
                <w:rFonts w:ascii="Arial" w:eastAsia="Times New Roman" w:hAnsi="Arial" w:cs="Arial"/>
                <w:color w:val="000000"/>
                <w:sz w:val="20"/>
                <w:szCs w:val="20"/>
              </w:rPr>
            </w:pPr>
            <w:r w:rsidRPr="00234C08">
              <w:rPr>
                <w:rFonts w:ascii="Arial" w:eastAsia="Times New Roman" w:hAnsi="Arial" w:cs="Arial"/>
                <w:color w:val="000000"/>
                <w:sz w:val="20"/>
                <w:szCs w:val="20"/>
              </w:rPr>
              <w:t>Production Record: Assignment</w:t>
            </w:r>
          </w:p>
        </w:tc>
        <w:tc>
          <w:tcPr>
            <w:tcW w:w="4464" w:type="dxa"/>
            <w:hideMark/>
          </w:tcPr>
          <w:p w14:paraId="2617641C" w14:textId="77777777" w:rsidR="00D758A6" w:rsidRDefault="00D758A6" w:rsidP="0041208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234C08">
              <w:rPr>
                <w:rFonts w:ascii="Arial" w:eastAsia="Times New Roman" w:hAnsi="Arial" w:cs="Arial"/>
                <w:b/>
                <w:sz w:val="20"/>
                <w:szCs w:val="20"/>
              </w:rPr>
              <w:t>REQUIRED FOR A MANAGER’S VIEW:</w:t>
            </w:r>
            <w:r w:rsidRPr="00234C08">
              <w:rPr>
                <w:rFonts w:ascii="Arial" w:eastAsia="Times New Roman" w:hAnsi="Arial" w:cs="Arial"/>
                <w:sz w:val="20"/>
                <w:szCs w:val="20"/>
              </w:rPr>
              <w:t xml:space="preserve"> Self-paced activity to update or create a 1-month production record in Primero Edge or the SFA’s preferred production record. A copy will be uploaded into the North Dakota Educational Hub or emailed to DPI staff for approval.</w:t>
            </w:r>
          </w:p>
          <w:p w14:paraId="44796DF5" w14:textId="0D7A40DF" w:rsidR="00C31F3A" w:rsidRPr="00234C08" w:rsidRDefault="00C31F3A" w:rsidP="0041208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4176" w:type="dxa"/>
            <w:hideMark/>
          </w:tcPr>
          <w:p w14:paraId="06C6EA1D" w14:textId="26F35AA0" w:rsidR="00D758A6" w:rsidRPr="00234C08" w:rsidRDefault="00D758A6" w:rsidP="002277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r w:rsidRPr="00234C08">
              <w:rPr>
                <w:rFonts w:ascii="Arial" w:eastAsia="Times New Roman" w:hAnsi="Arial" w:cs="Arial"/>
                <w:b/>
                <w:bCs/>
                <w:color w:val="000000"/>
                <w:sz w:val="20"/>
                <w:szCs w:val="20"/>
              </w:rPr>
              <w:t>Self-paced</w:t>
            </w:r>
          </w:p>
        </w:tc>
        <w:tc>
          <w:tcPr>
            <w:tcW w:w="1440" w:type="dxa"/>
            <w:hideMark/>
          </w:tcPr>
          <w:p w14:paraId="181020F8" w14:textId="77777777" w:rsidR="00D758A6" w:rsidRPr="00234C08" w:rsidRDefault="00D758A6" w:rsidP="002277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sz w:val="20"/>
                <w:szCs w:val="20"/>
              </w:rPr>
              <w:t>10</w:t>
            </w:r>
          </w:p>
        </w:tc>
      </w:tr>
      <w:tr w:rsidR="00BE60E2" w:rsidRPr="00234C08" w14:paraId="6BD03729" w14:textId="77777777" w:rsidTr="00A2304B">
        <w:trPr>
          <w:trHeight w:val="1394"/>
        </w:trPr>
        <w:tc>
          <w:tcPr>
            <w:cnfStyle w:val="001000000000" w:firstRow="0" w:lastRow="0" w:firstColumn="1" w:lastColumn="0" w:oddVBand="0" w:evenVBand="0" w:oddHBand="0" w:evenHBand="0" w:firstRowFirstColumn="0" w:firstRowLastColumn="0" w:lastRowFirstColumn="0" w:lastRowLastColumn="0"/>
            <w:tcW w:w="3600" w:type="dxa"/>
            <w:hideMark/>
          </w:tcPr>
          <w:p w14:paraId="4C541CF5" w14:textId="637B2C48" w:rsidR="00D758A6" w:rsidRPr="00234C08" w:rsidRDefault="00D758A6" w:rsidP="002277A5">
            <w:pPr>
              <w:rPr>
                <w:rFonts w:ascii="Arial" w:eastAsia="Times New Roman" w:hAnsi="Arial" w:cs="Arial"/>
                <w:color w:val="000000"/>
                <w:sz w:val="20"/>
                <w:szCs w:val="20"/>
              </w:rPr>
            </w:pPr>
            <w:r w:rsidRPr="00234C08">
              <w:rPr>
                <w:rFonts w:ascii="Arial" w:eastAsia="Times New Roman" w:hAnsi="Arial" w:cs="Arial"/>
                <w:color w:val="000000"/>
                <w:sz w:val="20"/>
                <w:szCs w:val="20"/>
              </w:rPr>
              <w:t>Financial Management</w:t>
            </w:r>
          </w:p>
        </w:tc>
        <w:tc>
          <w:tcPr>
            <w:tcW w:w="4464" w:type="dxa"/>
            <w:hideMark/>
          </w:tcPr>
          <w:p w14:paraId="51E7CC81" w14:textId="0947D686" w:rsidR="00D758A6" w:rsidRPr="00234C08" w:rsidRDefault="00D758A6" w:rsidP="0041208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b/>
                <w:sz w:val="20"/>
                <w:szCs w:val="20"/>
              </w:rPr>
              <w:t>REQUIRED COURSE FOR A MANAGER’S VIEW:</w:t>
            </w:r>
            <w:r w:rsidRPr="00234C08">
              <w:rPr>
                <w:rFonts w:ascii="Arial" w:eastAsia="Times New Roman" w:hAnsi="Arial" w:cs="Arial"/>
                <w:sz w:val="20"/>
                <w:szCs w:val="20"/>
              </w:rPr>
              <w:t xml:space="preserve"> </w:t>
            </w:r>
            <w:r w:rsidRPr="00234C08">
              <w:rPr>
                <w:rFonts w:ascii="Arial" w:eastAsia="Times New Roman" w:hAnsi="Arial" w:cs="Arial"/>
                <w:color w:val="000000"/>
                <w:sz w:val="20"/>
                <w:szCs w:val="20"/>
              </w:rPr>
              <w:t>Virtual module to increase knowledge, confidence and understanding of the financial affairs of your program.</w:t>
            </w:r>
          </w:p>
        </w:tc>
        <w:tc>
          <w:tcPr>
            <w:tcW w:w="4176" w:type="dxa"/>
            <w:hideMark/>
          </w:tcPr>
          <w:p w14:paraId="449D411D" w14:textId="064257AD" w:rsidR="00D758A6" w:rsidRPr="00234C08" w:rsidRDefault="00D758A6" w:rsidP="002277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r w:rsidRPr="00234C08">
              <w:rPr>
                <w:rFonts w:ascii="Arial" w:eastAsia="Times New Roman" w:hAnsi="Arial" w:cs="Arial"/>
                <w:b/>
                <w:bCs/>
                <w:color w:val="000000"/>
                <w:sz w:val="20"/>
                <w:szCs w:val="20"/>
              </w:rPr>
              <w:t>Virtual:</w:t>
            </w:r>
            <w:r w:rsidRPr="00234C08">
              <w:rPr>
                <w:rFonts w:ascii="Arial" w:eastAsia="Times New Roman" w:hAnsi="Arial" w:cs="Arial"/>
                <w:color w:val="000000"/>
                <w:sz w:val="20"/>
                <w:szCs w:val="20"/>
              </w:rPr>
              <w:t xml:space="preserve"> North Dakota Educational Hub</w:t>
            </w:r>
          </w:p>
        </w:tc>
        <w:tc>
          <w:tcPr>
            <w:tcW w:w="1440" w:type="dxa"/>
            <w:hideMark/>
          </w:tcPr>
          <w:p w14:paraId="5FD7BD9D" w14:textId="02E1F46C" w:rsidR="00D758A6" w:rsidRPr="00234C08" w:rsidRDefault="00D758A6" w:rsidP="002277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color w:val="000000"/>
                <w:sz w:val="20"/>
                <w:szCs w:val="20"/>
              </w:rPr>
              <w:t>2</w:t>
            </w:r>
          </w:p>
        </w:tc>
      </w:tr>
      <w:tr w:rsidR="00BE60E2" w:rsidRPr="00234C08" w14:paraId="7CBD4914" w14:textId="77777777" w:rsidTr="00A2304B">
        <w:trPr>
          <w:trHeight w:val="300"/>
        </w:trPr>
        <w:tc>
          <w:tcPr>
            <w:cnfStyle w:val="001000000000" w:firstRow="0" w:lastRow="0" w:firstColumn="1" w:lastColumn="0" w:oddVBand="0" w:evenVBand="0" w:oddHBand="0" w:evenHBand="0" w:firstRowFirstColumn="0" w:firstRowLastColumn="0" w:lastRowFirstColumn="0" w:lastRowLastColumn="0"/>
            <w:tcW w:w="3600" w:type="dxa"/>
            <w:hideMark/>
          </w:tcPr>
          <w:p w14:paraId="2DE1086C" w14:textId="2F9F0E65" w:rsidR="00D758A6" w:rsidRPr="00234C08" w:rsidRDefault="00D758A6" w:rsidP="002277A5">
            <w:pPr>
              <w:rPr>
                <w:rFonts w:ascii="Arial" w:eastAsia="Times New Roman" w:hAnsi="Arial" w:cs="Arial"/>
                <w:color w:val="000000"/>
                <w:sz w:val="20"/>
                <w:szCs w:val="20"/>
              </w:rPr>
            </w:pPr>
            <w:r w:rsidRPr="00234C08">
              <w:rPr>
                <w:rFonts w:ascii="Arial" w:eastAsia="Times New Roman" w:hAnsi="Arial" w:cs="Arial"/>
                <w:color w:val="000000"/>
                <w:sz w:val="20"/>
                <w:szCs w:val="20"/>
              </w:rPr>
              <w:t>Recipe Standardization</w:t>
            </w:r>
          </w:p>
        </w:tc>
        <w:tc>
          <w:tcPr>
            <w:tcW w:w="4464" w:type="dxa"/>
            <w:hideMark/>
          </w:tcPr>
          <w:p w14:paraId="698C307D" w14:textId="77777777" w:rsidR="00D758A6" w:rsidRDefault="00D758A6" w:rsidP="0041208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b/>
                <w:sz w:val="20"/>
                <w:szCs w:val="20"/>
              </w:rPr>
              <w:t>REQUIRED COURSE FOR A MANAGER’S VIEW:</w:t>
            </w:r>
            <w:r w:rsidRPr="00234C08">
              <w:rPr>
                <w:rFonts w:ascii="Arial" w:eastAsia="Times New Roman" w:hAnsi="Arial" w:cs="Arial"/>
                <w:sz w:val="20"/>
                <w:szCs w:val="20"/>
              </w:rPr>
              <w:t xml:space="preserve"> </w:t>
            </w:r>
            <w:r w:rsidRPr="00234C08">
              <w:rPr>
                <w:rFonts w:ascii="Arial" w:eastAsia="Times New Roman" w:hAnsi="Arial" w:cs="Arial"/>
                <w:color w:val="000000"/>
                <w:sz w:val="20"/>
                <w:szCs w:val="20"/>
              </w:rPr>
              <w:t>Virtual module working through the 3-phase approach to standardizing a recipe.</w:t>
            </w:r>
          </w:p>
          <w:p w14:paraId="2C1449EC" w14:textId="77777777" w:rsidR="00C31F3A" w:rsidRDefault="00C31F3A" w:rsidP="0041208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D0CD9B2" w14:textId="66D737FF" w:rsidR="00C31F3A" w:rsidRPr="00234C08" w:rsidRDefault="00C31F3A" w:rsidP="0041208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4176" w:type="dxa"/>
            <w:hideMark/>
          </w:tcPr>
          <w:p w14:paraId="61085FEC" w14:textId="335F4242" w:rsidR="00D758A6" w:rsidRPr="00234C08" w:rsidRDefault="00D758A6" w:rsidP="002277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b/>
                <w:color w:val="000000"/>
                <w:sz w:val="20"/>
                <w:szCs w:val="20"/>
              </w:rPr>
              <w:t>Virtual:</w:t>
            </w:r>
            <w:r w:rsidRPr="00234C08">
              <w:rPr>
                <w:rFonts w:ascii="Arial" w:eastAsia="Times New Roman" w:hAnsi="Arial" w:cs="Arial"/>
                <w:color w:val="000000"/>
                <w:sz w:val="20"/>
                <w:szCs w:val="20"/>
              </w:rPr>
              <w:t xml:space="preserve"> North Dakota Educational Hub</w:t>
            </w:r>
          </w:p>
        </w:tc>
        <w:tc>
          <w:tcPr>
            <w:tcW w:w="1440" w:type="dxa"/>
            <w:hideMark/>
          </w:tcPr>
          <w:p w14:paraId="1954CDE8" w14:textId="25D7C96A" w:rsidR="00D758A6" w:rsidRPr="00234C08" w:rsidRDefault="00D758A6" w:rsidP="002277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color w:val="000000"/>
                <w:sz w:val="20"/>
                <w:szCs w:val="20"/>
              </w:rPr>
              <w:t>3</w:t>
            </w:r>
          </w:p>
        </w:tc>
      </w:tr>
      <w:tr w:rsidR="00BE60E2" w:rsidRPr="00234C08" w14:paraId="3722E380" w14:textId="77777777" w:rsidTr="00A2304B">
        <w:trPr>
          <w:trHeight w:val="300"/>
        </w:trPr>
        <w:tc>
          <w:tcPr>
            <w:cnfStyle w:val="001000000000" w:firstRow="0" w:lastRow="0" w:firstColumn="1" w:lastColumn="0" w:oddVBand="0" w:evenVBand="0" w:oddHBand="0" w:evenHBand="0" w:firstRowFirstColumn="0" w:firstRowLastColumn="0" w:lastRowFirstColumn="0" w:lastRowLastColumn="0"/>
            <w:tcW w:w="3600" w:type="dxa"/>
            <w:hideMark/>
          </w:tcPr>
          <w:p w14:paraId="43C4AF12" w14:textId="3931BE19" w:rsidR="00D758A6" w:rsidRPr="00234C08" w:rsidRDefault="00D758A6" w:rsidP="002277A5">
            <w:pPr>
              <w:rPr>
                <w:rFonts w:ascii="Arial" w:eastAsia="Times New Roman" w:hAnsi="Arial" w:cs="Arial"/>
                <w:color w:val="000000"/>
                <w:sz w:val="20"/>
                <w:szCs w:val="20"/>
              </w:rPr>
            </w:pPr>
            <w:r w:rsidRPr="00234C08">
              <w:rPr>
                <w:rFonts w:ascii="Arial" w:eastAsia="Times New Roman" w:hAnsi="Arial" w:cs="Arial"/>
                <w:sz w:val="20"/>
                <w:szCs w:val="20"/>
              </w:rPr>
              <w:t>Kitchen Efficiency</w:t>
            </w:r>
          </w:p>
        </w:tc>
        <w:tc>
          <w:tcPr>
            <w:tcW w:w="4464" w:type="dxa"/>
            <w:hideMark/>
          </w:tcPr>
          <w:p w14:paraId="2E056EB6" w14:textId="77777777" w:rsidR="00C31F3A" w:rsidRDefault="00D758A6" w:rsidP="00C31F3A">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b/>
                <w:sz w:val="20"/>
                <w:szCs w:val="20"/>
              </w:rPr>
              <w:t>REQUIRED COURSE FOR A MANAGER’S VIEW:</w:t>
            </w:r>
            <w:r w:rsidRPr="00234C08">
              <w:rPr>
                <w:rFonts w:ascii="Arial" w:eastAsia="Times New Roman" w:hAnsi="Arial" w:cs="Arial"/>
                <w:sz w:val="20"/>
                <w:szCs w:val="20"/>
              </w:rPr>
              <w:t xml:space="preserve"> </w:t>
            </w:r>
            <w:r w:rsidRPr="00234C08">
              <w:rPr>
                <w:rFonts w:ascii="Arial" w:eastAsia="Times New Roman" w:hAnsi="Arial" w:cs="Arial"/>
                <w:color w:val="000000"/>
                <w:sz w:val="20"/>
                <w:szCs w:val="20"/>
              </w:rPr>
              <w:t>Virtual showcase of various equipment options to increase productivity and efficiency in your kitchens.</w:t>
            </w:r>
          </w:p>
          <w:p w14:paraId="6B7D10B1" w14:textId="2164AB1E" w:rsidR="00C31F3A" w:rsidRPr="00234C08" w:rsidRDefault="00C31F3A" w:rsidP="00C31F3A">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4176" w:type="dxa"/>
            <w:hideMark/>
          </w:tcPr>
          <w:p w14:paraId="5F32859E" w14:textId="77777777" w:rsidR="00D758A6" w:rsidRPr="00234C08" w:rsidRDefault="00D758A6" w:rsidP="002277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b/>
                <w:color w:val="000000"/>
                <w:sz w:val="20"/>
                <w:szCs w:val="20"/>
              </w:rPr>
              <w:t>Virtual:</w:t>
            </w:r>
            <w:r w:rsidRPr="00234C08">
              <w:rPr>
                <w:rFonts w:ascii="Arial" w:eastAsia="Times New Roman" w:hAnsi="Arial" w:cs="Arial"/>
                <w:color w:val="000000"/>
                <w:sz w:val="20"/>
                <w:szCs w:val="20"/>
              </w:rPr>
              <w:t xml:space="preserve"> North Dakota Educational Hub</w:t>
            </w:r>
          </w:p>
          <w:p w14:paraId="37F63742" w14:textId="5C26FFDC" w:rsidR="00D758A6" w:rsidRPr="00234C08" w:rsidRDefault="00D758A6" w:rsidP="002277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p>
        </w:tc>
        <w:tc>
          <w:tcPr>
            <w:tcW w:w="1440" w:type="dxa"/>
            <w:hideMark/>
          </w:tcPr>
          <w:p w14:paraId="7BB2BA9C" w14:textId="2D064261" w:rsidR="00D758A6" w:rsidRPr="00234C08" w:rsidRDefault="00D758A6" w:rsidP="002277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color w:val="000000"/>
                <w:sz w:val="20"/>
                <w:szCs w:val="20"/>
              </w:rPr>
              <w:t>2</w:t>
            </w:r>
          </w:p>
        </w:tc>
      </w:tr>
      <w:tr w:rsidR="00BE60E2" w:rsidRPr="00234C08" w14:paraId="73F19D24" w14:textId="77777777" w:rsidTr="00A2304B">
        <w:trPr>
          <w:trHeight w:val="588"/>
        </w:trPr>
        <w:tc>
          <w:tcPr>
            <w:cnfStyle w:val="001000000000" w:firstRow="0" w:lastRow="0" w:firstColumn="1" w:lastColumn="0" w:oddVBand="0" w:evenVBand="0" w:oddHBand="0" w:evenHBand="0" w:firstRowFirstColumn="0" w:firstRowLastColumn="0" w:lastRowFirstColumn="0" w:lastRowLastColumn="0"/>
            <w:tcW w:w="3600" w:type="dxa"/>
          </w:tcPr>
          <w:p w14:paraId="66331241" w14:textId="2145E51B" w:rsidR="00D758A6" w:rsidRPr="00234C08" w:rsidRDefault="00D758A6" w:rsidP="002277A5">
            <w:pPr>
              <w:rPr>
                <w:rFonts w:ascii="Arial" w:eastAsia="Times New Roman" w:hAnsi="Arial" w:cs="Arial"/>
                <w:color w:val="000000"/>
                <w:sz w:val="20"/>
                <w:szCs w:val="20"/>
              </w:rPr>
            </w:pPr>
            <w:r w:rsidRPr="00234C08">
              <w:rPr>
                <w:rFonts w:ascii="Arial" w:eastAsia="Times New Roman" w:hAnsi="Arial" w:cs="Arial"/>
                <w:color w:val="000000"/>
                <w:sz w:val="20"/>
                <w:szCs w:val="20"/>
              </w:rPr>
              <w:lastRenderedPageBreak/>
              <w:t>Back to School Workshop</w:t>
            </w:r>
          </w:p>
        </w:tc>
        <w:tc>
          <w:tcPr>
            <w:tcW w:w="4464" w:type="dxa"/>
          </w:tcPr>
          <w:p w14:paraId="48489C83" w14:textId="77777777" w:rsidR="00D758A6" w:rsidRPr="00234C08" w:rsidRDefault="00D758A6" w:rsidP="0041208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color w:val="000000"/>
                <w:sz w:val="20"/>
                <w:szCs w:val="20"/>
              </w:rPr>
              <w:t>Various topics:</w:t>
            </w:r>
          </w:p>
          <w:p w14:paraId="5B650C06" w14:textId="77777777" w:rsidR="00D758A6" w:rsidRDefault="00D758A6" w:rsidP="0041208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color w:val="000000"/>
                <w:sz w:val="20"/>
                <w:szCs w:val="20"/>
              </w:rPr>
              <w:t>Procurement, USDA Foods, Inventory Control, Culinary Math and Recipe Development, Administrative Manual Review</w:t>
            </w:r>
          </w:p>
          <w:p w14:paraId="50503DA0" w14:textId="3B9B99B8" w:rsidR="00C31F3A" w:rsidRPr="00234C08" w:rsidRDefault="00C31F3A" w:rsidP="0041208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4176" w:type="dxa"/>
          </w:tcPr>
          <w:p w14:paraId="0BA03DB9" w14:textId="77777777" w:rsidR="00D758A6" w:rsidRPr="00234C08" w:rsidRDefault="00D758A6" w:rsidP="002277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234C08">
              <w:rPr>
                <w:rFonts w:ascii="Arial" w:eastAsia="Times New Roman" w:hAnsi="Arial" w:cs="Arial"/>
                <w:b/>
                <w:bCs/>
                <w:color w:val="000000"/>
                <w:sz w:val="20"/>
                <w:szCs w:val="20"/>
              </w:rPr>
              <w:t xml:space="preserve">In-Person: </w:t>
            </w:r>
            <w:r w:rsidRPr="00234C08">
              <w:rPr>
                <w:rFonts w:ascii="Arial" w:eastAsia="Times New Roman" w:hAnsi="Arial" w:cs="Arial"/>
                <w:color w:val="000000"/>
                <w:sz w:val="20"/>
                <w:szCs w:val="20"/>
              </w:rPr>
              <w:t>All 2023 BTSW Locations</w:t>
            </w:r>
          </w:p>
          <w:p w14:paraId="75C55B6B" w14:textId="6A7D4808" w:rsidR="00D758A6" w:rsidRPr="00234C08" w:rsidRDefault="00D758A6" w:rsidP="002277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color w:val="000000"/>
                <w:sz w:val="20"/>
                <w:szCs w:val="20"/>
              </w:rPr>
              <w:t>Fargo: August 1</w:t>
            </w:r>
          </w:p>
          <w:p w14:paraId="4A99BAD8" w14:textId="63413A37" w:rsidR="00D758A6" w:rsidRPr="00234C08" w:rsidRDefault="00D758A6" w:rsidP="002277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color w:val="000000"/>
                <w:sz w:val="20"/>
                <w:szCs w:val="20"/>
              </w:rPr>
              <w:t>Grand Forks: August 2</w:t>
            </w:r>
          </w:p>
          <w:p w14:paraId="123CA3DE" w14:textId="7ED511A9" w:rsidR="00D758A6" w:rsidRPr="00234C08" w:rsidRDefault="00D758A6" w:rsidP="002277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color w:val="000000"/>
                <w:sz w:val="20"/>
                <w:szCs w:val="20"/>
              </w:rPr>
              <w:t>Minot: August 3</w:t>
            </w:r>
          </w:p>
          <w:p w14:paraId="31590030" w14:textId="2337D23B" w:rsidR="00D758A6" w:rsidRPr="00234C08" w:rsidRDefault="00D758A6" w:rsidP="002277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234C08">
              <w:rPr>
                <w:rFonts w:ascii="Arial" w:eastAsia="Times New Roman" w:hAnsi="Arial" w:cs="Arial"/>
                <w:color w:val="000000"/>
                <w:sz w:val="20"/>
                <w:szCs w:val="20"/>
              </w:rPr>
              <w:t>Mandan:  August 9 &amp; 10</w:t>
            </w:r>
          </w:p>
        </w:tc>
        <w:tc>
          <w:tcPr>
            <w:tcW w:w="1440" w:type="dxa"/>
          </w:tcPr>
          <w:p w14:paraId="3E68FBD7" w14:textId="4F2CC904" w:rsidR="00D758A6" w:rsidRPr="00234C08" w:rsidRDefault="00D758A6" w:rsidP="002277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color w:val="000000"/>
                <w:sz w:val="20"/>
                <w:szCs w:val="20"/>
              </w:rPr>
              <w:t>3.5</w:t>
            </w:r>
          </w:p>
        </w:tc>
      </w:tr>
      <w:tr w:rsidR="00BE60E2" w:rsidRPr="00234C08" w14:paraId="5D4D5464" w14:textId="77777777" w:rsidTr="00A2304B">
        <w:trPr>
          <w:trHeight w:val="288"/>
        </w:trPr>
        <w:tc>
          <w:tcPr>
            <w:cnfStyle w:val="001000000000" w:firstRow="0" w:lastRow="0" w:firstColumn="1" w:lastColumn="0" w:oddVBand="0" w:evenVBand="0" w:oddHBand="0" w:evenHBand="0" w:firstRowFirstColumn="0" w:firstRowLastColumn="0" w:lastRowFirstColumn="0" w:lastRowLastColumn="0"/>
            <w:tcW w:w="3600" w:type="dxa"/>
            <w:hideMark/>
          </w:tcPr>
          <w:p w14:paraId="3B942FFC" w14:textId="1746D5C8" w:rsidR="00D758A6" w:rsidRPr="00234C08" w:rsidRDefault="00D758A6" w:rsidP="002277A5">
            <w:pPr>
              <w:rPr>
                <w:rFonts w:ascii="Arial" w:eastAsia="Times New Roman" w:hAnsi="Arial" w:cs="Arial"/>
                <w:color w:val="000000"/>
                <w:sz w:val="20"/>
                <w:szCs w:val="20"/>
              </w:rPr>
            </w:pPr>
            <w:r w:rsidRPr="00234C08">
              <w:rPr>
                <w:rFonts w:ascii="Arial" w:eastAsia="Times New Roman" w:hAnsi="Arial" w:cs="Arial"/>
                <w:color w:val="000000"/>
                <w:sz w:val="20"/>
                <w:szCs w:val="20"/>
              </w:rPr>
              <w:t>USDA Foods</w:t>
            </w:r>
          </w:p>
        </w:tc>
        <w:tc>
          <w:tcPr>
            <w:tcW w:w="4464" w:type="dxa"/>
            <w:hideMark/>
          </w:tcPr>
          <w:p w14:paraId="697B55E8" w14:textId="77777777" w:rsidR="00D758A6" w:rsidRDefault="00D758A6" w:rsidP="0041208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color w:val="000000"/>
                <w:sz w:val="20"/>
                <w:szCs w:val="20"/>
              </w:rPr>
              <w:t> Overview of the USDA Foods program in North Dakota. (Repeat from BTSW)</w:t>
            </w:r>
          </w:p>
          <w:p w14:paraId="20644172" w14:textId="77777777" w:rsidR="00C31F3A" w:rsidRDefault="00C31F3A" w:rsidP="0041208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F019F4D" w14:textId="3ACD1A6B" w:rsidR="00C31F3A" w:rsidRPr="00234C08" w:rsidRDefault="00C31F3A" w:rsidP="0041208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4176" w:type="dxa"/>
            <w:hideMark/>
          </w:tcPr>
          <w:p w14:paraId="3C493520" w14:textId="271A3412" w:rsidR="00D758A6" w:rsidRPr="00234C08" w:rsidRDefault="00D758A6" w:rsidP="002277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r w:rsidRPr="00234C08">
              <w:rPr>
                <w:rFonts w:ascii="Arial" w:eastAsia="Times New Roman" w:hAnsi="Arial" w:cs="Arial"/>
                <w:b/>
                <w:color w:val="000000"/>
                <w:sz w:val="20"/>
                <w:szCs w:val="20"/>
              </w:rPr>
              <w:t xml:space="preserve">Virtual: </w:t>
            </w:r>
            <w:r w:rsidRPr="00234C08">
              <w:rPr>
                <w:rFonts w:ascii="Arial" w:eastAsia="Times New Roman" w:hAnsi="Arial" w:cs="Arial"/>
                <w:bCs/>
                <w:color w:val="000000"/>
                <w:sz w:val="20"/>
                <w:szCs w:val="20"/>
              </w:rPr>
              <w:t>North Dakota Educational Hub</w:t>
            </w:r>
          </w:p>
        </w:tc>
        <w:tc>
          <w:tcPr>
            <w:tcW w:w="1440" w:type="dxa"/>
            <w:hideMark/>
          </w:tcPr>
          <w:p w14:paraId="5F87D288" w14:textId="53C9502C" w:rsidR="00D758A6" w:rsidRPr="00234C08" w:rsidRDefault="00D758A6" w:rsidP="002277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color w:val="000000"/>
                <w:sz w:val="20"/>
                <w:szCs w:val="20"/>
              </w:rPr>
              <w:t>1</w:t>
            </w:r>
          </w:p>
        </w:tc>
      </w:tr>
      <w:tr w:rsidR="00BE60E2" w:rsidRPr="00234C08" w14:paraId="33CE3A5B" w14:textId="77777777" w:rsidTr="00A2304B">
        <w:trPr>
          <w:trHeight w:val="288"/>
        </w:trPr>
        <w:tc>
          <w:tcPr>
            <w:cnfStyle w:val="001000000000" w:firstRow="0" w:lastRow="0" w:firstColumn="1" w:lastColumn="0" w:oddVBand="0" w:evenVBand="0" w:oddHBand="0" w:evenHBand="0" w:firstRowFirstColumn="0" w:firstRowLastColumn="0" w:lastRowFirstColumn="0" w:lastRowLastColumn="0"/>
            <w:tcW w:w="3600" w:type="dxa"/>
            <w:hideMark/>
          </w:tcPr>
          <w:p w14:paraId="7AAB5E0F" w14:textId="33AEB78B" w:rsidR="00D758A6" w:rsidRPr="00234C08" w:rsidRDefault="00D758A6" w:rsidP="002277A5">
            <w:pPr>
              <w:rPr>
                <w:rFonts w:ascii="Arial" w:eastAsia="Times New Roman" w:hAnsi="Arial" w:cs="Arial"/>
                <w:color w:val="000000"/>
                <w:sz w:val="20"/>
                <w:szCs w:val="20"/>
              </w:rPr>
            </w:pPr>
            <w:r w:rsidRPr="00234C08">
              <w:rPr>
                <w:rFonts w:ascii="Arial" w:eastAsia="Times New Roman" w:hAnsi="Arial" w:cs="Arial"/>
                <w:color w:val="000000"/>
                <w:sz w:val="20"/>
                <w:szCs w:val="20"/>
              </w:rPr>
              <w:t>Menu Planning: Tips &amp; Tricks</w:t>
            </w:r>
          </w:p>
        </w:tc>
        <w:tc>
          <w:tcPr>
            <w:tcW w:w="4464" w:type="dxa"/>
            <w:hideMark/>
          </w:tcPr>
          <w:p w14:paraId="07946403" w14:textId="77777777" w:rsidR="00D758A6" w:rsidRDefault="00D758A6" w:rsidP="0041208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color w:val="000000"/>
                <w:sz w:val="20"/>
                <w:szCs w:val="20"/>
              </w:rPr>
              <w:t xml:space="preserve">Breakout session: This session will walk you through the weekly meal pattern requirements and tips and tricks to implement a cycle menu. </w:t>
            </w:r>
          </w:p>
          <w:p w14:paraId="5562BB09" w14:textId="77777777" w:rsidR="00C31F3A" w:rsidRDefault="00C31F3A" w:rsidP="0041208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B446E92" w14:textId="3CA10046" w:rsidR="00C31F3A" w:rsidRPr="00234C08" w:rsidRDefault="00C31F3A" w:rsidP="0041208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4176" w:type="dxa"/>
            <w:hideMark/>
          </w:tcPr>
          <w:p w14:paraId="2B529A1A" w14:textId="6A4A72D4" w:rsidR="00D758A6" w:rsidRPr="00234C08" w:rsidRDefault="00D758A6" w:rsidP="002277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r w:rsidRPr="00234C08">
              <w:rPr>
                <w:rFonts w:ascii="Arial" w:eastAsia="Times New Roman" w:hAnsi="Arial" w:cs="Arial"/>
                <w:b/>
                <w:bCs/>
                <w:color w:val="000000"/>
                <w:sz w:val="20"/>
                <w:szCs w:val="20"/>
              </w:rPr>
              <w:t>In-Person:</w:t>
            </w:r>
            <w:r w:rsidRPr="00234C08">
              <w:rPr>
                <w:rFonts w:ascii="Arial" w:eastAsia="Times New Roman" w:hAnsi="Arial" w:cs="Arial"/>
                <w:color w:val="000000"/>
                <w:sz w:val="20"/>
                <w:szCs w:val="20"/>
              </w:rPr>
              <w:t xml:space="preserve"> NDSNA 2023 Bismarck, ND</w:t>
            </w:r>
          </w:p>
        </w:tc>
        <w:tc>
          <w:tcPr>
            <w:tcW w:w="1440" w:type="dxa"/>
            <w:hideMark/>
          </w:tcPr>
          <w:p w14:paraId="1AEEA0BA" w14:textId="1787D0C7" w:rsidR="00D758A6" w:rsidRPr="00234C08" w:rsidRDefault="00D758A6" w:rsidP="005344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color w:val="000000"/>
                <w:sz w:val="20"/>
                <w:szCs w:val="20"/>
              </w:rPr>
              <w:t>1</w:t>
            </w:r>
          </w:p>
        </w:tc>
      </w:tr>
      <w:tr w:rsidR="00BE60E2" w:rsidRPr="00234C08" w14:paraId="34EC7A04" w14:textId="77777777" w:rsidTr="00A2304B">
        <w:trPr>
          <w:trHeight w:val="612"/>
        </w:trPr>
        <w:tc>
          <w:tcPr>
            <w:cnfStyle w:val="001000000000" w:firstRow="0" w:lastRow="0" w:firstColumn="1" w:lastColumn="0" w:oddVBand="0" w:evenVBand="0" w:oddHBand="0" w:evenHBand="0" w:firstRowFirstColumn="0" w:firstRowLastColumn="0" w:lastRowFirstColumn="0" w:lastRowLastColumn="0"/>
            <w:tcW w:w="3600" w:type="dxa"/>
            <w:hideMark/>
          </w:tcPr>
          <w:p w14:paraId="15DF6BEF" w14:textId="77777777" w:rsidR="00D758A6" w:rsidRPr="00234C08" w:rsidRDefault="00D758A6" w:rsidP="002277A5">
            <w:pPr>
              <w:rPr>
                <w:rFonts w:ascii="Arial" w:eastAsia="Times New Roman" w:hAnsi="Arial" w:cs="Arial"/>
                <w:b w:val="0"/>
                <w:bCs w:val="0"/>
                <w:sz w:val="20"/>
                <w:szCs w:val="20"/>
              </w:rPr>
            </w:pPr>
            <w:r w:rsidRPr="00234C08">
              <w:rPr>
                <w:rFonts w:ascii="Arial" w:eastAsia="Times New Roman" w:hAnsi="Arial" w:cs="Arial"/>
                <w:sz w:val="20"/>
                <w:szCs w:val="20"/>
              </w:rPr>
              <w:t xml:space="preserve">Kitchen Counter Conversations: </w:t>
            </w:r>
          </w:p>
          <w:p w14:paraId="09A17D38" w14:textId="0CDD0397" w:rsidR="00D758A6" w:rsidRPr="00234C08" w:rsidRDefault="00D758A6" w:rsidP="002277A5">
            <w:pPr>
              <w:rPr>
                <w:rFonts w:ascii="Arial" w:eastAsia="Times New Roman" w:hAnsi="Arial" w:cs="Arial"/>
                <w:color w:val="000000"/>
                <w:sz w:val="20"/>
                <w:szCs w:val="20"/>
              </w:rPr>
            </w:pPr>
            <w:r w:rsidRPr="00234C08">
              <w:rPr>
                <w:rFonts w:ascii="Arial" w:eastAsia="Times New Roman" w:hAnsi="Arial" w:cs="Arial"/>
                <w:sz w:val="20"/>
                <w:szCs w:val="20"/>
              </w:rPr>
              <w:t>Various Topics Scheduled Monthly</w:t>
            </w:r>
          </w:p>
        </w:tc>
        <w:tc>
          <w:tcPr>
            <w:tcW w:w="4464" w:type="dxa"/>
            <w:hideMark/>
          </w:tcPr>
          <w:p w14:paraId="134D7DC0" w14:textId="2CCDCD9D" w:rsidR="00D758A6" w:rsidRPr="00234C08" w:rsidRDefault="00D758A6" w:rsidP="0041208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color w:val="000000"/>
                <w:sz w:val="20"/>
                <w:szCs w:val="20"/>
              </w:rPr>
              <w:t>Live Webinar via Microsoft Teams put on by NDDPI Staff &amp; ND Team Nutrition Training Grant</w:t>
            </w:r>
          </w:p>
        </w:tc>
        <w:tc>
          <w:tcPr>
            <w:tcW w:w="4176" w:type="dxa"/>
            <w:hideMark/>
          </w:tcPr>
          <w:p w14:paraId="3885D0C1" w14:textId="2CBCD2D5" w:rsidR="00D758A6" w:rsidRPr="00234C08" w:rsidRDefault="00D758A6" w:rsidP="002277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b/>
                <w:bCs/>
                <w:color w:val="000000"/>
                <w:sz w:val="20"/>
                <w:szCs w:val="20"/>
              </w:rPr>
              <w:t>Virtual Meeting:</w:t>
            </w:r>
            <w:r w:rsidRPr="00234C08">
              <w:rPr>
                <w:rFonts w:ascii="Arial" w:eastAsia="Times New Roman" w:hAnsi="Arial" w:cs="Arial"/>
                <w:color w:val="000000"/>
                <w:sz w:val="20"/>
                <w:szCs w:val="20"/>
              </w:rPr>
              <w:t xml:space="preserve"> 3</w:t>
            </w:r>
            <w:r w:rsidRPr="00234C08">
              <w:rPr>
                <w:rFonts w:ascii="Arial" w:eastAsia="Times New Roman" w:hAnsi="Arial" w:cs="Arial"/>
                <w:color w:val="000000"/>
                <w:sz w:val="20"/>
                <w:szCs w:val="20"/>
                <w:vertAlign w:val="superscript"/>
              </w:rPr>
              <w:t>rd</w:t>
            </w:r>
            <w:r w:rsidRPr="00234C08">
              <w:rPr>
                <w:rFonts w:ascii="Arial" w:eastAsia="Times New Roman" w:hAnsi="Arial" w:cs="Arial"/>
                <w:color w:val="000000"/>
                <w:sz w:val="20"/>
                <w:szCs w:val="20"/>
              </w:rPr>
              <w:t xml:space="preserve"> Tuesday of Each Month at 2 PM CST:</w:t>
            </w:r>
          </w:p>
          <w:p w14:paraId="00A643AD" w14:textId="77777777" w:rsidR="00D758A6" w:rsidRPr="00234C08" w:rsidRDefault="00D758A6" w:rsidP="00BE154E">
            <w:pPr>
              <w:cnfStyle w:val="000000000000" w:firstRow="0" w:lastRow="0" w:firstColumn="0" w:lastColumn="0" w:oddVBand="0" w:evenVBand="0" w:oddHBand="0" w:evenHBand="0" w:firstRowFirstColumn="0" w:firstRowLastColumn="0" w:lastRowFirstColumn="0" w:lastRowLastColumn="0"/>
              <w:rPr>
                <w:rFonts w:ascii="Arial" w:eastAsia="Symbol" w:hAnsi="Arial" w:cs="Arial"/>
                <w:sz w:val="20"/>
                <w:szCs w:val="20"/>
              </w:rPr>
            </w:pPr>
            <w:r w:rsidRPr="00234C08">
              <w:rPr>
                <w:rFonts w:ascii="Arial" w:eastAsia="Symbol" w:hAnsi="Arial" w:cs="Arial"/>
                <w:sz w:val="20"/>
                <w:szCs w:val="20"/>
              </w:rPr>
              <w:t>August 15, 2023</w:t>
            </w:r>
          </w:p>
          <w:p w14:paraId="057EE2DF" w14:textId="77777777" w:rsidR="00D758A6" w:rsidRPr="00234C08" w:rsidRDefault="00D758A6" w:rsidP="00BE154E">
            <w:pPr>
              <w:cnfStyle w:val="000000000000" w:firstRow="0" w:lastRow="0" w:firstColumn="0" w:lastColumn="0" w:oddVBand="0" w:evenVBand="0" w:oddHBand="0" w:evenHBand="0" w:firstRowFirstColumn="0" w:firstRowLastColumn="0" w:lastRowFirstColumn="0" w:lastRowLastColumn="0"/>
              <w:rPr>
                <w:rFonts w:ascii="Arial" w:eastAsia="Symbol" w:hAnsi="Arial" w:cs="Arial"/>
                <w:sz w:val="20"/>
                <w:szCs w:val="20"/>
              </w:rPr>
            </w:pPr>
            <w:r w:rsidRPr="00234C08">
              <w:rPr>
                <w:rFonts w:ascii="Arial" w:eastAsia="Symbol" w:hAnsi="Arial" w:cs="Arial"/>
                <w:sz w:val="20"/>
                <w:szCs w:val="20"/>
              </w:rPr>
              <w:t>September 12, 2023</w:t>
            </w:r>
          </w:p>
          <w:p w14:paraId="6FD24021" w14:textId="77777777" w:rsidR="00D758A6" w:rsidRPr="00234C08" w:rsidRDefault="00D758A6" w:rsidP="00BE154E">
            <w:pPr>
              <w:cnfStyle w:val="000000000000" w:firstRow="0" w:lastRow="0" w:firstColumn="0" w:lastColumn="0" w:oddVBand="0" w:evenVBand="0" w:oddHBand="0" w:evenHBand="0" w:firstRowFirstColumn="0" w:firstRowLastColumn="0" w:lastRowFirstColumn="0" w:lastRowLastColumn="0"/>
              <w:rPr>
                <w:rFonts w:ascii="Arial" w:eastAsia="Symbol" w:hAnsi="Arial" w:cs="Arial"/>
                <w:sz w:val="20"/>
                <w:szCs w:val="20"/>
              </w:rPr>
            </w:pPr>
            <w:r w:rsidRPr="00234C08">
              <w:rPr>
                <w:rFonts w:ascii="Arial" w:eastAsia="Symbol" w:hAnsi="Arial" w:cs="Arial"/>
                <w:sz w:val="20"/>
                <w:szCs w:val="20"/>
              </w:rPr>
              <w:t>October 17, 2023</w:t>
            </w:r>
          </w:p>
          <w:p w14:paraId="6FF32363" w14:textId="77777777" w:rsidR="00D758A6" w:rsidRPr="00234C08" w:rsidRDefault="00D758A6" w:rsidP="00BE154E">
            <w:pPr>
              <w:cnfStyle w:val="000000000000" w:firstRow="0" w:lastRow="0" w:firstColumn="0" w:lastColumn="0" w:oddVBand="0" w:evenVBand="0" w:oddHBand="0" w:evenHBand="0" w:firstRowFirstColumn="0" w:firstRowLastColumn="0" w:lastRowFirstColumn="0" w:lastRowLastColumn="0"/>
              <w:rPr>
                <w:rFonts w:ascii="Arial" w:eastAsia="Symbol" w:hAnsi="Arial" w:cs="Arial"/>
                <w:sz w:val="20"/>
                <w:szCs w:val="20"/>
              </w:rPr>
            </w:pPr>
            <w:r w:rsidRPr="00234C08">
              <w:rPr>
                <w:rFonts w:ascii="Arial" w:eastAsia="Symbol" w:hAnsi="Arial" w:cs="Arial"/>
                <w:sz w:val="20"/>
                <w:szCs w:val="20"/>
              </w:rPr>
              <w:t>November 21, 2023</w:t>
            </w:r>
          </w:p>
          <w:p w14:paraId="5DA16F0B" w14:textId="77777777" w:rsidR="00D758A6" w:rsidRPr="00234C08" w:rsidRDefault="00D758A6" w:rsidP="00BE154E">
            <w:pPr>
              <w:cnfStyle w:val="000000000000" w:firstRow="0" w:lastRow="0" w:firstColumn="0" w:lastColumn="0" w:oddVBand="0" w:evenVBand="0" w:oddHBand="0" w:evenHBand="0" w:firstRowFirstColumn="0" w:firstRowLastColumn="0" w:lastRowFirstColumn="0" w:lastRowLastColumn="0"/>
              <w:rPr>
                <w:rFonts w:ascii="Arial" w:eastAsia="Symbol" w:hAnsi="Arial" w:cs="Arial"/>
                <w:sz w:val="20"/>
                <w:szCs w:val="20"/>
              </w:rPr>
            </w:pPr>
            <w:r w:rsidRPr="00234C08">
              <w:rPr>
                <w:rFonts w:ascii="Arial" w:eastAsia="Symbol" w:hAnsi="Arial" w:cs="Arial"/>
                <w:sz w:val="20"/>
                <w:szCs w:val="20"/>
              </w:rPr>
              <w:t>December 19, 2023</w:t>
            </w:r>
          </w:p>
          <w:p w14:paraId="152DF05C" w14:textId="77777777" w:rsidR="00D758A6" w:rsidRPr="00234C08" w:rsidRDefault="00D758A6" w:rsidP="00BE15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234C08">
              <w:rPr>
                <w:rFonts w:ascii="Arial" w:eastAsia="Times New Roman" w:hAnsi="Arial" w:cs="Arial"/>
                <w:sz w:val="20"/>
                <w:szCs w:val="20"/>
              </w:rPr>
              <w:t>January 16, 2024</w:t>
            </w:r>
          </w:p>
          <w:p w14:paraId="1E6ABA76" w14:textId="77777777" w:rsidR="00D758A6" w:rsidRPr="00234C08" w:rsidRDefault="00D758A6" w:rsidP="00BE15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234C08">
              <w:rPr>
                <w:rFonts w:ascii="Arial" w:eastAsia="Times New Roman" w:hAnsi="Arial" w:cs="Arial"/>
                <w:sz w:val="20"/>
                <w:szCs w:val="20"/>
              </w:rPr>
              <w:t>February 20, 2024</w:t>
            </w:r>
          </w:p>
          <w:p w14:paraId="7F800DD1" w14:textId="77777777" w:rsidR="00D758A6" w:rsidRPr="00234C08" w:rsidRDefault="00D758A6" w:rsidP="00BE15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234C08">
              <w:rPr>
                <w:rFonts w:ascii="Arial" w:eastAsia="Times New Roman" w:hAnsi="Arial" w:cs="Arial"/>
                <w:sz w:val="20"/>
                <w:szCs w:val="20"/>
              </w:rPr>
              <w:t>March 19, 2024</w:t>
            </w:r>
          </w:p>
          <w:p w14:paraId="6E9EF9AB" w14:textId="77777777" w:rsidR="00D758A6" w:rsidRPr="00234C08" w:rsidRDefault="00D758A6" w:rsidP="00BE15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234C08">
              <w:rPr>
                <w:rFonts w:ascii="Arial" w:eastAsia="Times New Roman" w:hAnsi="Arial" w:cs="Arial"/>
                <w:sz w:val="20"/>
                <w:szCs w:val="20"/>
              </w:rPr>
              <w:t>April 16, 2024</w:t>
            </w:r>
          </w:p>
          <w:p w14:paraId="63DD00F1" w14:textId="77777777" w:rsidR="00D758A6" w:rsidRPr="00234C08" w:rsidRDefault="00D758A6" w:rsidP="00BE15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234C08">
              <w:rPr>
                <w:rFonts w:ascii="Arial" w:eastAsia="Times New Roman" w:hAnsi="Arial" w:cs="Arial"/>
                <w:sz w:val="20"/>
                <w:szCs w:val="20"/>
              </w:rPr>
              <w:t>May 21, 2024</w:t>
            </w:r>
          </w:p>
          <w:p w14:paraId="1EDDEF44" w14:textId="307A0614" w:rsidR="00D758A6" w:rsidRPr="00234C08" w:rsidRDefault="00D758A6" w:rsidP="00BE15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r w:rsidRPr="00234C08">
              <w:rPr>
                <w:rFonts w:ascii="Arial" w:eastAsia="Times New Roman" w:hAnsi="Arial" w:cs="Arial"/>
                <w:sz w:val="20"/>
                <w:szCs w:val="20"/>
              </w:rPr>
              <w:t>June 18, 2024</w:t>
            </w:r>
          </w:p>
        </w:tc>
        <w:tc>
          <w:tcPr>
            <w:tcW w:w="1440" w:type="dxa"/>
            <w:hideMark/>
          </w:tcPr>
          <w:p w14:paraId="4330C63D" w14:textId="4B4AFF39" w:rsidR="00D758A6" w:rsidRPr="00234C08" w:rsidRDefault="00D758A6" w:rsidP="0053441C">
            <w:pPr>
              <w:tabs>
                <w:tab w:val="center" w:pos="395"/>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color w:val="000000"/>
                <w:sz w:val="20"/>
                <w:szCs w:val="20"/>
              </w:rPr>
              <w:t>1 Hour Each Up to 6 Hours to credit toward Training Track</w:t>
            </w:r>
          </w:p>
        </w:tc>
      </w:tr>
      <w:tr w:rsidR="00BE60E2" w:rsidRPr="00234C08" w14:paraId="66329109" w14:textId="77777777" w:rsidTr="00A2304B">
        <w:trPr>
          <w:trHeight w:val="288"/>
        </w:trPr>
        <w:tc>
          <w:tcPr>
            <w:cnfStyle w:val="001000000000" w:firstRow="0" w:lastRow="0" w:firstColumn="1" w:lastColumn="0" w:oddVBand="0" w:evenVBand="0" w:oddHBand="0" w:evenHBand="0" w:firstRowFirstColumn="0" w:firstRowLastColumn="0" w:lastRowFirstColumn="0" w:lastRowLastColumn="0"/>
            <w:tcW w:w="3600" w:type="dxa"/>
            <w:hideMark/>
          </w:tcPr>
          <w:p w14:paraId="7F5C76E7" w14:textId="77777777" w:rsidR="00D758A6" w:rsidRPr="00234C08" w:rsidRDefault="00D758A6" w:rsidP="00533DE3">
            <w:pPr>
              <w:rPr>
                <w:rFonts w:ascii="Arial" w:eastAsia="Times New Roman" w:hAnsi="Arial" w:cs="Arial"/>
                <w:color w:val="000000"/>
                <w:sz w:val="20"/>
                <w:szCs w:val="20"/>
              </w:rPr>
            </w:pPr>
            <w:r w:rsidRPr="00234C08">
              <w:rPr>
                <w:rFonts w:ascii="Arial" w:eastAsia="Times New Roman" w:hAnsi="Arial" w:cs="Arial"/>
                <w:color w:val="000000"/>
                <w:sz w:val="20"/>
                <w:szCs w:val="20"/>
              </w:rPr>
              <w:t>New Kitchen Manager Training</w:t>
            </w:r>
          </w:p>
        </w:tc>
        <w:tc>
          <w:tcPr>
            <w:tcW w:w="4464" w:type="dxa"/>
          </w:tcPr>
          <w:p w14:paraId="652122B8" w14:textId="77777777" w:rsidR="00D758A6" w:rsidRPr="00234C08" w:rsidRDefault="00D758A6" w:rsidP="0041208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color w:val="000000"/>
                <w:sz w:val="20"/>
                <w:szCs w:val="20"/>
              </w:rPr>
              <w:t>For NEW staff members only:</w:t>
            </w:r>
          </w:p>
          <w:p w14:paraId="194A8258" w14:textId="433DEC72" w:rsidR="00D758A6" w:rsidRPr="00234C08" w:rsidRDefault="00D758A6" w:rsidP="0041208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color w:val="000000"/>
                <w:sz w:val="20"/>
                <w:szCs w:val="20"/>
              </w:rPr>
              <w:t>NDDPI hosts a New Kitchen Manager Training each summer to help prepare new Kitchen Managers/Directors on the requirements of the USDA Child Nutrition Programs</w:t>
            </w:r>
          </w:p>
        </w:tc>
        <w:tc>
          <w:tcPr>
            <w:tcW w:w="4176" w:type="dxa"/>
          </w:tcPr>
          <w:p w14:paraId="6DE6E198" w14:textId="77777777" w:rsidR="00D758A6" w:rsidRPr="00234C08" w:rsidRDefault="00D758A6" w:rsidP="002E11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b/>
                <w:bCs/>
                <w:color w:val="000000"/>
                <w:sz w:val="20"/>
                <w:szCs w:val="20"/>
              </w:rPr>
              <w:t xml:space="preserve">In-Person: </w:t>
            </w:r>
            <w:r w:rsidRPr="00234C08">
              <w:rPr>
                <w:rFonts w:ascii="Arial" w:eastAsia="Times New Roman" w:hAnsi="Arial" w:cs="Arial"/>
                <w:color w:val="000000"/>
                <w:sz w:val="20"/>
                <w:szCs w:val="20"/>
              </w:rPr>
              <w:t>Bismarck, ND</w:t>
            </w:r>
          </w:p>
          <w:p w14:paraId="5A771859" w14:textId="24DF8613" w:rsidR="00D758A6" w:rsidRPr="00234C08" w:rsidRDefault="00D758A6" w:rsidP="002E11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sz w:val="20"/>
                <w:szCs w:val="20"/>
              </w:rPr>
              <w:t>July 18, 2023</w:t>
            </w:r>
          </w:p>
        </w:tc>
        <w:tc>
          <w:tcPr>
            <w:tcW w:w="1440" w:type="dxa"/>
            <w:hideMark/>
          </w:tcPr>
          <w:p w14:paraId="25EDF8E2" w14:textId="4B1E93BF" w:rsidR="00D758A6" w:rsidRPr="00234C08" w:rsidRDefault="00D758A6" w:rsidP="001A15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color w:val="000000"/>
                <w:sz w:val="20"/>
                <w:szCs w:val="20"/>
              </w:rPr>
              <w:t>3</w:t>
            </w:r>
          </w:p>
        </w:tc>
      </w:tr>
    </w:tbl>
    <w:p w14:paraId="51937D60" w14:textId="77777777" w:rsidR="00CD7BDC" w:rsidRDefault="00CD7BDC">
      <w:pPr>
        <w:rPr>
          <w:rFonts w:ascii="Arial" w:hAnsi="Arial" w:cs="Arial"/>
        </w:rPr>
      </w:pPr>
      <w:r w:rsidRPr="00545CE4">
        <w:rPr>
          <w:rFonts w:ascii="Arial" w:hAnsi="Arial" w:cs="Arial"/>
        </w:rPr>
        <w:br w:type="page"/>
      </w:r>
    </w:p>
    <w:p w14:paraId="285664FE" w14:textId="77777777" w:rsidR="001D792B" w:rsidRDefault="001D792B" w:rsidP="001D792B">
      <w:pPr>
        <w:spacing w:line="276" w:lineRule="auto"/>
        <w:jc w:val="center"/>
        <w:rPr>
          <w:rFonts w:ascii="Arial" w:eastAsia="Times New Roman" w:hAnsi="Arial" w:cs="Arial"/>
          <w:b/>
          <w:bCs/>
          <w:color w:val="000000"/>
          <w:sz w:val="21"/>
          <w:szCs w:val="21"/>
        </w:rPr>
      </w:pPr>
    </w:p>
    <w:p w14:paraId="26F1FB41" w14:textId="04FAE601" w:rsidR="001D792B" w:rsidRPr="001D792B" w:rsidRDefault="001D792B" w:rsidP="001D792B">
      <w:pPr>
        <w:spacing w:line="276" w:lineRule="auto"/>
        <w:jc w:val="center"/>
        <w:rPr>
          <w:rFonts w:ascii="Arial" w:eastAsia="Times New Roman" w:hAnsi="Arial" w:cs="Arial"/>
          <w:b/>
          <w:bCs/>
          <w:color w:val="000000"/>
          <w:sz w:val="21"/>
          <w:szCs w:val="21"/>
        </w:rPr>
      </w:pPr>
      <w:r w:rsidRPr="001D792B">
        <w:rPr>
          <w:rFonts w:ascii="Arial" w:eastAsia="Times New Roman" w:hAnsi="Arial" w:cs="Arial"/>
          <w:b/>
          <w:bCs/>
          <w:color w:val="000000"/>
          <w:sz w:val="21"/>
          <w:szCs w:val="21"/>
        </w:rPr>
        <w:t>A Manager’s View: Self-Study Courses through the Institute of Child Nutrition.</w:t>
      </w:r>
    </w:p>
    <w:p w14:paraId="2C40B778" w14:textId="77777777" w:rsidR="001D792B" w:rsidRPr="001D792B" w:rsidRDefault="001D792B" w:rsidP="001D792B">
      <w:pPr>
        <w:spacing w:line="276" w:lineRule="auto"/>
        <w:jc w:val="center"/>
        <w:rPr>
          <w:rFonts w:ascii="Arial" w:eastAsia="Times New Roman" w:hAnsi="Arial" w:cs="Arial"/>
          <w:color w:val="000000"/>
          <w:sz w:val="21"/>
          <w:szCs w:val="21"/>
        </w:rPr>
      </w:pPr>
      <w:r w:rsidRPr="001D792B">
        <w:rPr>
          <w:rFonts w:ascii="Arial" w:eastAsia="Times New Roman" w:hAnsi="Arial" w:cs="Arial"/>
          <w:color w:val="000000"/>
          <w:sz w:val="21"/>
          <w:szCs w:val="21"/>
        </w:rPr>
        <w:t>If 40 hours cannot be obtained from the courses above participants may self-select from the following preapproved ICN courses.</w:t>
      </w:r>
    </w:p>
    <w:p w14:paraId="49CB3BAD" w14:textId="77777777" w:rsidR="001D792B" w:rsidRPr="001D792B" w:rsidRDefault="001D792B" w:rsidP="001D792B">
      <w:pPr>
        <w:spacing w:line="276" w:lineRule="auto"/>
        <w:jc w:val="center"/>
        <w:rPr>
          <w:rFonts w:ascii="Arial" w:eastAsia="Times New Roman" w:hAnsi="Arial" w:cs="Arial"/>
          <w:color w:val="000000"/>
          <w:sz w:val="21"/>
          <w:szCs w:val="21"/>
        </w:rPr>
      </w:pPr>
      <w:r w:rsidRPr="001D792B">
        <w:rPr>
          <w:rFonts w:ascii="Arial" w:eastAsia="Times New Roman" w:hAnsi="Arial" w:cs="Arial"/>
          <w:color w:val="000000"/>
          <w:sz w:val="21"/>
          <w:szCs w:val="21"/>
        </w:rPr>
        <w:t xml:space="preserve">Create an account or sign into an existing account: </w:t>
      </w:r>
      <w:hyperlink r:id="rId10" w:history="1">
        <w:r w:rsidRPr="001D792B">
          <w:rPr>
            <w:rFonts w:ascii="Arial" w:eastAsia="Times New Roman" w:hAnsi="Arial" w:cs="Arial"/>
            <w:color w:val="000000"/>
            <w:sz w:val="21"/>
            <w:szCs w:val="21"/>
            <w:u w:val="single"/>
          </w:rPr>
          <w:t>ICN iLearn (docebosaas.com)</w:t>
        </w:r>
      </w:hyperlink>
    </w:p>
    <w:p w14:paraId="296B81F6" w14:textId="79D1E995" w:rsidR="001D792B" w:rsidRPr="001D792B" w:rsidRDefault="001D792B" w:rsidP="001D792B">
      <w:pPr>
        <w:spacing w:line="276" w:lineRule="auto"/>
        <w:jc w:val="center"/>
        <w:rPr>
          <w:rFonts w:ascii="Arial" w:eastAsia="Times New Roman" w:hAnsi="Arial" w:cs="Arial"/>
          <w:color w:val="000000"/>
        </w:rPr>
      </w:pPr>
      <w:r w:rsidRPr="001D792B">
        <w:rPr>
          <w:rFonts w:ascii="Arial" w:eastAsia="Times New Roman" w:hAnsi="Arial" w:cs="Arial"/>
          <w:i/>
          <w:iCs/>
          <w:color w:val="000000"/>
          <w:sz w:val="21"/>
          <w:szCs w:val="21"/>
        </w:rPr>
        <w:t xml:space="preserve">Send competition certificate to </w:t>
      </w:r>
      <w:hyperlink r:id="rId11" w:history="1">
        <w:r w:rsidRPr="001D792B">
          <w:rPr>
            <w:rStyle w:val="Hyperlink"/>
            <w:rFonts w:ascii="Arial" w:eastAsia="Times New Roman" w:hAnsi="Arial" w:cs="Arial"/>
            <w:i/>
            <w:iCs/>
            <w:sz w:val="21"/>
            <w:szCs w:val="21"/>
          </w:rPr>
          <w:t>ekarel@nd.gov</w:t>
        </w:r>
      </w:hyperlink>
    </w:p>
    <w:tbl>
      <w:tblPr>
        <w:tblStyle w:val="TableGrid"/>
        <w:tblpPr w:leftFromText="180" w:rightFromText="180" w:vertAnchor="text" w:tblpY="1"/>
        <w:tblW w:w="13680" w:type="dxa"/>
        <w:tblLook w:val="04A0" w:firstRow="1" w:lastRow="0" w:firstColumn="1" w:lastColumn="0" w:noHBand="0" w:noVBand="1"/>
      </w:tblPr>
      <w:tblGrid>
        <w:gridCol w:w="3600"/>
        <w:gridCol w:w="4464"/>
        <w:gridCol w:w="4176"/>
        <w:gridCol w:w="1440"/>
      </w:tblGrid>
      <w:tr w:rsidR="002F485E" w:rsidRPr="00545CE4" w14:paraId="0BCC85BC" w14:textId="77777777" w:rsidTr="002E3102">
        <w:trPr>
          <w:trHeight w:val="437"/>
        </w:trPr>
        <w:tc>
          <w:tcPr>
            <w:tcW w:w="3600" w:type="dxa"/>
            <w:vAlign w:val="bottom"/>
          </w:tcPr>
          <w:p w14:paraId="655EABC4" w14:textId="06650715" w:rsidR="002F485E" w:rsidRPr="002E3102" w:rsidRDefault="002F485E" w:rsidP="002E3102">
            <w:pPr>
              <w:spacing w:line="276" w:lineRule="auto"/>
              <w:jc w:val="center"/>
              <w:rPr>
                <w:rFonts w:ascii="Arial" w:eastAsia="Times New Roman" w:hAnsi="Arial" w:cs="Arial"/>
                <w:color w:val="000000"/>
              </w:rPr>
            </w:pPr>
            <w:r w:rsidRPr="002E3102">
              <w:rPr>
                <w:rFonts w:ascii="Arial" w:eastAsia="Times New Roman" w:hAnsi="Arial" w:cs="Arial"/>
                <w:b/>
                <w:bCs/>
                <w:sz w:val="20"/>
                <w:szCs w:val="20"/>
              </w:rPr>
              <w:t>Course Title</w:t>
            </w:r>
          </w:p>
        </w:tc>
        <w:tc>
          <w:tcPr>
            <w:tcW w:w="4464" w:type="dxa"/>
            <w:vAlign w:val="bottom"/>
          </w:tcPr>
          <w:p w14:paraId="7BF07376" w14:textId="6CCD6560" w:rsidR="002F485E" w:rsidRPr="002E3102" w:rsidRDefault="002F485E" w:rsidP="002E3102">
            <w:pPr>
              <w:spacing w:line="276" w:lineRule="auto"/>
              <w:jc w:val="center"/>
              <w:rPr>
                <w:rFonts w:ascii="Arial" w:eastAsia="Times New Roman" w:hAnsi="Arial" w:cs="Arial"/>
                <w:color w:val="000000"/>
              </w:rPr>
            </w:pPr>
            <w:r w:rsidRPr="002E3102">
              <w:rPr>
                <w:rFonts w:ascii="Arial" w:eastAsia="Times New Roman" w:hAnsi="Arial" w:cs="Arial"/>
                <w:b/>
                <w:bCs/>
                <w:sz w:val="20"/>
                <w:szCs w:val="20"/>
              </w:rPr>
              <w:t>Course Description</w:t>
            </w:r>
          </w:p>
        </w:tc>
        <w:tc>
          <w:tcPr>
            <w:tcW w:w="4176" w:type="dxa"/>
            <w:vAlign w:val="bottom"/>
          </w:tcPr>
          <w:p w14:paraId="528A8055" w14:textId="1EB70F49" w:rsidR="002F485E" w:rsidRPr="002E3102" w:rsidRDefault="002F485E" w:rsidP="002E3102">
            <w:pPr>
              <w:spacing w:line="276" w:lineRule="auto"/>
              <w:jc w:val="center"/>
              <w:rPr>
                <w:rFonts w:ascii="Arial" w:eastAsia="Times New Roman" w:hAnsi="Arial" w:cs="Arial"/>
                <w:b/>
                <w:bCs/>
                <w:color w:val="000000"/>
              </w:rPr>
            </w:pPr>
            <w:r w:rsidRPr="002E3102">
              <w:rPr>
                <w:rFonts w:ascii="Arial" w:eastAsia="Times New Roman" w:hAnsi="Arial" w:cs="Arial"/>
                <w:b/>
                <w:bCs/>
                <w:sz w:val="20"/>
                <w:szCs w:val="20"/>
              </w:rPr>
              <w:t>Time/Location</w:t>
            </w:r>
          </w:p>
        </w:tc>
        <w:tc>
          <w:tcPr>
            <w:tcW w:w="1440" w:type="dxa"/>
            <w:vAlign w:val="bottom"/>
          </w:tcPr>
          <w:p w14:paraId="266A307F" w14:textId="6FD21D49" w:rsidR="002F485E" w:rsidRPr="002E3102" w:rsidRDefault="002F485E" w:rsidP="002E3102">
            <w:pPr>
              <w:spacing w:line="276" w:lineRule="auto"/>
              <w:jc w:val="center"/>
              <w:rPr>
                <w:rFonts w:ascii="Arial" w:eastAsia="Times New Roman" w:hAnsi="Arial" w:cs="Arial"/>
                <w:color w:val="000000"/>
              </w:rPr>
            </w:pPr>
            <w:r w:rsidRPr="002E3102">
              <w:rPr>
                <w:rFonts w:ascii="Arial" w:eastAsia="Times New Roman" w:hAnsi="Arial" w:cs="Arial"/>
                <w:b/>
                <w:bCs/>
                <w:sz w:val="20"/>
                <w:szCs w:val="20"/>
              </w:rPr>
              <w:t>Hours</w:t>
            </w:r>
          </w:p>
        </w:tc>
      </w:tr>
      <w:tr w:rsidR="002F485E" w:rsidRPr="00545CE4" w14:paraId="198767A0" w14:textId="77777777" w:rsidTr="002E3102">
        <w:trPr>
          <w:trHeight w:val="2336"/>
        </w:trPr>
        <w:tc>
          <w:tcPr>
            <w:tcW w:w="3600" w:type="dxa"/>
            <w:hideMark/>
          </w:tcPr>
          <w:p w14:paraId="202F7B77" w14:textId="77777777" w:rsidR="002F485E" w:rsidRPr="00545CE4" w:rsidRDefault="002F485E" w:rsidP="002E3102">
            <w:pPr>
              <w:spacing w:line="276" w:lineRule="auto"/>
              <w:rPr>
                <w:rFonts w:ascii="Arial" w:eastAsia="Times New Roman" w:hAnsi="Arial" w:cs="Arial"/>
                <w:color w:val="000000"/>
              </w:rPr>
            </w:pPr>
            <w:r w:rsidRPr="00545CE4">
              <w:rPr>
                <w:rFonts w:ascii="Arial" w:eastAsia="Times New Roman" w:hAnsi="Arial" w:cs="Arial"/>
                <w:color w:val="000000"/>
              </w:rPr>
              <w:t>Basic Culinary Math Series</w:t>
            </w:r>
          </w:p>
        </w:tc>
        <w:tc>
          <w:tcPr>
            <w:tcW w:w="4464" w:type="dxa"/>
            <w:hideMark/>
          </w:tcPr>
          <w:p w14:paraId="7221B0AA" w14:textId="34D3A990" w:rsidR="002F485E" w:rsidRDefault="002F485E" w:rsidP="002E3102">
            <w:pPr>
              <w:spacing w:line="276" w:lineRule="auto"/>
              <w:rPr>
                <w:rFonts w:ascii="Arial" w:eastAsia="Times New Roman" w:hAnsi="Arial" w:cs="Arial"/>
                <w:color w:val="000000"/>
              </w:rPr>
            </w:pPr>
            <w:r w:rsidRPr="00545CE4">
              <w:rPr>
                <w:rFonts w:ascii="Arial" w:eastAsia="Times New Roman" w:hAnsi="Arial" w:cs="Arial"/>
                <w:color w:val="000000"/>
              </w:rPr>
              <w:t>Self-Study courses through the Institute of Child Nutrition</w:t>
            </w:r>
            <w:r>
              <w:rPr>
                <w:rFonts w:ascii="Arial" w:eastAsia="Times New Roman" w:hAnsi="Arial" w:cs="Arial"/>
                <w:color w:val="000000"/>
              </w:rPr>
              <w:t>. Select from the following:</w:t>
            </w:r>
          </w:p>
          <w:p w14:paraId="2FBE9F62" w14:textId="77777777" w:rsidR="002F485E" w:rsidRPr="00545CE4" w:rsidRDefault="002F485E" w:rsidP="002E3102">
            <w:pPr>
              <w:spacing w:line="276" w:lineRule="auto"/>
              <w:rPr>
                <w:rFonts w:ascii="Arial" w:eastAsia="Times New Roman" w:hAnsi="Arial" w:cs="Arial"/>
                <w:color w:val="000000"/>
              </w:rPr>
            </w:pPr>
            <w:r w:rsidRPr="00545CE4">
              <w:rPr>
                <w:rFonts w:ascii="Arial" w:eastAsia="Times New Roman" w:hAnsi="Arial" w:cs="Arial"/>
                <w:color w:val="000000"/>
              </w:rPr>
              <w:t>Calculating Food Cost (1 Hour)</w:t>
            </w:r>
          </w:p>
          <w:p w14:paraId="3EF55223" w14:textId="77777777" w:rsidR="002F485E" w:rsidRDefault="002F485E" w:rsidP="002E3102">
            <w:pPr>
              <w:spacing w:line="276" w:lineRule="auto"/>
              <w:rPr>
                <w:rFonts w:ascii="Arial" w:eastAsia="Times New Roman" w:hAnsi="Arial" w:cs="Arial"/>
                <w:color w:val="000000"/>
              </w:rPr>
            </w:pPr>
            <w:r w:rsidRPr="00545CE4">
              <w:rPr>
                <w:rFonts w:ascii="Arial" w:eastAsia="Times New Roman" w:hAnsi="Arial" w:cs="Arial"/>
                <w:color w:val="000000"/>
              </w:rPr>
              <w:t>Conversions (1 Hour)</w:t>
            </w:r>
          </w:p>
          <w:p w14:paraId="645CD2E4" w14:textId="77777777" w:rsidR="002F485E" w:rsidRPr="00545CE4" w:rsidRDefault="002F485E" w:rsidP="002E3102">
            <w:pPr>
              <w:spacing w:line="276" w:lineRule="auto"/>
              <w:rPr>
                <w:rFonts w:ascii="Arial" w:eastAsia="Times New Roman" w:hAnsi="Arial" w:cs="Arial"/>
                <w:color w:val="000000"/>
              </w:rPr>
            </w:pPr>
            <w:r w:rsidRPr="00545CE4">
              <w:rPr>
                <w:rFonts w:ascii="Arial" w:eastAsia="Times New Roman" w:hAnsi="Arial" w:cs="Arial"/>
                <w:color w:val="000000"/>
              </w:rPr>
              <w:t>Measurement (1 Hour)</w:t>
            </w:r>
          </w:p>
          <w:p w14:paraId="58136E49" w14:textId="77777777" w:rsidR="002F485E" w:rsidRDefault="002F485E" w:rsidP="002E3102">
            <w:pPr>
              <w:spacing w:line="276" w:lineRule="auto"/>
              <w:rPr>
                <w:rFonts w:ascii="Arial" w:eastAsia="Times New Roman" w:hAnsi="Arial" w:cs="Arial"/>
                <w:color w:val="000000"/>
              </w:rPr>
            </w:pPr>
            <w:r w:rsidRPr="00545CE4">
              <w:rPr>
                <w:rFonts w:ascii="Arial" w:eastAsia="Times New Roman" w:hAnsi="Arial" w:cs="Arial"/>
                <w:color w:val="000000"/>
              </w:rPr>
              <w:t xml:space="preserve">Scaling Recipes (1 Hour) </w:t>
            </w:r>
          </w:p>
          <w:p w14:paraId="7C7AD137" w14:textId="77777777" w:rsidR="002F485E" w:rsidRPr="00545CE4" w:rsidRDefault="002F485E" w:rsidP="002E3102">
            <w:pPr>
              <w:spacing w:line="276" w:lineRule="auto"/>
              <w:rPr>
                <w:rFonts w:ascii="Arial" w:eastAsia="Times New Roman" w:hAnsi="Arial" w:cs="Arial"/>
                <w:color w:val="000000"/>
              </w:rPr>
            </w:pPr>
            <w:r w:rsidRPr="00545CE4">
              <w:rPr>
                <w:rFonts w:ascii="Arial" w:eastAsia="Times New Roman" w:hAnsi="Arial" w:cs="Arial"/>
                <w:color w:val="000000"/>
              </w:rPr>
              <w:t>Operations with Fractions (1 Hour)</w:t>
            </w:r>
          </w:p>
          <w:p w14:paraId="0EB91E00" w14:textId="77777777" w:rsidR="002F485E" w:rsidRPr="00545CE4" w:rsidRDefault="002F485E" w:rsidP="002E3102">
            <w:pPr>
              <w:spacing w:line="276" w:lineRule="auto"/>
              <w:rPr>
                <w:rFonts w:ascii="Arial" w:eastAsia="Times New Roman" w:hAnsi="Arial" w:cs="Arial"/>
                <w:color w:val="000000"/>
              </w:rPr>
            </w:pPr>
            <w:r w:rsidRPr="00545CE4">
              <w:rPr>
                <w:rFonts w:ascii="Arial" w:eastAsia="Times New Roman" w:hAnsi="Arial" w:cs="Arial"/>
                <w:color w:val="000000"/>
              </w:rPr>
              <w:t>Operations with Decimals (1 Hour)</w:t>
            </w:r>
          </w:p>
          <w:p w14:paraId="348275F4" w14:textId="77777777" w:rsidR="002F485E" w:rsidRDefault="002F485E" w:rsidP="002E3102">
            <w:pPr>
              <w:spacing w:line="276" w:lineRule="auto"/>
              <w:rPr>
                <w:rFonts w:ascii="Arial" w:eastAsia="Times New Roman" w:hAnsi="Arial" w:cs="Arial"/>
                <w:color w:val="000000"/>
              </w:rPr>
            </w:pPr>
            <w:r w:rsidRPr="00545CE4">
              <w:rPr>
                <w:rFonts w:ascii="Arial" w:eastAsia="Times New Roman" w:hAnsi="Arial" w:cs="Arial"/>
                <w:color w:val="000000"/>
              </w:rPr>
              <w:t>Operations with Whole Numbers (1 Hour)</w:t>
            </w:r>
          </w:p>
          <w:p w14:paraId="6D351188" w14:textId="77777777" w:rsidR="002E3102" w:rsidRDefault="002E3102" w:rsidP="002E3102">
            <w:pPr>
              <w:spacing w:line="276" w:lineRule="auto"/>
              <w:rPr>
                <w:rFonts w:ascii="Arial" w:eastAsia="Times New Roman" w:hAnsi="Arial" w:cs="Arial"/>
                <w:color w:val="000000"/>
              </w:rPr>
            </w:pPr>
          </w:p>
          <w:p w14:paraId="58A03755" w14:textId="67549FC7" w:rsidR="002F485E" w:rsidRPr="00545CE4" w:rsidRDefault="002F485E" w:rsidP="002E3102">
            <w:pPr>
              <w:spacing w:line="276" w:lineRule="auto"/>
              <w:rPr>
                <w:rFonts w:ascii="Arial" w:eastAsia="Times New Roman" w:hAnsi="Arial" w:cs="Arial"/>
                <w:color w:val="000000"/>
              </w:rPr>
            </w:pPr>
          </w:p>
        </w:tc>
        <w:tc>
          <w:tcPr>
            <w:tcW w:w="4176" w:type="dxa"/>
            <w:hideMark/>
          </w:tcPr>
          <w:p w14:paraId="0FBA033E" w14:textId="77777777" w:rsidR="002F485E" w:rsidRPr="00545CE4" w:rsidRDefault="002F485E" w:rsidP="002E3102">
            <w:pPr>
              <w:spacing w:line="276" w:lineRule="auto"/>
              <w:rPr>
                <w:rFonts w:ascii="Arial" w:eastAsia="Times New Roman" w:hAnsi="Arial" w:cs="Arial"/>
                <w:b/>
                <w:bCs/>
                <w:color w:val="000000"/>
              </w:rPr>
            </w:pPr>
            <w:r w:rsidRPr="00545CE4">
              <w:rPr>
                <w:rFonts w:ascii="Arial" w:eastAsia="Times New Roman" w:hAnsi="Arial" w:cs="Arial"/>
                <w:b/>
                <w:bCs/>
                <w:color w:val="000000"/>
              </w:rPr>
              <w:t>Virtual:</w:t>
            </w:r>
            <w:r w:rsidRPr="00545CE4">
              <w:rPr>
                <w:rFonts w:ascii="Arial" w:eastAsia="Times New Roman" w:hAnsi="Arial" w:cs="Arial"/>
                <w:color w:val="000000"/>
              </w:rPr>
              <w:t xml:space="preserve"> ICN iLearn Virtual Platform</w:t>
            </w:r>
          </w:p>
          <w:p w14:paraId="6E1B23AF" w14:textId="1D8A83D7" w:rsidR="002F485E" w:rsidRPr="00545CE4" w:rsidRDefault="002F485E" w:rsidP="002E3102">
            <w:pPr>
              <w:spacing w:line="276" w:lineRule="auto"/>
              <w:rPr>
                <w:rFonts w:ascii="Arial" w:eastAsia="Times New Roman" w:hAnsi="Arial" w:cs="Arial"/>
                <w:color w:val="000000"/>
                <w:u w:val="single"/>
              </w:rPr>
            </w:pPr>
          </w:p>
          <w:p w14:paraId="15778D13" w14:textId="2234E6FB" w:rsidR="002F485E" w:rsidRPr="00545CE4" w:rsidRDefault="002F485E" w:rsidP="002E3102">
            <w:pPr>
              <w:spacing w:line="276" w:lineRule="auto"/>
              <w:rPr>
                <w:rFonts w:ascii="Arial" w:eastAsia="Times New Roman" w:hAnsi="Arial" w:cs="Arial"/>
                <w:b/>
                <w:bCs/>
                <w:color w:val="000000"/>
              </w:rPr>
            </w:pPr>
            <w:r w:rsidRPr="00545CE4">
              <w:rPr>
                <w:rFonts w:ascii="Arial" w:eastAsia="Times New Roman" w:hAnsi="Arial" w:cs="Arial"/>
                <w:color w:val="000000"/>
              </w:rPr>
              <w:t> </w:t>
            </w:r>
          </w:p>
        </w:tc>
        <w:tc>
          <w:tcPr>
            <w:tcW w:w="1440" w:type="dxa"/>
            <w:hideMark/>
          </w:tcPr>
          <w:p w14:paraId="266BD989" w14:textId="77777777" w:rsidR="002F485E" w:rsidRPr="00545CE4" w:rsidRDefault="002F485E" w:rsidP="002E3102">
            <w:pPr>
              <w:spacing w:line="276" w:lineRule="auto"/>
              <w:rPr>
                <w:rFonts w:ascii="Arial" w:eastAsia="Times New Roman" w:hAnsi="Arial" w:cs="Arial"/>
                <w:color w:val="000000"/>
              </w:rPr>
            </w:pPr>
            <w:r w:rsidRPr="00545CE4">
              <w:rPr>
                <w:rFonts w:ascii="Arial" w:eastAsia="Times New Roman" w:hAnsi="Arial" w:cs="Arial"/>
                <w:color w:val="000000"/>
              </w:rPr>
              <w:t>Up to 8 Hours</w:t>
            </w:r>
          </w:p>
        </w:tc>
      </w:tr>
      <w:tr w:rsidR="002F485E" w:rsidRPr="00545CE4" w14:paraId="30FCDC10" w14:textId="77777777" w:rsidTr="002E3102">
        <w:trPr>
          <w:trHeight w:val="2343"/>
        </w:trPr>
        <w:tc>
          <w:tcPr>
            <w:tcW w:w="3600" w:type="dxa"/>
            <w:hideMark/>
          </w:tcPr>
          <w:p w14:paraId="134D280A" w14:textId="77777777" w:rsidR="002F485E" w:rsidRPr="00545CE4" w:rsidRDefault="002F485E" w:rsidP="002E3102">
            <w:pPr>
              <w:spacing w:line="276" w:lineRule="auto"/>
              <w:rPr>
                <w:rFonts w:ascii="Arial" w:eastAsia="Times New Roman" w:hAnsi="Arial" w:cs="Arial"/>
                <w:color w:val="000000"/>
              </w:rPr>
            </w:pPr>
            <w:r w:rsidRPr="00545CE4">
              <w:rPr>
                <w:rFonts w:ascii="Arial" w:eastAsia="Times New Roman" w:hAnsi="Arial" w:cs="Arial"/>
                <w:color w:val="000000"/>
              </w:rPr>
              <w:t>Culinary Training</w:t>
            </w:r>
          </w:p>
          <w:p w14:paraId="31FBB95F" w14:textId="1205CF1E" w:rsidR="002F485E" w:rsidRPr="00545CE4" w:rsidRDefault="002F485E" w:rsidP="002E3102">
            <w:pPr>
              <w:spacing w:line="276" w:lineRule="auto"/>
              <w:rPr>
                <w:rFonts w:ascii="Arial" w:eastAsia="Times New Roman" w:hAnsi="Arial" w:cs="Arial"/>
                <w:color w:val="000000"/>
              </w:rPr>
            </w:pPr>
            <w:r w:rsidRPr="00545CE4">
              <w:rPr>
                <w:rFonts w:ascii="Arial" w:eastAsia="Times New Roman" w:hAnsi="Arial" w:cs="Arial"/>
                <w:color w:val="000000"/>
              </w:rPr>
              <w:t>CT6 – Using Seasoning</w:t>
            </w:r>
          </w:p>
        </w:tc>
        <w:tc>
          <w:tcPr>
            <w:tcW w:w="4464" w:type="dxa"/>
            <w:hideMark/>
          </w:tcPr>
          <w:p w14:paraId="172A9183" w14:textId="77777777" w:rsidR="002F485E" w:rsidRPr="00545CE4" w:rsidRDefault="002F485E" w:rsidP="002E3102">
            <w:pPr>
              <w:spacing w:line="276" w:lineRule="auto"/>
              <w:rPr>
                <w:rFonts w:ascii="Arial" w:eastAsia="Times New Roman" w:hAnsi="Arial" w:cs="Arial"/>
                <w:color w:val="000000"/>
              </w:rPr>
            </w:pPr>
            <w:r w:rsidRPr="00545CE4">
              <w:rPr>
                <w:rFonts w:ascii="Arial" w:eastAsia="Times New Roman" w:hAnsi="Arial" w:cs="Arial"/>
                <w:color w:val="000000"/>
              </w:rPr>
              <w:t>Self-Study Course through the Institute of Child Nutrition.</w:t>
            </w:r>
          </w:p>
          <w:p w14:paraId="21034369" w14:textId="2478C290" w:rsidR="002F485E" w:rsidRPr="00545CE4" w:rsidRDefault="002F485E" w:rsidP="002E3102">
            <w:pPr>
              <w:spacing w:line="276" w:lineRule="auto"/>
              <w:rPr>
                <w:rFonts w:ascii="Arial" w:eastAsia="Times New Roman" w:hAnsi="Arial" w:cs="Arial"/>
                <w:color w:val="000000"/>
              </w:rPr>
            </w:pPr>
            <w:r w:rsidRPr="00545CE4">
              <w:rPr>
                <w:rFonts w:ascii="Arial" w:eastAsia="Times New Roman" w:hAnsi="Arial" w:cs="Arial"/>
                <w:color w:val="000000"/>
              </w:rPr>
              <w:t>Using Seasonings. This course teaches how to select and use seasonings to build flavors in meals and to taste test new recipes with students.</w:t>
            </w:r>
          </w:p>
        </w:tc>
        <w:tc>
          <w:tcPr>
            <w:tcW w:w="4176" w:type="dxa"/>
            <w:hideMark/>
          </w:tcPr>
          <w:p w14:paraId="7608A97B" w14:textId="77777777" w:rsidR="002F485E" w:rsidRPr="00545CE4" w:rsidRDefault="002F485E" w:rsidP="002E3102">
            <w:pPr>
              <w:spacing w:line="276" w:lineRule="auto"/>
              <w:rPr>
                <w:rFonts w:ascii="Arial" w:eastAsia="Times New Roman" w:hAnsi="Arial" w:cs="Arial"/>
                <w:b/>
                <w:bCs/>
                <w:color w:val="000000"/>
              </w:rPr>
            </w:pPr>
            <w:r w:rsidRPr="00545CE4">
              <w:rPr>
                <w:rFonts w:ascii="Arial" w:eastAsia="Times New Roman" w:hAnsi="Arial" w:cs="Arial"/>
                <w:b/>
                <w:bCs/>
                <w:color w:val="000000"/>
              </w:rPr>
              <w:t>Virtual:</w:t>
            </w:r>
            <w:r w:rsidRPr="00545CE4">
              <w:rPr>
                <w:rFonts w:ascii="Arial" w:eastAsia="Times New Roman" w:hAnsi="Arial" w:cs="Arial"/>
                <w:color w:val="000000"/>
              </w:rPr>
              <w:t xml:space="preserve"> ICN iLearn Virtual Platform</w:t>
            </w:r>
          </w:p>
          <w:p w14:paraId="153DDB14" w14:textId="65F08FFE" w:rsidR="002F485E" w:rsidRPr="00545CE4" w:rsidRDefault="002F485E" w:rsidP="002E3102">
            <w:pPr>
              <w:spacing w:line="276" w:lineRule="auto"/>
              <w:rPr>
                <w:rFonts w:ascii="Arial" w:eastAsia="Times New Roman" w:hAnsi="Arial" w:cs="Arial"/>
                <w:color w:val="000000"/>
              </w:rPr>
            </w:pPr>
          </w:p>
        </w:tc>
        <w:tc>
          <w:tcPr>
            <w:tcW w:w="1440" w:type="dxa"/>
            <w:hideMark/>
          </w:tcPr>
          <w:p w14:paraId="010A5022" w14:textId="77777777" w:rsidR="002F485E" w:rsidRPr="00545CE4" w:rsidRDefault="002F485E" w:rsidP="002E3102">
            <w:pPr>
              <w:spacing w:line="276" w:lineRule="auto"/>
              <w:rPr>
                <w:rFonts w:ascii="Arial" w:eastAsia="Times New Roman" w:hAnsi="Arial" w:cs="Arial"/>
                <w:color w:val="000000"/>
              </w:rPr>
            </w:pPr>
            <w:r w:rsidRPr="00545CE4">
              <w:rPr>
                <w:rFonts w:ascii="Arial" w:eastAsia="Times New Roman" w:hAnsi="Arial" w:cs="Arial"/>
                <w:color w:val="000000"/>
              </w:rPr>
              <w:t>4 Hours</w:t>
            </w:r>
          </w:p>
        </w:tc>
      </w:tr>
      <w:tr w:rsidR="002F485E" w:rsidRPr="00545CE4" w14:paraId="43AF87F2" w14:textId="77777777" w:rsidTr="002E3102">
        <w:trPr>
          <w:trHeight w:val="1445"/>
        </w:trPr>
        <w:tc>
          <w:tcPr>
            <w:tcW w:w="3600" w:type="dxa"/>
            <w:hideMark/>
          </w:tcPr>
          <w:p w14:paraId="5096EC23" w14:textId="77777777" w:rsidR="002F485E" w:rsidRPr="00545CE4" w:rsidRDefault="002F485E" w:rsidP="002E3102">
            <w:pPr>
              <w:spacing w:line="276" w:lineRule="auto"/>
              <w:rPr>
                <w:rFonts w:ascii="Arial" w:eastAsia="Times New Roman" w:hAnsi="Arial" w:cs="Arial"/>
                <w:color w:val="000000"/>
              </w:rPr>
            </w:pPr>
            <w:r w:rsidRPr="00545CE4">
              <w:rPr>
                <w:rFonts w:ascii="Arial" w:eastAsia="Times New Roman" w:hAnsi="Arial" w:cs="Arial"/>
                <w:color w:val="000000"/>
              </w:rPr>
              <w:t>FBG Module 1: Overview of the FBG for CNP’s</w:t>
            </w:r>
          </w:p>
        </w:tc>
        <w:tc>
          <w:tcPr>
            <w:tcW w:w="4464" w:type="dxa"/>
            <w:hideMark/>
          </w:tcPr>
          <w:p w14:paraId="413EB9A8" w14:textId="77777777" w:rsidR="002F485E" w:rsidRPr="00545CE4" w:rsidRDefault="002F485E" w:rsidP="002E3102">
            <w:pPr>
              <w:spacing w:line="276" w:lineRule="auto"/>
              <w:rPr>
                <w:rFonts w:ascii="Arial" w:eastAsia="Times New Roman" w:hAnsi="Arial" w:cs="Arial"/>
                <w:color w:val="000000"/>
              </w:rPr>
            </w:pPr>
            <w:r w:rsidRPr="00545CE4">
              <w:rPr>
                <w:rFonts w:ascii="Arial" w:eastAsia="Times New Roman" w:hAnsi="Arial" w:cs="Arial"/>
                <w:color w:val="000000"/>
              </w:rPr>
              <w:t>Self-Study Course through the Institute of Child Nutrition.</w:t>
            </w:r>
          </w:p>
          <w:p w14:paraId="48EDE989" w14:textId="1E65283E" w:rsidR="002F485E" w:rsidRPr="00545CE4" w:rsidRDefault="002F485E" w:rsidP="002E3102">
            <w:pPr>
              <w:spacing w:line="276" w:lineRule="auto"/>
              <w:rPr>
                <w:rFonts w:ascii="Arial" w:eastAsia="Times New Roman" w:hAnsi="Arial" w:cs="Arial"/>
                <w:color w:val="000000"/>
              </w:rPr>
            </w:pPr>
            <w:r w:rsidRPr="00545CE4">
              <w:rPr>
                <w:rFonts w:ascii="Arial" w:eastAsia="Times New Roman" w:hAnsi="Arial" w:cs="Arial"/>
                <w:color w:val="000000"/>
              </w:rPr>
              <w:t>This module you will learn about the Food Buying Guide for Child Nutrition Programs.</w:t>
            </w:r>
          </w:p>
        </w:tc>
        <w:tc>
          <w:tcPr>
            <w:tcW w:w="4176" w:type="dxa"/>
            <w:hideMark/>
          </w:tcPr>
          <w:p w14:paraId="2E7E2AB6" w14:textId="77777777" w:rsidR="002F485E" w:rsidRPr="00545CE4" w:rsidRDefault="002F485E" w:rsidP="002E3102">
            <w:pPr>
              <w:spacing w:line="276" w:lineRule="auto"/>
              <w:rPr>
                <w:rFonts w:ascii="Arial" w:eastAsia="Times New Roman" w:hAnsi="Arial" w:cs="Arial"/>
                <w:b/>
                <w:bCs/>
                <w:color w:val="000000"/>
              </w:rPr>
            </w:pPr>
            <w:r w:rsidRPr="00545CE4">
              <w:rPr>
                <w:rFonts w:ascii="Arial" w:eastAsia="Times New Roman" w:hAnsi="Arial" w:cs="Arial"/>
                <w:b/>
                <w:bCs/>
                <w:color w:val="000000"/>
              </w:rPr>
              <w:t>Virtual:</w:t>
            </w:r>
            <w:r w:rsidRPr="00545CE4">
              <w:rPr>
                <w:rFonts w:ascii="Arial" w:eastAsia="Times New Roman" w:hAnsi="Arial" w:cs="Arial"/>
                <w:color w:val="000000"/>
              </w:rPr>
              <w:t xml:space="preserve"> ICN iLearn Virtual Platform</w:t>
            </w:r>
          </w:p>
          <w:p w14:paraId="6A24F90B" w14:textId="49BE8EEE" w:rsidR="002F485E" w:rsidRPr="003D2B75" w:rsidRDefault="002F485E" w:rsidP="002E3102">
            <w:pPr>
              <w:spacing w:line="276" w:lineRule="auto"/>
              <w:rPr>
                <w:rFonts w:ascii="Arial" w:eastAsia="Times New Roman" w:hAnsi="Arial" w:cs="Arial"/>
                <w:color w:val="000000"/>
              </w:rPr>
            </w:pPr>
          </w:p>
        </w:tc>
        <w:tc>
          <w:tcPr>
            <w:tcW w:w="1440" w:type="dxa"/>
            <w:hideMark/>
          </w:tcPr>
          <w:p w14:paraId="277317C1" w14:textId="77777777" w:rsidR="002F485E" w:rsidRPr="00545CE4" w:rsidRDefault="002F485E" w:rsidP="002E3102">
            <w:pPr>
              <w:spacing w:line="276" w:lineRule="auto"/>
              <w:rPr>
                <w:rFonts w:ascii="Arial" w:eastAsia="Times New Roman" w:hAnsi="Arial" w:cs="Arial"/>
                <w:color w:val="000000"/>
              </w:rPr>
            </w:pPr>
            <w:r w:rsidRPr="00545CE4">
              <w:rPr>
                <w:rFonts w:ascii="Arial" w:eastAsia="Times New Roman" w:hAnsi="Arial" w:cs="Arial"/>
                <w:color w:val="000000"/>
              </w:rPr>
              <w:t>2.5 Hours</w:t>
            </w:r>
          </w:p>
        </w:tc>
      </w:tr>
      <w:tr w:rsidR="002F485E" w:rsidRPr="00545CE4" w14:paraId="0AF3118B" w14:textId="77777777" w:rsidTr="002E3102">
        <w:trPr>
          <w:trHeight w:val="2512"/>
        </w:trPr>
        <w:tc>
          <w:tcPr>
            <w:tcW w:w="3600" w:type="dxa"/>
            <w:hideMark/>
          </w:tcPr>
          <w:p w14:paraId="446B26B6" w14:textId="77777777" w:rsidR="002F485E" w:rsidRPr="00545CE4" w:rsidRDefault="002F485E" w:rsidP="002E3102">
            <w:pPr>
              <w:spacing w:line="276" w:lineRule="auto"/>
              <w:rPr>
                <w:rFonts w:ascii="Arial" w:eastAsia="Times New Roman" w:hAnsi="Arial" w:cs="Arial"/>
                <w:color w:val="000000"/>
              </w:rPr>
            </w:pPr>
            <w:r w:rsidRPr="00545CE4">
              <w:rPr>
                <w:rFonts w:ascii="Arial" w:eastAsia="Times New Roman" w:hAnsi="Arial" w:cs="Arial"/>
                <w:color w:val="000000"/>
              </w:rPr>
              <w:lastRenderedPageBreak/>
              <w:t>FBG Module 2: Recipe Analysis Workbook (RAW)</w:t>
            </w:r>
          </w:p>
        </w:tc>
        <w:tc>
          <w:tcPr>
            <w:tcW w:w="4464" w:type="dxa"/>
            <w:hideMark/>
          </w:tcPr>
          <w:p w14:paraId="12DF2FFF" w14:textId="77777777" w:rsidR="002F485E" w:rsidRDefault="002F485E" w:rsidP="002E3102">
            <w:pPr>
              <w:spacing w:line="276" w:lineRule="auto"/>
              <w:rPr>
                <w:rFonts w:ascii="Arial" w:eastAsia="Times New Roman" w:hAnsi="Arial" w:cs="Arial"/>
                <w:color w:val="000000"/>
              </w:rPr>
            </w:pPr>
            <w:r w:rsidRPr="00545CE4">
              <w:rPr>
                <w:rFonts w:ascii="Arial" w:eastAsia="Times New Roman" w:hAnsi="Arial" w:cs="Arial"/>
                <w:color w:val="000000"/>
              </w:rPr>
              <w:t>In this module you will learn what the Recipe Analysis Workbook (RAW) is, what its components are, and how to calculate meal pattern contributions for standardized recipes. You will be guided through the RAW using creditable ingredients from the following meal components: vegetables (including subgroups), fruits, meats/meat alternates, and grains.</w:t>
            </w:r>
          </w:p>
          <w:p w14:paraId="6BDFD3C1" w14:textId="77777777" w:rsidR="006F3659" w:rsidRDefault="006F3659" w:rsidP="002E3102">
            <w:pPr>
              <w:spacing w:line="276" w:lineRule="auto"/>
              <w:rPr>
                <w:rFonts w:ascii="Arial" w:eastAsia="Times New Roman" w:hAnsi="Arial" w:cs="Arial"/>
                <w:color w:val="000000"/>
              </w:rPr>
            </w:pPr>
          </w:p>
          <w:p w14:paraId="5DB8DD78" w14:textId="00352BD5" w:rsidR="002E3102" w:rsidRPr="00545CE4" w:rsidRDefault="002E3102" w:rsidP="002E3102">
            <w:pPr>
              <w:spacing w:line="276" w:lineRule="auto"/>
              <w:rPr>
                <w:rFonts w:ascii="Arial" w:eastAsia="Times New Roman" w:hAnsi="Arial" w:cs="Arial"/>
                <w:color w:val="000000"/>
              </w:rPr>
            </w:pPr>
          </w:p>
        </w:tc>
        <w:tc>
          <w:tcPr>
            <w:tcW w:w="4176" w:type="dxa"/>
            <w:hideMark/>
          </w:tcPr>
          <w:p w14:paraId="61F9260B" w14:textId="77777777" w:rsidR="002F485E" w:rsidRPr="00545CE4" w:rsidRDefault="002F485E" w:rsidP="002E3102">
            <w:pPr>
              <w:spacing w:line="276" w:lineRule="auto"/>
              <w:rPr>
                <w:rFonts w:ascii="Arial" w:eastAsia="Times New Roman" w:hAnsi="Arial" w:cs="Arial"/>
                <w:b/>
                <w:bCs/>
                <w:color w:val="000000"/>
              </w:rPr>
            </w:pPr>
            <w:r w:rsidRPr="00545CE4">
              <w:rPr>
                <w:rFonts w:ascii="Arial" w:eastAsia="Times New Roman" w:hAnsi="Arial" w:cs="Arial"/>
                <w:b/>
                <w:bCs/>
                <w:color w:val="000000"/>
              </w:rPr>
              <w:t>Virtual:</w:t>
            </w:r>
            <w:r w:rsidRPr="00545CE4">
              <w:rPr>
                <w:rFonts w:ascii="Arial" w:eastAsia="Times New Roman" w:hAnsi="Arial" w:cs="Arial"/>
                <w:color w:val="000000"/>
              </w:rPr>
              <w:t xml:space="preserve"> ICN iLearn Virtual Platform</w:t>
            </w:r>
          </w:p>
          <w:p w14:paraId="18153E21" w14:textId="5C152ABE" w:rsidR="002F485E" w:rsidRPr="00545CE4" w:rsidRDefault="002F485E" w:rsidP="002E3102">
            <w:pPr>
              <w:spacing w:line="276" w:lineRule="auto"/>
              <w:rPr>
                <w:rFonts w:ascii="Arial" w:eastAsia="Times New Roman" w:hAnsi="Arial" w:cs="Arial"/>
                <w:color w:val="000000"/>
                <w:u w:val="single"/>
              </w:rPr>
            </w:pPr>
          </w:p>
        </w:tc>
        <w:tc>
          <w:tcPr>
            <w:tcW w:w="1440" w:type="dxa"/>
            <w:hideMark/>
          </w:tcPr>
          <w:p w14:paraId="01FD434C" w14:textId="77777777" w:rsidR="002F485E" w:rsidRPr="00545CE4" w:rsidRDefault="002F485E" w:rsidP="002E3102">
            <w:pPr>
              <w:spacing w:line="276" w:lineRule="auto"/>
              <w:rPr>
                <w:rFonts w:ascii="Arial" w:eastAsia="Times New Roman" w:hAnsi="Arial" w:cs="Arial"/>
                <w:color w:val="000000"/>
              </w:rPr>
            </w:pPr>
            <w:r w:rsidRPr="00545CE4">
              <w:rPr>
                <w:rFonts w:ascii="Arial" w:eastAsia="Times New Roman" w:hAnsi="Arial" w:cs="Arial"/>
                <w:color w:val="000000"/>
              </w:rPr>
              <w:t>4 Hours</w:t>
            </w:r>
          </w:p>
        </w:tc>
      </w:tr>
      <w:tr w:rsidR="002F485E" w:rsidRPr="00545CE4" w14:paraId="66563240" w14:textId="77777777" w:rsidTr="002E3102">
        <w:trPr>
          <w:trHeight w:val="3264"/>
        </w:trPr>
        <w:tc>
          <w:tcPr>
            <w:tcW w:w="3600" w:type="dxa"/>
            <w:hideMark/>
          </w:tcPr>
          <w:p w14:paraId="29F4C469" w14:textId="77777777" w:rsidR="002F485E" w:rsidRPr="00545CE4" w:rsidRDefault="002F485E" w:rsidP="002E3102">
            <w:pPr>
              <w:spacing w:line="276" w:lineRule="auto"/>
              <w:rPr>
                <w:rFonts w:ascii="Arial" w:eastAsia="Times New Roman" w:hAnsi="Arial" w:cs="Arial"/>
                <w:color w:val="000000"/>
              </w:rPr>
            </w:pPr>
            <w:r w:rsidRPr="00545CE4">
              <w:rPr>
                <w:rFonts w:ascii="Arial" w:eastAsia="Times New Roman" w:hAnsi="Arial" w:cs="Arial"/>
                <w:color w:val="000000"/>
              </w:rPr>
              <w:t>FBG Module 3: Product Formulation Statements (PFS)</w:t>
            </w:r>
          </w:p>
        </w:tc>
        <w:tc>
          <w:tcPr>
            <w:tcW w:w="4464" w:type="dxa"/>
            <w:hideMark/>
          </w:tcPr>
          <w:p w14:paraId="5A5B18C7" w14:textId="77777777" w:rsidR="002F485E" w:rsidRDefault="002F485E" w:rsidP="002E3102">
            <w:pPr>
              <w:spacing w:line="276" w:lineRule="auto"/>
              <w:rPr>
                <w:rFonts w:ascii="Arial" w:eastAsia="Times New Roman" w:hAnsi="Arial" w:cs="Arial"/>
                <w:color w:val="000000"/>
              </w:rPr>
            </w:pPr>
            <w:r w:rsidRPr="00545CE4">
              <w:rPr>
                <w:rFonts w:ascii="Arial" w:eastAsia="Times New Roman" w:hAnsi="Arial" w:cs="Arial"/>
                <w:color w:val="000000"/>
              </w:rPr>
              <w:t>In this module, you will learn about Child Nutrition (CN) Labels and Product Formulation Statements (PFS). This module will provide background information on the specific requirements for a CN Label and PFS, explain how they are different, and how to utilize each resource with interactive examples. Though this training is mainly directed toward Program operators, you will also learn how these resources apply to manufacturers.  </w:t>
            </w:r>
          </w:p>
          <w:p w14:paraId="0D308698" w14:textId="77777777" w:rsidR="006F3659" w:rsidRDefault="006F3659" w:rsidP="002E3102">
            <w:pPr>
              <w:spacing w:line="276" w:lineRule="auto"/>
              <w:rPr>
                <w:rFonts w:ascii="Arial" w:eastAsia="Times New Roman" w:hAnsi="Arial" w:cs="Arial"/>
                <w:color w:val="000000"/>
              </w:rPr>
            </w:pPr>
          </w:p>
          <w:p w14:paraId="2E1FAB7D" w14:textId="7C5EC290" w:rsidR="002E3102" w:rsidRPr="00545CE4" w:rsidRDefault="002E3102" w:rsidP="002E3102">
            <w:pPr>
              <w:spacing w:line="276" w:lineRule="auto"/>
              <w:rPr>
                <w:rFonts w:ascii="Arial" w:eastAsia="Times New Roman" w:hAnsi="Arial" w:cs="Arial"/>
                <w:color w:val="000000"/>
              </w:rPr>
            </w:pPr>
          </w:p>
        </w:tc>
        <w:tc>
          <w:tcPr>
            <w:tcW w:w="4176" w:type="dxa"/>
            <w:hideMark/>
          </w:tcPr>
          <w:p w14:paraId="527998BC" w14:textId="77777777" w:rsidR="002F485E" w:rsidRPr="00545CE4" w:rsidRDefault="002F485E" w:rsidP="002E3102">
            <w:pPr>
              <w:spacing w:line="276" w:lineRule="auto"/>
              <w:rPr>
                <w:rFonts w:ascii="Arial" w:eastAsia="Times New Roman" w:hAnsi="Arial" w:cs="Arial"/>
                <w:b/>
                <w:bCs/>
                <w:color w:val="000000"/>
              </w:rPr>
            </w:pPr>
            <w:r w:rsidRPr="00545CE4">
              <w:rPr>
                <w:rFonts w:ascii="Arial" w:eastAsia="Times New Roman" w:hAnsi="Arial" w:cs="Arial"/>
                <w:b/>
                <w:bCs/>
                <w:color w:val="000000"/>
              </w:rPr>
              <w:t>Virtual:</w:t>
            </w:r>
            <w:r w:rsidRPr="00545CE4">
              <w:rPr>
                <w:rFonts w:ascii="Arial" w:eastAsia="Times New Roman" w:hAnsi="Arial" w:cs="Arial"/>
                <w:color w:val="000000"/>
              </w:rPr>
              <w:t xml:space="preserve"> ICN iLearn Virtual Platform</w:t>
            </w:r>
          </w:p>
          <w:p w14:paraId="1002AEDC" w14:textId="7F25EF87" w:rsidR="002F485E" w:rsidRPr="00545CE4" w:rsidRDefault="002F485E" w:rsidP="002E3102">
            <w:pPr>
              <w:spacing w:line="276" w:lineRule="auto"/>
              <w:rPr>
                <w:rFonts w:ascii="Arial" w:eastAsia="Times New Roman" w:hAnsi="Arial" w:cs="Arial"/>
                <w:color w:val="000000"/>
                <w:u w:val="single"/>
              </w:rPr>
            </w:pPr>
          </w:p>
        </w:tc>
        <w:tc>
          <w:tcPr>
            <w:tcW w:w="1440" w:type="dxa"/>
            <w:hideMark/>
          </w:tcPr>
          <w:p w14:paraId="51FAD63C" w14:textId="77777777" w:rsidR="002F485E" w:rsidRPr="00545CE4" w:rsidRDefault="002F485E" w:rsidP="002E3102">
            <w:pPr>
              <w:spacing w:line="276" w:lineRule="auto"/>
              <w:rPr>
                <w:rFonts w:ascii="Arial" w:eastAsia="Times New Roman" w:hAnsi="Arial" w:cs="Arial"/>
                <w:color w:val="000000"/>
              </w:rPr>
            </w:pPr>
            <w:r w:rsidRPr="00545CE4">
              <w:rPr>
                <w:rFonts w:ascii="Arial" w:eastAsia="Times New Roman" w:hAnsi="Arial" w:cs="Arial"/>
                <w:color w:val="000000"/>
              </w:rPr>
              <w:t>3.5 Hours</w:t>
            </w:r>
          </w:p>
        </w:tc>
      </w:tr>
      <w:tr w:rsidR="002F485E" w:rsidRPr="00545CE4" w14:paraId="3364D5B3" w14:textId="77777777" w:rsidTr="002E3102">
        <w:trPr>
          <w:trHeight w:val="815"/>
        </w:trPr>
        <w:tc>
          <w:tcPr>
            <w:tcW w:w="3600" w:type="dxa"/>
            <w:hideMark/>
          </w:tcPr>
          <w:p w14:paraId="13D2A462" w14:textId="77777777" w:rsidR="002F485E" w:rsidRPr="00545CE4" w:rsidRDefault="002F485E" w:rsidP="002E3102">
            <w:pPr>
              <w:spacing w:line="276" w:lineRule="auto"/>
              <w:rPr>
                <w:rFonts w:ascii="Arial" w:eastAsia="Times New Roman" w:hAnsi="Arial" w:cs="Arial"/>
                <w:color w:val="000000"/>
              </w:rPr>
            </w:pPr>
            <w:r w:rsidRPr="00545CE4">
              <w:rPr>
                <w:rFonts w:ascii="Arial" w:eastAsia="Times New Roman" w:hAnsi="Arial" w:cs="Arial"/>
                <w:color w:val="000000"/>
              </w:rPr>
              <w:t>Weights and Measures</w:t>
            </w:r>
          </w:p>
        </w:tc>
        <w:tc>
          <w:tcPr>
            <w:tcW w:w="4464" w:type="dxa"/>
            <w:hideMark/>
          </w:tcPr>
          <w:p w14:paraId="12F902FE" w14:textId="2A2B7323" w:rsidR="002F485E" w:rsidRPr="00545CE4" w:rsidRDefault="002F485E" w:rsidP="002E3102">
            <w:pPr>
              <w:spacing w:line="276" w:lineRule="auto"/>
              <w:rPr>
                <w:rFonts w:ascii="Arial" w:eastAsia="Times New Roman" w:hAnsi="Arial" w:cs="Arial"/>
                <w:color w:val="000000"/>
              </w:rPr>
            </w:pPr>
            <w:r w:rsidRPr="00545CE4">
              <w:rPr>
                <w:rFonts w:ascii="Arial" w:eastAsia="Times New Roman" w:hAnsi="Arial" w:cs="Arial"/>
                <w:color w:val="000000"/>
              </w:rPr>
              <w:t>Self-Study Course through the Institute of Child Nutrition.</w:t>
            </w:r>
          </w:p>
        </w:tc>
        <w:tc>
          <w:tcPr>
            <w:tcW w:w="4176" w:type="dxa"/>
          </w:tcPr>
          <w:p w14:paraId="0DD8652F" w14:textId="77777777" w:rsidR="002F485E" w:rsidRPr="00545CE4" w:rsidRDefault="002F485E" w:rsidP="002E3102">
            <w:pPr>
              <w:spacing w:line="276" w:lineRule="auto"/>
              <w:rPr>
                <w:rFonts w:ascii="Arial" w:eastAsia="Times New Roman" w:hAnsi="Arial" w:cs="Arial"/>
                <w:b/>
                <w:bCs/>
                <w:color w:val="000000"/>
              </w:rPr>
            </w:pPr>
            <w:r w:rsidRPr="00545CE4">
              <w:rPr>
                <w:rFonts w:ascii="Arial" w:eastAsia="Times New Roman" w:hAnsi="Arial" w:cs="Arial"/>
                <w:b/>
                <w:bCs/>
                <w:color w:val="000000"/>
              </w:rPr>
              <w:t>Virtual:</w:t>
            </w:r>
            <w:r w:rsidRPr="00545CE4">
              <w:rPr>
                <w:rFonts w:ascii="Arial" w:eastAsia="Times New Roman" w:hAnsi="Arial" w:cs="Arial"/>
                <w:color w:val="000000"/>
              </w:rPr>
              <w:t xml:space="preserve"> ICN iLearn Virtual Platform</w:t>
            </w:r>
          </w:p>
          <w:p w14:paraId="75F4975F" w14:textId="6D63198F" w:rsidR="002F485E" w:rsidRPr="00545CE4" w:rsidRDefault="002F485E" w:rsidP="002E3102">
            <w:pPr>
              <w:spacing w:line="276" w:lineRule="auto"/>
              <w:rPr>
                <w:rFonts w:ascii="Arial" w:eastAsia="Times New Roman" w:hAnsi="Arial" w:cs="Arial"/>
                <w:color w:val="000000"/>
              </w:rPr>
            </w:pPr>
          </w:p>
        </w:tc>
        <w:tc>
          <w:tcPr>
            <w:tcW w:w="1440" w:type="dxa"/>
            <w:hideMark/>
          </w:tcPr>
          <w:p w14:paraId="43601431" w14:textId="77777777" w:rsidR="002F485E" w:rsidRPr="00545CE4" w:rsidRDefault="002F485E" w:rsidP="002E3102">
            <w:pPr>
              <w:spacing w:line="276" w:lineRule="auto"/>
              <w:rPr>
                <w:rFonts w:ascii="Arial" w:eastAsia="Times New Roman" w:hAnsi="Arial" w:cs="Arial"/>
                <w:color w:val="000000"/>
              </w:rPr>
            </w:pPr>
            <w:r w:rsidRPr="00545CE4">
              <w:rPr>
                <w:rFonts w:ascii="Arial" w:eastAsia="Times New Roman" w:hAnsi="Arial" w:cs="Arial"/>
                <w:color w:val="000000"/>
              </w:rPr>
              <w:t>4 Hours</w:t>
            </w:r>
          </w:p>
        </w:tc>
      </w:tr>
      <w:tr w:rsidR="002F485E" w:rsidRPr="00545CE4" w14:paraId="585A0CB3" w14:textId="77777777" w:rsidTr="006F3659">
        <w:trPr>
          <w:trHeight w:val="2098"/>
        </w:trPr>
        <w:tc>
          <w:tcPr>
            <w:tcW w:w="3600" w:type="dxa"/>
            <w:hideMark/>
          </w:tcPr>
          <w:p w14:paraId="19E106B1" w14:textId="77777777" w:rsidR="002F485E" w:rsidRPr="00545CE4" w:rsidRDefault="002F485E" w:rsidP="002E3102">
            <w:pPr>
              <w:spacing w:line="276" w:lineRule="auto"/>
              <w:rPr>
                <w:rFonts w:ascii="Arial" w:eastAsia="Times New Roman" w:hAnsi="Arial" w:cs="Arial"/>
                <w:color w:val="000000"/>
              </w:rPr>
            </w:pPr>
            <w:r w:rsidRPr="00545CE4">
              <w:rPr>
                <w:rFonts w:ascii="Arial" w:eastAsia="Times New Roman" w:hAnsi="Arial" w:cs="Arial"/>
                <w:color w:val="000000"/>
              </w:rPr>
              <w:t>Recipe Adjustments</w:t>
            </w:r>
          </w:p>
        </w:tc>
        <w:tc>
          <w:tcPr>
            <w:tcW w:w="4464" w:type="dxa"/>
            <w:hideMark/>
          </w:tcPr>
          <w:p w14:paraId="4044A1E7" w14:textId="77777777" w:rsidR="002F485E" w:rsidRPr="00545CE4" w:rsidRDefault="002F485E" w:rsidP="002E3102">
            <w:pPr>
              <w:spacing w:line="276" w:lineRule="auto"/>
              <w:rPr>
                <w:rFonts w:ascii="Arial" w:eastAsia="Times New Roman" w:hAnsi="Arial" w:cs="Arial"/>
                <w:color w:val="000000"/>
              </w:rPr>
            </w:pPr>
            <w:r w:rsidRPr="00545CE4">
              <w:rPr>
                <w:rFonts w:ascii="Arial" w:eastAsia="Times New Roman" w:hAnsi="Arial" w:cs="Arial"/>
                <w:color w:val="000000"/>
              </w:rPr>
              <w:t> </w:t>
            </w:r>
          </w:p>
          <w:p w14:paraId="68CA629B" w14:textId="03873364" w:rsidR="006F3659" w:rsidRPr="00545CE4" w:rsidRDefault="002F485E" w:rsidP="002E3102">
            <w:pPr>
              <w:spacing w:line="276" w:lineRule="auto"/>
              <w:rPr>
                <w:rFonts w:ascii="Arial" w:eastAsia="Times New Roman" w:hAnsi="Arial" w:cs="Arial"/>
                <w:color w:val="000000"/>
              </w:rPr>
            </w:pPr>
            <w:r w:rsidRPr="00545CE4">
              <w:rPr>
                <w:rFonts w:ascii="Arial" w:eastAsia="Times New Roman" w:hAnsi="Arial" w:cs="Arial"/>
                <w:color w:val="000000"/>
              </w:rPr>
              <w:t>This course is part of the On the Road to Professional Food Preparation series. It is designed to help you, the school nutrition assistant, achieve the nutritional, educational, and financial goals of the school nutrition program.</w:t>
            </w:r>
          </w:p>
        </w:tc>
        <w:tc>
          <w:tcPr>
            <w:tcW w:w="4176" w:type="dxa"/>
            <w:hideMark/>
          </w:tcPr>
          <w:p w14:paraId="44A4603A" w14:textId="77777777" w:rsidR="002F485E" w:rsidRPr="00545CE4" w:rsidRDefault="002F485E" w:rsidP="002E3102">
            <w:pPr>
              <w:spacing w:line="276" w:lineRule="auto"/>
              <w:rPr>
                <w:rFonts w:ascii="Arial" w:eastAsia="Times New Roman" w:hAnsi="Arial" w:cs="Arial"/>
                <w:b/>
                <w:bCs/>
                <w:color w:val="000000"/>
              </w:rPr>
            </w:pPr>
            <w:r w:rsidRPr="00545CE4">
              <w:rPr>
                <w:rFonts w:ascii="Arial" w:eastAsia="Times New Roman" w:hAnsi="Arial" w:cs="Arial"/>
                <w:b/>
                <w:bCs/>
                <w:color w:val="000000"/>
              </w:rPr>
              <w:t>Virtual:</w:t>
            </w:r>
            <w:r w:rsidRPr="00545CE4">
              <w:rPr>
                <w:rFonts w:ascii="Arial" w:eastAsia="Times New Roman" w:hAnsi="Arial" w:cs="Arial"/>
                <w:color w:val="000000"/>
              </w:rPr>
              <w:t xml:space="preserve"> ICN iLearn Virtual Platform</w:t>
            </w:r>
          </w:p>
          <w:p w14:paraId="3735B7E4" w14:textId="63DA315B" w:rsidR="002F485E" w:rsidRPr="00545CE4" w:rsidRDefault="002F485E" w:rsidP="002E3102">
            <w:pPr>
              <w:spacing w:line="276" w:lineRule="auto"/>
              <w:rPr>
                <w:rFonts w:ascii="Arial" w:eastAsia="Times New Roman" w:hAnsi="Arial" w:cs="Arial"/>
                <w:color w:val="000000"/>
                <w:u w:val="single"/>
              </w:rPr>
            </w:pPr>
          </w:p>
        </w:tc>
        <w:tc>
          <w:tcPr>
            <w:tcW w:w="1440" w:type="dxa"/>
            <w:hideMark/>
          </w:tcPr>
          <w:p w14:paraId="22DC68AB" w14:textId="5432E92F" w:rsidR="002F485E" w:rsidRPr="00545CE4" w:rsidRDefault="002F485E" w:rsidP="002E3102">
            <w:pPr>
              <w:spacing w:line="276" w:lineRule="auto"/>
              <w:rPr>
                <w:rFonts w:ascii="Arial" w:eastAsia="Times New Roman" w:hAnsi="Arial" w:cs="Arial"/>
                <w:color w:val="000000"/>
              </w:rPr>
            </w:pPr>
            <w:r w:rsidRPr="00545CE4">
              <w:rPr>
                <w:rFonts w:ascii="Arial" w:eastAsia="Times New Roman" w:hAnsi="Arial" w:cs="Arial"/>
                <w:color w:val="000000"/>
              </w:rPr>
              <w:t> 4 Hours</w:t>
            </w:r>
          </w:p>
        </w:tc>
      </w:tr>
    </w:tbl>
    <w:p w14:paraId="47CE14F5" w14:textId="102D0FE8" w:rsidR="00FE4A25" w:rsidRPr="00545CE4" w:rsidRDefault="00FE4A25" w:rsidP="006F3659">
      <w:pPr>
        <w:rPr>
          <w:rFonts w:ascii="Arial" w:hAnsi="Arial" w:cs="Arial"/>
        </w:rPr>
      </w:pPr>
    </w:p>
    <w:sectPr w:rsidR="00FE4A25" w:rsidRPr="00545CE4" w:rsidSect="00FA1256">
      <w:headerReference w:type="default" r:id="rId12"/>
      <w:footerReference w:type="default" r:id="rId13"/>
      <w:pgSz w:w="15840" w:h="12240" w:orient="landscape"/>
      <w:pgMar w:top="1080" w:right="1080" w:bottom="1080" w:left="108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C7C55" w14:textId="77777777" w:rsidR="00DC347C" w:rsidRDefault="00DC347C" w:rsidP="000164E4">
      <w:pPr>
        <w:spacing w:after="0" w:line="240" w:lineRule="auto"/>
      </w:pPr>
      <w:r>
        <w:separator/>
      </w:r>
    </w:p>
  </w:endnote>
  <w:endnote w:type="continuationSeparator" w:id="0">
    <w:p w14:paraId="29323746" w14:textId="77777777" w:rsidR="00DC347C" w:rsidRDefault="00DC347C" w:rsidP="000164E4">
      <w:pPr>
        <w:spacing w:after="0" w:line="240" w:lineRule="auto"/>
      </w:pPr>
      <w:r>
        <w:continuationSeparator/>
      </w:r>
    </w:p>
  </w:endnote>
  <w:endnote w:type="continuationNotice" w:id="1">
    <w:p w14:paraId="5D61744A" w14:textId="77777777" w:rsidR="00DC347C" w:rsidRDefault="00DC34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B7821" w14:textId="65C138D8" w:rsidR="00CF0F2A" w:rsidRDefault="00B5739E" w:rsidP="00CF0F2A">
    <w:pPr>
      <w:pStyle w:val="Footer"/>
      <w:tabs>
        <w:tab w:val="clear" w:pos="4680"/>
        <w:tab w:val="clear" w:pos="9360"/>
        <w:tab w:val="left" w:pos="3456"/>
      </w:tabs>
      <w:jc w:val="center"/>
    </w:pPr>
    <w:r>
      <w:t xml:space="preserve">This project was funded using U.S. Department of Agriculture grant funds. USDA is an equal opportunity provider, employer and lender.      </w:t>
    </w:r>
    <w:r w:rsidR="00CF0F2A">
      <w:t>TNTG FY22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1104A" w14:textId="77777777" w:rsidR="00DC347C" w:rsidRDefault="00DC347C" w:rsidP="000164E4">
      <w:pPr>
        <w:spacing w:after="0" w:line="240" w:lineRule="auto"/>
      </w:pPr>
      <w:r>
        <w:separator/>
      </w:r>
    </w:p>
  </w:footnote>
  <w:footnote w:type="continuationSeparator" w:id="0">
    <w:p w14:paraId="18110DBA" w14:textId="77777777" w:rsidR="00DC347C" w:rsidRDefault="00DC347C" w:rsidP="000164E4">
      <w:pPr>
        <w:spacing w:after="0" w:line="240" w:lineRule="auto"/>
      </w:pPr>
      <w:r>
        <w:continuationSeparator/>
      </w:r>
    </w:p>
  </w:footnote>
  <w:footnote w:type="continuationNotice" w:id="1">
    <w:p w14:paraId="2F9FA2C1" w14:textId="77777777" w:rsidR="00DC347C" w:rsidRDefault="00DC34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EE46" w14:textId="5DAF6A9A" w:rsidR="000164E4" w:rsidRPr="00CD7BDC" w:rsidRDefault="00CD7BDC" w:rsidP="00CD7BDC">
    <w:pPr>
      <w:pStyle w:val="Header"/>
      <w:jc w:val="center"/>
    </w:pPr>
    <w:r>
      <w:rPr>
        <w:noProof/>
      </w:rPr>
      <w:drawing>
        <wp:inline distT="0" distB="0" distL="0" distR="0" wp14:anchorId="643AFFB9" wp14:editId="1735DF78">
          <wp:extent cx="731520" cy="624840"/>
          <wp:effectExtent l="0" t="0" r="0" b="3810"/>
          <wp:docPr id="3" name="Picture 3" descr="Master the Men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ster the Menu Logo"/>
                  <pic:cNvPicPr/>
                </pic:nvPicPr>
                <pic:blipFill rotWithShape="1">
                  <a:blip r:embed="rId1">
                    <a:extLst>
                      <a:ext uri="{28A0092B-C50C-407E-A947-70E740481C1C}">
                        <a14:useLocalDpi xmlns:a14="http://schemas.microsoft.com/office/drawing/2010/main" val="0"/>
                      </a:ext>
                    </a:extLst>
                  </a:blip>
                  <a:srcRect b="14584"/>
                  <a:stretch/>
                </pic:blipFill>
                <pic:spPr bwMode="auto">
                  <a:xfrm>
                    <a:off x="0" y="0"/>
                    <a:ext cx="731520" cy="624840"/>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center" w:leader="none"/>
    </w:r>
    <w:r w:rsidR="6D618C56">
      <w:t>Course Guide</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CBBE"/>
    <w:multiLevelType w:val="hybridMultilevel"/>
    <w:tmpl w:val="37507162"/>
    <w:lvl w:ilvl="0" w:tplc="5AD637B8">
      <w:start w:val="1"/>
      <w:numFmt w:val="bullet"/>
      <w:lvlText w:val=""/>
      <w:lvlJc w:val="left"/>
      <w:pPr>
        <w:ind w:left="720" w:hanging="360"/>
      </w:pPr>
      <w:rPr>
        <w:rFonts w:ascii="Symbol" w:hAnsi="Symbol" w:hint="default"/>
      </w:rPr>
    </w:lvl>
    <w:lvl w:ilvl="1" w:tplc="14D471C8">
      <w:start w:val="1"/>
      <w:numFmt w:val="bullet"/>
      <w:lvlText w:val="o"/>
      <w:lvlJc w:val="left"/>
      <w:pPr>
        <w:ind w:left="1440" w:hanging="360"/>
      </w:pPr>
      <w:rPr>
        <w:rFonts w:ascii="Courier New" w:hAnsi="Courier New" w:hint="default"/>
      </w:rPr>
    </w:lvl>
    <w:lvl w:ilvl="2" w:tplc="6B3676CC">
      <w:start w:val="1"/>
      <w:numFmt w:val="bullet"/>
      <w:lvlText w:val=""/>
      <w:lvlJc w:val="left"/>
      <w:pPr>
        <w:ind w:left="2160" w:hanging="360"/>
      </w:pPr>
      <w:rPr>
        <w:rFonts w:ascii="Wingdings" w:hAnsi="Wingdings" w:hint="default"/>
      </w:rPr>
    </w:lvl>
    <w:lvl w:ilvl="3" w:tplc="0FC2E9AC">
      <w:start w:val="1"/>
      <w:numFmt w:val="bullet"/>
      <w:lvlText w:val=""/>
      <w:lvlJc w:val="left"/>
      <w:pPr>
        <w:ind w:left="2880" w:hanging="360"/>
      </w:pPr>
      <w:rPr>
        <w:rFonts w:ascii="Symbol" w:hAnsi="Symbol" w:hint="default"/>
      </w:rPr>
    </w:lvl>
    <w:lvl w:ilvl="4" w:tplc="01CE77C4">
      <w:start w:val="1"/>
      <w:numFmt w:val="bullet"/>
      <w:lvlText w:val="o"/>
      <w:lvlJc w:val="left"/>
      <w:pPr>
        <w:ind w:left="3600" w:hanging="360"/>
      </w:pPr>
      <w:rPr>
        <w:rFonts w:ascii="Courier New" w:hAnsi="Courier New" w:hint="default"/>
      </w:rPr>
    </w:lvl>
    <w:lvl w:ilvl="5" w:tplc="09C4EBC4">
      <w:start w:val="1"/>
      <w:numFmt w:val="bullet"/>
      <w:lvlText w:val=""/>
      <w:lvlJc w:val="left"/>
      <w:pPr>
        <w:ind w:left="4320" w:hanging="360"/>
      </w:pPr>
      <w:rPr>
        <w:rFonts w:ascii="Wingdings" w:hAnsi="Wingdings" w:hint="default"/>
      </w:rPr>
    </w:lvl>
    <w:lvl w:ilvl="6" w:tplc="7646EEB4">
      <w:start w:val="1"/>
      <w:numFmt w:val="bullet"/>
      <w:lvlText w:val=""/>
      <w:lvlJc w:val="left"/>
      <w:pPr>
        <w:ind w:left="5040" w:hanging="360"/>
      </w:pPr>
      <w:rPr>
        <w:rFonts w:ascii="Symbol" w:hAnsi="Symbol" w:hint="default"/>
      </w:rPr>
    </w:lvl>
    <w:lvl w:ilvl="7" w:tplc="FA924768">
      <w:start w:val="1"/>
      <w:numFmt w:val="bullet"/>
      <w:lvlText w:val="o"/>
      <w:lvlJc w:val="left"/>
      <w:pPr>
        <w:ind w:left="5760" w:hanging="360"/>
      </w:pPr>
      <w:rPr>
        <w:rFonts w:ascii="Courier New" w:hAnsi="Courier New" w:hint="default"/>
      </w:rPr>
    </w:lvl>
    <w:lvl w:ilvl="8" w:tplc="D2964072">
      <w:start w:val="1"/>
      <w:numFmt w:val="bullet"/>
      <w:lvlText w:val=""/>
      <w:lvlJc w:val="left"/>
      <w:pPr>
        <w:ind w:left="6480" w:hanging="360"/>
      </w:pPr>
      <w:rPr>
        <w:rFonts w:ascii="Wingdings" w:hAnsi="Wingdings" w:hint="default"/>
      </w:rPr>
    </w:lvl>
  </w:abstractNum>
  <w:abstractNum w:abstractNumId="1" w15:restartNumberingAfterBreak="0">
    <w:nsid w:val="0928103D"/>
    <w:multiLevelType w:val="hybridMultilevel"/>
    <w:tmpl w:val="363C2C28"/>
    <w:lvl w:ilvl="0" w:tplc="5888B90A">
      <w:start w:val="1"/>
      <w:numFmt w:val="bullet"/>
      <w:lvlText w:val=""/>
      <w:lvlJc w:val="left"/>
      <w:pPr>
        <w:ind w:left="720" w:hanging="360"/>
      </w:pPr>
      <w:rPr>
        <w:rFonts w:ascii="Symbol" w:hAnsi="Symbol" w:hint="default"/>
      </w:rPr>
    </w:lvl>
    <w:lvl w:ilvl="1" w:tplc="2F6EF8F2">
      <w:start w:val="1"/>
      <w:numFmt w:val="bullet"/>
      <w:lvlText w:val="o"/>
      <w:lvlJc w:val="left"/>
      <w:pPr>
        <w:ind w:left="1440" w:hanging="360"/>
      </w:pPr>
      <w:rPr>
        <w:rFonts w:ascii="Courier New" w:hAnsi="Courier New" w:hint="default"/>
      </w:rPr>
    </w:lvl>
    <w:lvl w:ilvl="2" w:tplc="FCF035C6">
      <w:start w:val="1"/>
      <w:numFmt w:val="bullet"/>
      <w:lvlText w:val=""/>
      <w:lvlJc w:val="left"/>
      <w:pPr>
        <w:ind w:left="2160" w:hanging="360"/>
      </w:pPr>
      <w:rPr>
        <w:rFonts w:ascii="Wingdings" w:hAnsi="Wingdings" w:hint="default"/>
      </w:rPr>
    </w:lvl>
    <w:lvl w:ilvl="3" w:tplc="3392D644">
      <w:start w:val="1"/>
      <w:numFmt w:val="bullet"/>
      <w:lvlText w:val=""/>
      <w:lvlJc w:val="left"/>
      <w:pPr>
        <w:ind w:left="2880" w:hanging="360"/>
      </w:pPr>
      <w:rPr>
        <w:rFonts w:ascii="Symbol" w:hAnsi="Symbol" w:hint="default"/>
      </w:rPr>
    </w:lvl>
    <w:lvl w:ilvl="4" w:tplc="91980976">
      <w:start w:val="1"/>
      <w:numFmt w:val="bullet"/>
      <w:lvlText w:val="o"/>
      <w:lvlJc w:val="left"/>
      <w:pPr>
        <w:ind w:left="3600" w:hanging="360"/>
      </w:pPr>
      <w:rPr>
        <w:rFonts w:ascii="Courier New" w:hAnsi="Courier New" w:hint="default"/>
      </w:rPr>
    </w:lvl>
    <w:lvl w:ilvl="5" w:tplc="6298B764">
      <w:start w:val="1"/>
      <w:numFmt w:val="bullet"/>
      <w:lvlText w:val=""/>
      <w:lvlJc w:val="left"/>
      <w:pPr>
        <w:ind w:left="4320" w:hanging="360"/>
      </w:pPr>
      <w:rPr>
        <w:rFonts w:ascii="Wingdings" w:hAnsi="Wingdings" w:hint="default"/>
      </w:rPr>
    </w:lvl>
    <w:lvl w:ilvl="6" w:tplc="E724DADA">
      <w:start w:val="1"/>
      <w:numFmt w:val="bullet"/>
      <w:lvlText w:val=""/>
      <w:lvlJc w:val="left"/>
      <w:pPr>
        <w:ind w:left="5040" w:hanging="360"/>
      </w:pPr>
      <w:rPr>
        <w:rFonts w:ascii="Symbol" w:hAnsi="Symbol" w:hint="default"/>
      </w:rPr>
    </w:lvl>
    <w:lvl w:ilvl="7" w:tplc="7F229F7C">
      <w:start w:val="1"/>
      <w:numFmt w:val="bullet"/>
      <w:lvlText w:val="o"/>
      <w:lvlJc w:val="left"/>
      <w:pPr>
        <w:ind w:left="5760" w:hanging="360"/>
      </w:pPr>
      <w:rPr>
        <w:rFonts w:ascii="Courier New" w:hAnsi="Courier New" w:hint="default"/>
      </w:rPr>
    </w:lvl>
    <w:lvl w:ilvl="8" w:tplc="D44861E8">
      <w:start w:val="1"/>
      <w:numFmt w:val="bullet"/>
      <w:lvlText w:val=""/>
      <w:lvlJc w:val="left"/>
      <w:pPr>
        <w:ind w:left="6480" w:hanging="360"/>
      </w:pPr>
      <w:rPr>
        <w:rFonts w:ascii="Wingdings" w:hAnsi="Wingdings" w:hint="default"/>
      </w:rPr>
    </w:lvl>
  </w:abstractNum>
  <w:abstractNum w:abstractNumId="2" w15:restartNumberingAfterBreak="0">
    <w:nsid w:val="1C54B367"/>
    <w:multiLevelType w:val="hybridMultilevel"/>
    <w:tmpl w:val="F5D46416"/>
    <w:lvl w:ilvl="0" w:tplc="32705800">
      <w:start w:val="1"/>
      <w:numFmt w:val="bullet"/>
      <w:lvlText w:val=""/>
      <w:lvlJc w:val="left"/>
      <w:pPr>
        <w:ind w:left="720" w:hanging="360"/>
      </w:pPr>
      <w:rPr>
        <w:rFonts w:ascii="Symbol" w:hAnsi="Symbol" w:hint="default"/>
      </w:rPr>
    </w:lvl>
    <w:lvl w:ilvl="1" w:tplc="6A68A94A">
      <w:start w:val="1"/>
      <w:numFmt w:val="bullet"/>
      <w:lvlText w:val="o"/>
      <w:lvlJc w:val="left"/>
      <w:pPr>
        <w:ind w:left="1440" w:hanging="360"/>
      </w:pPr>
      <w:rPr>
        <w:rFonts w:ascii="Courier New" w:hAnsi="Courier New" w:hint="default"/>
      </w:rPr>
    </w:lvl>
    <w:lvl w:ilvl="2" w:tplc="F316592C">
      <w:start w:val="1"/>
      <w:numFmt w:val="bullet"/>
      <w:lvlText w:val=""/>
      <w:lvlJc w:val="left"/>
      <w:pPr>
        <w:ind w:left="2160" w:hanging="360"/>
      </w:pPr>
      <w:rPr>
        <w:rFonts w:ascii="Wingdings" w:hAnsi="Wingdings" w:hint="default"/>
      </w:rPr>
    </w:lvl>
    <w:lvl w:ilvl="3" w:tplc="552879DA">
      <w:start w:val="1"/>
      <w:numFmt w:val="bullet"/>
      <w:lvlText w:val=""/>
      <w:lvlJc w:val="left"/>
      <w:pPr>
        <w:ind w:left="2880" w:hanging="360"/>
      </w:pPr>
      <w:rPr>
        <w:rFonts w:ascii="Symbol" w:hAnsi="Symbol" w:hint="default"/>
      </w:rPr>
    </w:lvl>
    <w:lvl w:ilvl="4" w:tplc="1F8242CE">
      <w:start w:val="1"/>
      <w:numFmt w:val="bullet"/>
      <w:lvlText w:val="o"/>
      <w:lvlJc w:val="left"/>
      <w:pPr>
        <w:ind w:left="3600" w:hanging="360"/>
      </w:pPr>
      <w:rPr>
        <w:rFonts w:ascii="Courier New" w:hAnsi="Courier New" w:hint="default"/>
      </w:rPr>
    </w:lvl>
    <w:lvl w:ilvl="5" w:tplc="4BF42B82">
      <w:start w:val="1"/>
      <w:numFmt w:val="bullet"/>
      <w:lvlText w:val=""/>
      <w:lvlJc w:val="left"/>
      <w:pPr>
        <w:ind w:left="4320" w:hanging="360"/>
      </w:pPr>
      <w:rPr>
        <w:rFonts w:ascii="Wingdings" w:hAnsi="Wingdings" w:hint="default"/>
      </w:rPr>
    </w:lvl>
    <w:lvl w:ilvl="6" w:tplc="89146D6C">
      <w:start w:val="1"/>
      <w:numFmt w:val="bullet"/>
      <w:lvlText w:val=""/>
      <w:lvlJc w:val="left"/>
      <w:pPr>
        <w:ind w:left="5040" w:hanging="360"/>
      </w:pPr>
      <w:rPr>
        <w:rFonts w:ascii="Symbol" w:hAnsi="Symbol" w:hint="default"/>
      </w:rPr>
    </w:lvl>
    <w:lvl w:ilvl="7" w:tplc="56243B58">
      <w:start w:val="1"/>
      <w:numFmt w:val="bullet"/>
      <w:lvlText w:val="o"/>
      <w:lvlJc w:val="left"/>
      <w:pPr>
        <w:ind w:left="5760" w:hanging="360"/>
      </w:pPr>
      <w:rPr>
        <w:rFonts w:ascii="Courier New" w:hAnsi="Courier New" w:hint="default"/>
      </w:rPr>
    </w:lvl>
    <w:lvl w:ilvl="8" w:tplc="F710E436">
      <w:start w:val="1"/>
      <w:numFmt w:val="bullet"/>
      <w:lvlText w:val=""/>
      <w:lvlJc w:val="left"/>
      <w:pPr>
        <w:ind w:left="6480" w:hanging="360"/>
      </w:pPr>
      <w:rPr>
        <w:rFonts w:ascii="Wingdings" w:hAnsi="Wingdings" w:hint="default"/>
      </w:rPr>
    </w:lvl>
  </w:abstractNum>
  <w:abstractNum w:abstractNumId="3" w15:restartNumberingAfterBreak="0">
    <w:nsid w:val="272CC552"/>
    <w:multiLevelType w:val="hybridMultilevel"/>
    <w:tmpl w:val="79B0C79E"/>
    <w:lvl w:ilvl="0" w:tplc="9D9A8C44">
      <w:start w:val="1"/>
      <w:numFmt w:val="bullet"/>
      <w:lvlText w:val=""/>
      <w:lvlJc w:val="left"/>
      <w:pPr>
        <w:ind w:left="720" w:hanging="360"/>
      </w:pPr>
      <w:rPr>
        <w:rFonts w:ascii="Symbol" w:hAnsi="Symbol" w:hint="default"/>
      </w:rPr>
    </w:lvl>
    <w:lvl w:ilvl="1" w:tplc="6EA08150">
      <w:start w:val="1"/>
      <w:numFmt w:val="bullet"/>
      <w:lvlText w:val="o"/>
      <w:lvlJc w:val="left"/>
      <w:pPr>
        <w:ind w:left="1440" w:hanging="360"/>
      </w:pPr>
      <w:rPr>
        <w:rFonts w:ascii="Courier New" w:hAnsi="Courier New" w:hint="default"/>
      </w:rPr>
    </w:lvl>
    <w:lvl w:ilvl="2" w:tplc="4FEA5DCA">
      <w:start w:val="1"/>
      <w:numFmt w:val="bullet"/>
      <w:lvlText w:val=""/>
      <w:lvlJc w:val="left"/>
      <w:pPr>
        <w:ind w:left="2160" w:hanging="360"/>
      </w:pPr>
      <w:rPr>
        <w:rFonts w:ascii="Wingdings" w:hAnsi="Wingdings" w:hint="default"/>
      </w:rPr>
    </w:lvl>
    <w:lvl w:ilvl="3" w:tplc="61268452">
      <w:start w:val="1"/>
      <w:numFmt w:val="bullet"/>
      <w:lvlText w:val=""/>
      <w:lvlJc w:val="left"/>
      <w:pPr>
        <w:ind w:left="2880" w:hanging="360"/>
      </w:pPr>
      <w:rPr>
        <w:rFonts w:ascii="Symbol" w:hAnsi="Symbol" w:hint="default"/>
      </w:rPr>
    </w:lvl>
    <w:lvl w:ilvl="4" w:tplc="A6E05960">
      <w:start w:val="1"/>
      <w:numFmt w:val="bullet"/>
      <w:lvlText w:val="o"/>
      <w:lvlJc w:val="left"/>
      <w:pPr>
        <w:ind w:left="3600" w:hanging="360"/>
      </w:pPr>
      <w:rPr>
        <w:rFonts w:ascii="Courier New" w:hAnsi="Courier New" w:hint="default"/>
      </w:rPr>
    </w:lvl>
    <w:lvl w:ilvl="5" w:tplc="30569C1E">
      <w:start w:val="1"/>
      <w:numFmt w:val="bullet"/>
      <w:lvlText w:val=""/>
      <w:lvlJc w:val="left"/>
      <w:pPr>
        <w:ind w:left="4320" w:hanging="360"/>
      </w:pPr>
      <w:rPr>
        <w:rFonts w:ascii="Wingdings" w:hAnsi="Wingdings" w:hint="default"/>
      </w:rPr>
    </w:lvl>
    <w:lvl w:ilvl="6" w:tplc="AABEB52E">
      <w:start w:val="1"/>
      <w:numFmt w:val="bullet"/>
      <w:lvlText w:val=""/>
      <w:lvlJc w:val="left"/>
      <w:pPr>
        <w:ind w:left="5040" w:hanging="360"/>
      </w:pPr>
      <w:rPr>
        <w:rFonts w:ascii="Symbol" w:hAnsi="Symbol" w:hint="default"/>
      </w:rPr>
    </w:lvl>
    <w:lvl w:ilvl="7" w:tplc="51BAD460">
      <w:start w:val="1"/>
      <w:numFmt w:val="bullet"/>
      <w:lvlText w:val="o"/>
      <w:lvlJc w:val="left"/>
      <w:pPr>
        <w:ind w:left="5760" w:hanging="360"/>
      </w:pPr>
      <w:rPr>
        <w:rFonts w:ascii="Courier New" w:hAnsi="Courier New" w:hint="default"/>
      </w:rPr>
    </w:lvl>
    <w:lvl w:ilvl="8" w:tplc="F93AAEEA">
      <w:start w:val="1"/>
      <w:numFmt w:val="bullet"/>
      <w:lvlText w:val=""/>
      <w:lvlJc w:val="left"/>
      <w:pPr>
        <w:ind w:left="6480" w:hanging="360"/>
      </w:pPr>
      <w:rPr>
        <w:rFonts w:ascii="Wingdings" w:hAnsi="Wingdings" w:hint="default"/>
      </w:rPr>
    </w:lvl>
  </w:abstractNum>
  <w:abstractNum w:abstractNumId="4" w15:restartNumberingAfterBreak="0">
    <w:nsid w:val="2EF9660B"/>
    <w:multiLevelType w:val="hybridMultilevel"/>
    <w:tmpl w:val="9B90769A"/>
    <w:lvl w:ilvl="0" w:tplc="81FAB38C">
      <w:start w:val="1"/>
      <w:numFmt w:val="bullet"/>
      <w:lvlText w:val=""/>
      <w:lvlJc w:val="left"/>
      <w:pPr>
        <w:ind w:left="720" w:hanging="360"/>
      </w:pPr>
      <w:rPr>
        <w:rFonts w:ascii="Symbol" w:hAnsi="Symbol" w:hint="default"/>
      </w:rPr>
    </w:lvl>
    <w:lvl w:ilvl="1" w:tplc="AA982384">
      <w:start w:val="1"/>
      <w:numFmt w:val="bullet"/>
      <w:lvlText w:val="o"/>
      <w:lvlJc w:val="left"/>
      <w:pPr>
        <w:ind w:left="1440" w:hanging="360"/>
      </w:pPr>
      <w:rPr>
        <w:rFonts w:ascii="Courier New" w:hAnsi="Courier New" w:hint="default"/>
      </w:rPr>
    </w:lvl>
    <w:lvl w:ilvl="2" w:tplc="CE56517A">
      <w:start w:val="1"/>
      <w:numFmt w:val="bullet"/>
      <w:lvlText w:val=""/>
      <w:lvlJc w:val="left"/>
      <w:pPr>
        <w:ind w:left="2160" w:hanging="360"/>
      </w:pPr>
      <w:rPr>
        <w:rFonts w:ascii="Wingdings" w:hAnsi="Wingdings" w:hint="default"/>
      </w:rPr>
    </w:lvl>
    <w:lvl w:ilvl="3" w:tplc="05143ACE">
      <w:start w:val="1"/>
      <w:numFmt w:val="bullet"/>
      <w:lvlText w:val=""/>
      <w:lvlJc w:val="left"/>
      <w:pPr>
        <w:ind w:left="2880" w:hanging="360"/>
      </w:pPr>
      <w:rPr>
        <w:rFonts w:ascii="Symbol" w:hAnsi="Symbol" w:hint="default"/>
      </w:rPr>
    </w:lvl>
    <w:lvl w:ilvl="4" w:tplc="3B3CE7FC">
      <w:start w:val="1"/>
      <w:numFmt w:val="bullet"/>
      <w:lvlText w:val="o"/>
      <w:lvlJc w:val="left"/>
      <w:pPr>
        <w:ind w:left="3600" w:hanging="360"/>
      </w:pPr>
      <w:rPr>
        <w:rFonts w:ascii="Courier New" w:hAnsi="Courier New" w:hint="default"/>
      </w:rPr>
    </w:lvl>
    <w:lvl w:ilvl="5" w:tplc="6BE0D410">
      <w:start w:val="1"/>
      <w:numFmt w:val="bullet"/>
      <w:lvlText w:val=""/>
      <w:lvlJc w:val="left"/>
      <w:pPr>
        <w:ind w:left="4320" w:hanging="360"/>
      </w:pPr>
      <w:rPr>
        <w:rFonts w:ascii="Wingdings" w:hAnsi="Wingdings" w:hint="default"/>
      </w:rPr>
    </w:lvl>
    <w:lvl w:ilvl="6" w:tplc="E98E8462">
      <w:start w:val="1"/>
      <w:numFmt w:val="bullet"/>
      <w:lvlText w:val=""/>
      <w:lvlJc w:val="left"/>
      <w:pPr>
        <w:ind w:left="5040" w:hanging="360"/>
      </w:pPr>
      <w:rPr>
        <w:rFonts w:ascii="Symbol" w:hAnsi="Symbol" w:hint="default"/>
      </w:rPr>
    </w:lvl>
    <w:lvl w:ilvl="7" w:tplc="3E10713E">
      <w:start w:val="1"/>
      <w:numFmt w:val="bullet"/>
      <w:lvlText w:val="o"/>
      <w:lvlJc w:val="left"/>
      <w:pPr>
        <w:ind w:left="5760" w:hanging="360"/>
      </w:pPr>
      <w:rPr>
        <w:rFonts w:ascii="Courier New" w:hAnsi="Courier New" w:hint="default"/>
      </w:rPr>
    </w:lvl>
    <w:lvl w:ilvl="8" w:tplc="AF90CE06">
      <w:start w:val="1"/>
      <w:numFmt w:val="bullet"/>
      <w:lvlText w:val=""/>
      <w:lvlJc w:val="left"/>
      <w:pPr>
        <w:ind w:left="6480" w:hanging="360"/>
      </w:pPr>
      <w:rPr>
        <w:rFonts w:ascii="Wingdings" w:hAnsi="Wingdings" w:hint="default"/>
      </w:rPr>
    </w:lvl>
  </w:abstractNum>
  <w:abstractNum w:abstractNumId="5" w15:restartNumberingAfterBreak="0">
    <w:nsid w:val="40EA071F"/>
    <w:multiLevelType w:val="hybridMultilevel"/>
    <w:tmpl w:val="B76A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9E808B"/>
    <w:multiLevelType w:val="hybridMultilevel"/>
    <w:tmpl w:val="898AFA90"/>
    <w:lvl w:ilvl="0" w:tplc="E9A872B0">
      <w:start w:val="1"/>
      <w:numFmt w:val="bullet"/>
      <w:lvlText w:val=""/>
      <w:lvlJc w:val="left"/>
      <w:pPr>
        <w:ind w:left="720" w:hanging="360"/>
      </w:pPr>
      <w:rPr>
        <w:rFonts w:ascii="Symbol" w:hAnsi="Symbol" w:hint="default"/>
      </w:rPr>
    </w:lvl>
    <w:lvl w:ilvl="1" w:tplc="2A44D400">
      <w:start w:val="1"/>
      <w:numFmt w:val="bullet"/>
      <w:lvlText w:val="o"/>
      <w:lvlJc w:val="left"/>
      <w:pPr>
        <w:ind w:left="1440" w:hanging="360"/>
      </w:pPr>
      <w:rPr>
        <w:rFonts w:ascii="Courier New" w:hAnsi="Courier New" w:hint="default"/>
      </w:rPr>
    </w:lvl>
    <w:lvl w:ilvl="2" w:tplc="7E1A28E4">
      <w:start w:val="1"/>
      <w:numFmt w:val="bullet"/>
      <w:lvlText w:val=""/>
      <w:lvlJc w:val="left"/>
      <w:pPr>
        <w:ind w:left="2160" w:hanging="360"/>
      </w:pPr>
      <w:rPr>
        <w:rFonts w:ascii="Wingdings" w:hAnsi="Wingdings" w:hint="default"/>
      </w:rPr>
    </w:lvl>
    <w:lvl w:ilvl="3" w:tplc="31668AF0">
      <w:start w:val="1"/>
      <w:numFmt w:val="bullet"/>
      <w:lvlText w:val=""/>
      <w:lvlJc w:val="left"/>
      <w:pPr>
        <w:ind w:left="2880" w:hanging="360"/>
      </w:pPr>
      <w:rPr>
        <w:rFonts w:ascii="Symbol" w:hAnsi="Symbol" w:hint="default"/>
      </w:rPr>
    </w:lvl>
    <w:lvl w:ilvl="4" w:tplc="7EB2E7E6">
      <w:start w:val="1"/>
      <w:numFmt w:val="bullet"/>
      <w:lvlText w:val="o"/>
      <w:lvlJc w:val="left"/>
      <w:pPr>
        <w:ind w:left="3600" w:hanging="360"/>
      </w:pPr>
      <w:rPr>
        <w:rFonts w:ascii="Courier New" w:hAnsi="Courier New" w:hint="default"/>
      </w:rPr>
    </w:lvl>
    <w:lvl w:ilvl="5" w:tplc="0074C8EE">
      <w:start w:val="1"/>
      <w:numFmt w:val="bullet"/>
      <w:lvlText w:val=""/>
      <w:lvlJc w:val="left"/>
      <w:pPr>
        <w:ind w:left="4320" w:hanging="360"/>
      </w:pPr>
      <w:rPr>
        <w:rFonts w:ascii="Wingdings" w:hAnsi="Wingdings" w:hint="default"/>
      </w:rPr>
    </w:lvl>
    <w:lvl w:ilvl="6" w:tplc="E42A9A5A">
      <w:start w:val="1"/>
      <w:numFmt w:val="bullet"/>
      <w:lvlText w:val=""/>
      <w:lvlJc w:val="left"/>
      <w:pPr>
        <w:ind w:left="5040" w:hanging="360"/>
      </w:pPr>
      <w:rPr>
        <w:rFonts w:ascii="Symbol" w:hAnsi="Symbol" w:hint="default"/>
      </w:rPr>
    </w:lvl>
    <w:lvl w:ilvl="7" w:tplc="009E1F90">
      <w:start w:val="1"/>
      <w:numFmt w:val="bullet"/>
      <w:lvlText w:val="o"/>
      <w:lvlJc w:val="left"/>
      <w:pPr>
        <w:ind w:left="5760" w:hanging="360"/>
      </w:pPr>
      <w:rPr>
        <w:rFonts w:ascii="Courier New" w:hAnsi="Courier New" w:hint="default"/>
      </w:rPr>
    </w:lvl>
    <w:lvl w:ilvl="8" w:tplc="3E6AD30A">
      <w:start w:val="1"/>
      <w:numFmt w:val="bullet"/>
      <w:lvlText w:val=""/>
      <w:lvlJc w:val="left"/>
      <w:pPr>
        <w:ind w:left="6480" w:hanging="360"/>
      </w:pPr>
      <w:rPr>
        <w:rFonts w:ascii="Wingdings" w:hAnsi="Wingdings" w:hint="default"/>
      </w:rPr>
    </w:lvl>
  </w:abstractNum>
  <w:abstractNum w:abstractNumId="7" w15:restartNumberingAfterBreak="0">
    <w:nsid w:val="52DC37D2"/>
    <w:multiLevelType w:val="hybridMultilevel"/>
    <w:tmpl w:val="A008FB4A"/>
    <w:lvl w:ilvl="0" w:tplc="FB9E5FC4">
      <w:start w:val="1"/>
      <w:numFmt w:val="bullet"/>
      <w:lvlText w:val=""/>
      <w:lvlJc w:val="left"/>
      <w:pPr>
        <w:ind w:left="720" w:hanging="360"/>
      </w:pPr>
      <w:rPr>
        <w:rFonts w:ascii="Symbol" w:hAnsi="Symbol" w:hint="default"/>
      </w:rPr>
    </w:lvl>
    <w:lvl w:ilvl="1" w:tplc="41B299B8">
      <w:start w:val="1"/>
      <w:numFmt w:val="bullet"/>
      <w:lvlText w:val="o"/>
      <w:lvlJc w:val="left"/>
      <w:pPr>
        <w:ind w:left="1440" w:hanging="360"/>
      </w:pPr>
      <w:rPr>
        <w:rFonts w:ascii="Courier New" w:hAnsi="Courier New" w:hint="default"/>
      </w:rPr>
    </w:lvl>
    <w:lvl w:ilvl="2" w:tplc="A74464CE">
      <w:start w:val="1"/>
      <w:numFmt w:val="bullet"/>
      <w:lvlText w:val=""/>
      <w:lvlJc w:val="left"/>
      <w:pPr>
        <w:ind w:left="2160" w:hanging="360"/>
      </w:pPr>
      <w:rPr>
        <w:rFonts w:ascii="Wingdings" w:hAnsi="Wingdings" w:hint="default"/>
      </w:rPr>
    </w:lvl>
    <w:lvl w:ilvl="3" w:tplc="CB1A2B82">
      <w:start w:val="1"/>
      <w:numFmt w:val="bullet"/>
      <w:lvlText w:val=""/>
      <w:lvlJc w:val="left"/>
      <w:pPr>
        <w:ind w:left="2880" w:hanging="360"/>
      </w:pPr>
      <w:rPr>
        <w:rFonts w:ascii="Symbol" w:hAnsi="Symbol" w:hint="default"/>
      </w:rPr>
    </w:lvl>
    <w:lvl w:ilvl="4" w:tplc="6FD0F146">
      <w:start w:val="1"/>
      <w:numFmt w:val="bullet"/>
      <w:lvlText w:val="o"/>
      <w:lvlJc w:val="left"/>
      <w:pPr>
        <w:ind w:left="3600" w:hanging="360"/>
      </w:pPr>
      <w:rPr>
        <w:rFonts w:ascii="Courier New" w:hAnsi="Courier New" w:hint="default"/>
      </w:rPr>
    </w:lvl>
    <w:lvl w:ilvl="5" w:tplc="8C587C6E">
      <w:start w:val="1"/>
      <w:numFmt w:val="bullet"/>
      <w:lvlText w:val=""/>
      <w:lvlJc w:val="left"/>
      <w:pPr>
        <w:ind w:left="4320" w:hanging="360"/>
      </w:pPr>
      <w:rPr>
        <w:rFonts w:ascii="Wingdings" w:hAnsi="Wingdings" w:hint="default"/>
      </w:rPr>
    </w:lvl>
    <w:lvl w:ilvl="6" w:tplc="E3C80BBC">
      <w:start w:val="1"/>
      <w:numFmt w:val="bullet"/>
      <w:lvlText w:val=""/>
      <w:lvlJc w:val="left"/>
      <w:pPr>
        <w:ind w:left="5040" w:hanging="360"/>
      </w:pPr>
      <w:rPr>
        <w:rFonts w:ascii="Symbol" w:hAnsi="Symbol" w:hint="default"/>
      </w:rPr>
    </w:lvl>
    <w:lvl w:ilvl="7" w:tplc="8E8AAE74">
      <w:start w:val="1"/>
      <w:numFmt w:val="bullet"/>
      <w:lvlText w:val="o"/>
      <w:lvlJc w:val="left"/>
      <w:pPr>
        <w:ind w:left="5760" w:hanging="360"/>
      </w:pPr>
      <w:rPr>
        <w:rFonts w:ascii="Courier New" w:hAnsi="Courier New" w:hint="default"/>
      </w:rPr>
    </w:lvl>
    <w:lvl w:ilvl="8" w:tplc="4BD6C8CC">
      <w:start w:val="1"/>
      <w:numFmt w:val="bullet"/>
      <w:lvlText w:val=""/>
      <w:lvlJc w:val="left"/>
      <w:pPr>
        <w:ind w:left="6480" w:hanging="360"/>
      </w:pPr>
      <w:rPr>
        <w:rFonts w:ascii="Wingdings" w:hAnsi="Wingdings" w:hint="default"/>
      </w:rPr>
    </w:lvl>
  </w:abstractNum>
  <w:abstractNum w:abstractNumId="8" w15:restartNumberingAfterBreak="0">
    <w:nsid w:val="57CD8E21"/>
    <w:multiLevelType w:val="hybridMultilevel"/>
    <w:tmpl w:val="62C0B9C0"/>
    <w:lvl w:ilvl="0" w:tplc="829073BE">
      <w:start w:val="1"/>
      <w:numFmt w:val="bullet"/>
      <w:lvlText w:val=""/>
      <w:lvlJc w:val="left"/>
      <w:pPr>
        <w:ind w:left="720" w:hanging="360"/>
      </w:pPr>
      <w:rPr>
        <w:rFonts w:ascii="Symbol" w:hAnsi="Symbol" w:hint="default"/>
      </w:rPr>
    </w:lvl>
    <w:lvl w:ilvl="1" w:tplc="A9C8FE94">
      <w:start w:val="1"/>
      <w:numFmt w:val="bullet"/>
      <w:lvlText w:val="o"/>
      <w:lvlJc w:val="left"/>
      <w:pPr>
        <w:ind w:left="1440" w:hanging="360"/>
      </w:pPr>
      <w:rPr>
        <w:rFonts w:ascii="Courier New" w:hAnsi="Courier New" w:hint="default"/>
      </w:rPr>
    </w:lvl>
    <w:lvl w:ilvl="2" w:tplc="177A120C">
      <w:start w:val="1"/>
      <w:numFmt w:val="bullet"/>
      <w:lvlText w:val=""/>
      <w:lvlJc w:val="left"/>
      <w:pPr>
        <w:ind w:left="2160" w:hanging="360"/>
      </w:pPr>
      <w:rPr>
        <w:rFonts w:ascii="Wingdings" w:hAnsi="Wingdings" w:hint="default"/>
      </w:rPr>
    </w:lvl>
    <w:lvl w:ilvl="3" w:tplc="CF9623F0">
      <w:start w:val="1"/>
      <w:numFmt w:val="bullet"/>
      <w:lvlText w:val=""/>
      <w:lvlJc w:val="left"/>
      <w:pPr>
        <w:ind w:left="2880" w:hanging="360"/>
      </w:pPr>
      <w:rPr>
        <w:rFonts w:ascii="Symbol" w:hAnsi="Symbol" w:hint="default"/>
      </w:rPr>
    </w:lvl>
    <w:lvl w:ilvl="4" w:tplc="20CA3E58">
      <w:start w:val="1"/>
      <w:numFmt w:val="bullet"/>
      <w:lvlText w:val="o"/>
      <w:lvlJc w:val="left"/>
      <w:pPr>
        <w:ind w:left="3600" w:hanging="360"/>
      </w:pPr>
      <w:rPr>
        <w:rFonts w:ascii="Courier New" w:hAnsi="Courier New" w:hint="default"/>
      </w:rPr>
    </w:lvl>
    <w:lvl w:ilvl="5" w:tplc="2CF65D1A">
      <w:start w:val="1"/>
      <w:numFmt w:val="bullet"/>
      <w:lvlText w:val=""/>
      <w:lvlJc w:val="left"/>
      <w:pPr>
        <w:ind w:left="4320" w:hanging="360"/>
      </w:pPr>
      <w:rPr>
        <w:rFonts w:ascii="Wingdings" w:hAnsi="Wingdings" w:hint="default"/>
      </w:rPr>
    </w:lvl>
    <w:lvl w:ilvl="6" w:tplc="1472A80C">
      <w:start w:val="1"/>
      <w:numFmt w:val="bullet"/>
      <w:lvlText w:val=""/>
      <w:lvlJc w:val="left"/>
      <w:pPr>
        <w:ind w:left="5040" w:hanging="360"/>
      </w:pPr>
      <w:rPr>
        <w:rFonts w:ascii="Symbol" w:hAnsi="Symbol" w:hint="default"/>
      </w:rPr>
    </w:lvl>
    <w:lvl w:ilvl="7" w:tplc="85DE1582">
      <w:start w:val="1"/>
      <w:numFmt w:val="bullet"/>
      <w:lvlText w:val="o"/>
      <w:lvlJc w:val="left"/>
      <w:pPr>
        <w:ind w:left="5760" w:hanging="360"/>
      </w:pPr>
      <w:rPr>
        <w:rFonts w:ascii="Courier New" w:hAnsi="Courier New" w:hint="default"/>
      </w:rPr>
    </w:lvl>
    <w:lvl w:ilvl="8" w:tplc="7930B238">
      <w:start w:val="1"/>
      <w:numFmt w:val="bullet"/>
      <w:lvlText w:val=""/>
      <w:lvlJc w:val="left"/>
      <w:pPr>
        <w:ind w:left="6480" w:hanging="360"/>
      </w:pPr>
      <w:rPr>
        <w:rFonts w:ascii="Wingdings" w:hAnsi="Wingdings" w:hint="default"/>
      </w:rPr>
    </w:lvl>
  </w:abstractNum>
  <w:abstractNum w:abstractNumId="9" w15:restartNumberingAfterBreak="0">
    <w:nsid w:val="697E970F"/>
    <w:multiLevelType w:val="hybridMultilevel"/>
    <w:tmpl w:val="D7E402F0"/>
    <w:lvl w:ilvl="0" w:tplc="057E0648">
      <w:start w:val="1"/>
      <w:numFmt w:val="bullet"/>
      <w:lvlText w:val=""/>
      <w:lvlJc w:val="left"/>
      <w:pPr>
        <w:ind w:left="720" w:hanging="360"/>
      </w:pPr>
      <w:rPr>
        <w:rFonts w:ascii="Symbol" w:hAnsi="Symbol" w:hint="default"/>
      </w:rPr>
    </w:lvl>
    <w:lvl w:ilvl="1" w:tplc="680E5756">
      <w:start w:val="1"/>
      <w:numFmt w:val="bullet"/>
      <w:lvlText w:val="o"/>
      <w:lvlJc w:val="left"/>
      <w:pPr>
        <w:ind w:left="1440" w:hanging="360"/>
      </w:pPr>
      <w:rPr>
        <w:rFonts w:ascii="Courier New" w:hAnsi="Courier New" w:hint="default"/>
      </w:rPr>
    </w:lvl>
    <w:lvl w:ilvl="2" w:tplc="EC44B2F4">
      <w:start w:val="1"/>
      <w:numFmt w:val="bullet"/>
      <w:lvlText w:val=""/>
      <w:lvlJc w:val="left"/>
      <w:pPr>
        <w:ind w:left="2160" w:hanging="360"/>
      </w:pPr>
      <w:rPr>
        <w:rFonts w:ascii="Wingdings" w:hAnsi="Wingdings" w:hint="default"/>
      </w:rPr>
    </w:lvl>
    <w:lvl w:ilvl="3" w:tplc="DFA4252C">
      <w:start w:val="1"/>
      <w:numFmt w:val="bullet"/>
      <w:lvlText w:val=""/>
      <w:lvlJc w:val="left"/>
      <w:pPr>
        <w:ind w:left="2880" w:hanging="360"/>
      </w:pPr>
      <w:rPr>
        <w:rFonts w:ascii="Symbol" w:hAnsi="Symbol" w:hint="default"/>
      </w:rPr>
    </w:lvl>
    <w:lvl w:ilvl="4" w:tplc="6E8A3FA6">
      <w:start w:val="1"/>
      <w:numFmt w:val="bullet"/>
      <w:lvlText w:val="o"/>
      <w:lvlJc w:val="left"/>
      <w:pPr>
        <w:ind w:left="3600" w:hanging="360"/>
      </w:pPr>
      <w:rPr>
        <w:rFonts w:ascii="Courier New" w:hAnsi="Courier New" w:hint="default"/>
      </w:rPr>
    </w:lvl>
    <w:lvl w:ilvl="5" w:tplc="2A30F5E2">
      <w:start w:val="1"/>
      <w:numFmt w:val="bullet"/>
      <w:lvlText w:val=""/>
      <w:lvlJc w:val="left"/>
      <w:pPr>
        <w:ind w:left="4320" w:hanging="360"/>
      </w:pPr>
      <w:rPr>
        <w:rFonts w:ascii="Wingdings" w:hAnsi="Wingdings" w:hint="default"/>
      </w:rPr>
    </w:lvl>
    <w:lvl w:ilvl="6" w:tplc="8AA098D0">
      <w:start w:val="1"/>
      <w:numFmt w:val="bullet"/>
      <w:lvlText w:val=""/>
      <w:lvlJc w:val="left"/>
      <w:pPr>
        <w:ind w:left="5040" w:hanging="360"/>
      </w:pPr>
      <w:rPr>
        <w:rFonts w:ascii="Symbol" w:hAnsi="Symbol" w:hint="default"/>
      </w:rPr>
    </w:lvl>
    <w:lvl w:ilvl="7" w:tplc="D83AEC26">
      <w:start w:val="1"/>
      <w:numFmt w:val="bullet"/>
      <w:lvlText w:val="o"/>
      <w:lvlJc w:val="left"/>
      <w:pPr>
        <w:ind w:left="5760" w:hanging="360"/>
      </w:pPr>
      <w:rPr>
        <w:rFonts w:ascii="Courier New" w:hAnsi="Courier New" w:hint="default"/>
      </w:rPr>
    </w:lvl>
    <w:lvl w:ilvl="8" w:tplc="07548120">
      <w:start w:val="1"/>
      <w:numFmt w:val="bullet"/>
      <w:lvlText w:val=""/>
      <w:lvlJc w:val="left"/>
      <w:pPr>
        <w:ind w:left="6480" w:hanging="360"/>
      </w:pPr>
      <w:rPr>
        <w:rFonts w:ascii="Wingdings" w:hAnsi="Wingdings" w:hint="default"/>
      </w:rPr>
    </w:lvl>
  </w:abstractNum>
  <w:abstractNum w:abstractNumId="10" w15:restartNumberingAfterBreak="0">
    <w:nsid w:val="7C174482"/>
    <w:multiLevelType w:val="hybridMultilevel"/>
    <w:tmpl w:val="02C2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5A299A"/>
    <w:multiLevelType w:val="hybridMultilevel"/>
    <w:tmpl w:val="63227862"/>
    <w:lvl w:ilvl="0" w:tplc="E9C23DA4">
      <w:start w:val="1"/>
      <w:numFmt w:val="bullet"/>
      <w:lvlText w:val=""/>
      <w:lvlJc w:val="left"/>
      <w:pPr>
        <w:ind w:left="720" w:hanging="360"/>
      </w:pPr>
      <w:rPr>
        <w:rFonts w:ascii="Symbol" w:hAnsi="Symbol" w:hint="default"/>
      </w:rPr>
    </w:lvl>
    <w:lvl w:ilvl="1" w:tplc="0B46D3DE">
      <w:start w:val="1"/>
      <w:numFmt w:val="bullet"/>
      <w:lvlText w:val="o"/>
      <w:lvlJc w:val="left"/>
      <w:pPr>
        <w:ind w:left="1440" w:hanging="360"/>
      </w:pPr>
      <w:rPr>
        <w:rFonts w:ascii="Courier New" w:hAnsi="Courier New" w:hint="default"/>
      </w:rPr>
    </w:lvl>
    <w:lvl w:ilvl="2" w:tplc="69102588">
      <w:start w:val="1"/>
      <w:numFmt w:val="bullet"/>
      <w:lvlText w:val=""/>
      <w:lvlJc w:val="left"/>
      <w:pPr>
        <w:ind w:left="2160" w:hanging="360"/>
      </w:pPr>
      <w:rPr>
        <w:rFonts w:ascii="Wingdings" w:hAnsi="Wingdings" w:hint="default"/>
      </w:rPr>
    </w:lvl>
    <w:lvl w:ilvl="3" w:tplc="3F4A891C">
      <w:start w:val="1"/>
      <w:numFmt w:val="bullet"/>
      <w:lvlText w:val=""/>
      <w:lvlJc w:val="left"/>
      <w:pPr>
        <w:ind w:left="2880" w:hanging="360"/>
      </w:pPr>
      <w:rPr>
        <w:rFonts w:ascii="Symbol" w:hAnsi="Symbol" w:hint="default"/>
      </w:rPr>
    </w:lvl>
    <w:lvl w:ilvl="4" w:tplc="748693A2">
      <w:start w:val="1"/>
      <w:numFmt w:val="bullet"/>
      <w:lvlText w:val="o"/>
      <w:lvlJc w:val="left"/>
      <w:pPr>
        <w:ind w:left="3600" w:hanging="360"/>
      </w:pPr>
      <w:rPr>
        <w:rFonts w:ascii="Courier New" w:hAnsi="Courier New" w:hint="default"/>
      </w:rPr>
    </w:lvl>
    <w:lvl w:ilvl="5" w:tplc="53B00642">
      <w:start w:val="1"/>
      <w:numFmt w:val="bullet"/>
      <w:lvlText w:val=""/>
      <w:lvlJc w:val="left"/>
      <w:pPr>
        <w:ind w:left="4320" w:hanging="360"/>
      </w:pPr>
      <w:rPr>
        <w:rFonts w:ascii="Wingdings" w:hAnsi="Wingdings" w:hint="default"/>
      </w:rPr>
    </w:lvl>
    <w:lvl w:ilvl="6" w:tplc="5D9CBDC6">
      <w:start w:val="1"/>
      <w:numFmt w:val="bullet"/>
      <w:lvlText w:val=""/>
      <w:lvlJc w:val="left"/>
      <w:pPr>
        <w:ind w:left="5040" w:hanging="360"/>
      </w:pPr>
      <w:rPr>
        <w:rFonts w:ascii="Symbol" w:hAnsi="Symbol" w:hint="default"/>
      </w:rPr>
    </w:lvl>
    <w:lvl w:ilvl="7" w:tplc="D0780224">
      <w:start w:val="1"/>
      <w:numFmt w:val="bullet"/>
      <w:lvlText w:val="o"/>
      <w:lvlJc w:val="left"/>
      <w:pPr>
        <w:ind w:left="5760" w:hanging="360"/>
      </w:pPr>
      <w:rPr>
        <w:rFonts w:ascii="Courier New" w:hAnsi="Courier New" w:hint="default"/>
      </w:rPr>
    </w:lvl>
    <w:lvl w:ilvl="8" w:tplc="600E4C8E">
      <w:start w:val="1"/>
      <w:numFmt w:val="bullet"/>
      <w:lvlText w:val=""/>
      <w:lvlJc w:val="left"/>
      <w:pPr>
        <w:ind w:left="6480" w:hanging="360"/>
      </w:pPr>
      <w:rPr>
        <w:rFonts w:ascii="Wingdings" w:hAnsi="Wingdings" w:hint="default"/>
      </w:rPr>
    </w:lvl>
  </w:abstractNum>
  <w:num w:numId="1" w16cid:durableId="1091974456">
    <w:abstractNumId w:val="9"/>
  </w:num>
  <w:num w:numId="2" w16cid:durableId="41758708">
    <w:abstractNumId w:val="1"/>
  </w:num>
  <w:num w:numId="3" w16cid:durableId="1842625310">
    <w:abstractNumId w:val="3"/>
  </w:num>
  <w:num w:numId="4" w16cid:durableId="1507358594">
    <w:abstractNumId w:val="2"/>
  </w:num>
  <w:num w:numId="5" w16cid:durableId="393310602">
    <w:abstractNumId w:val="0"/>
  </w:num>
  <w:num w:numId="6" w16cid:durableId="1518226255">
    <w:abstractNumId w:val="6"/>
  </w:num>
  <w:num w:numId="7" w16cid:durableId="723408318">
    <w:abstractNumId w:val="4"/>
  </w:num>
  <w:num w:numId="8" w16cid:durableId="1306659687">
    <w:abstractNumId w:val="11"/>
  </w:num>
  <w:num w:numId="9" w16cid:durableId="1843279370">
    <w:abstractNumId w:val="7"/>
  </w:num>
  <w:num w:numId="10" w16cid:durableId="14811748">
    <w:abstractNumId w:val="8"/>
  </w:num>
  <w:num w:numId="11" w16cid:durableId="1964462317">
    <w:abstractNumId w:val="10"/>
  </w:num>
  <w:num w:numId="12" w16cid:durableId="6838259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44"/>
    <w:rsid w:val="00001B79"/>
    <w:rsid w:val="00006B6C"/>
    <w:rsid w:val="0001069C"/>
    <w:rsid w:val="00011E31"/>
    <w:rsid w:val="000164E4"/>
    <w:rsid w:val="00031ED7"/>
    <w:rsid w:val="000348DF"/>
    <w:rsid w:val="0003519B"/>
    <w:rsid w:val="00035C0A"/>
    <w:rsid w:val="0004394C"/>
    <w:rsid w:val="00044C94"/>
    <w:rsid w:val="00053CA7"/>
    <w:rsid w:val="00057449"/>
    <w:rsid w:val="000601F0"/>
    <w:rsid w:val="00074AFE"/>
    <w:rsid w:val="00081729"/>
    <w:rsid w:val="0009011F"/>
    <w:rsid w:val="00091D68"/>
    <w:rsid w:val="000921B5"/>
    <w:rsid w:val="000925F5"/>
    <w:rsid w:val="00097325"/>
    <w:rsid w:val="000A1E76"/>
    <w:rsid w:val="000C1C3B"/>
    <w:rsid w:val="000D2421"/>
    <w:rsid w:val="000D276F"/>
    <w:rsid w:val="000D3C00"/>
    <w:rsid w:val="000E1235"/>
    <w:rsid w:val="000E6A0C"/>
    <w:rsid w:val="000F4251"/>
    <w:rsid w:val="000F7978"/>
    <w:rsid w:val="00105884"/>
    <w:rsid w:val="00107846"/>
    <w:rsid w:val="00112C72"/>
    <w:rsid w:val="001165C4"/>
    <w:rsid w:val="001214A7"/>
    <w:rsid w:val="0012247E"/>
    <w:rsid w:val="00135BBA"/>
    <w:rsid w:val="001402F5"/>
    <w:rsid w:val="001535EB"/>
    <w:rsid w:val="0015618F"/>
    <w:rsid w:val="001600D6"/>
    <w:rsid w:val="00164AA8"/>
    <w:rsid w:val="00165D67"/>
    <w:rsid w:val="0017415C"/>
    <w:rsid w:val="001801CC"/>
    <w:rsid w:val="00190A94"/>
    <w:rsid w:val="001A15AA"/>
    <w:rsid w:val="001B7BFD"/>
    <w:rsid w:val="001C1063"/>
    <w:rsid w:val="001C47E1"/>
    <w:rsid w:val="001D08CF"/>
    <w:rsid w:val="001D73B7"/>
    <w:rsid w:val="001D792B"/>
    <w:rsid w:val="001E664A"/>
    <w:rsid w:val="001E68D7"/>
    <w:rsid w:val="001F230C"/>
    <w:rsid w:val="001F43A7"/>
    <w:rsid w:val="001F7174"/>
    <w:rsid w:val="00204632"/>
    <w:rsid w:val="002049C0"/>
    <w:rsid w:val="00205F59"/>
    <w:rsid w:val="0021061E"/>
    <w:rsid w:val="00214068"/>
    <w:rsid w:val="00217CAE"/>
    <w:rsid w:val="00226067"/>
    <w:rsid w:val="002277A5"/>
    <w:rsid w:val="00230E77"/>
    <w:rsid w:val="00233624"/>
    <w:rsid w:val="00234C08"/>
    <w:rsid w:val="00244408"/>
    <w:rsid w:val="00252064"/>
    <w:rsid w:val="002543A6"/>
    <w:rsid w:val="0026485B"/>
    <w:rsid w:val="00274058"/>
    <w:rsid w:val="00274F6C"/>
    <w:rsid w:val="00274FD2"/>
    <w:rsid w:val="00276A5F"/>
    <w:rsid w:val="0027754C"/>
    <w:rsid w:val="002778A7"/>
    <w:rsid w:val="00281D3E"/>
    <w:rsid w:val="00284B45"/>
    <w:rsid w:val="002854B9"/>
    <w:rsid w:val="00285882"/>
    <w:rsid w:val="002872DF"/>
    <w:rsid w:val="002904B9"/>
    <w:rsid w:val="002943BF"/>
    <w:rsid w:val="00295F84"/>
    <w:rsid w:val="002B6256"/>
    <w:rsid w:val="002B7AC4"/>
    <w:rsid w:val="002C0078"/>
    <w:rsid w:val="002C44CE"/>
    <w:rsid w:val="002C4A26"/>
    <w:rsid w:val="002C4B43"/>
    <w:rsid w:val="002C7918"/>
    <w:rsid w:val="002D674E"/>
    <w:rsid w:val="002E03A9"/>
    <w:rsid w:val="002E1101"/>
    <w:rsid w:val="002E3102"/>
    <w:rsid w:val="002F485E"/>
    <w:rsid w:val="002F7D88"/>
    <w:rsid w:val="003031D1"/>
    <w:rsid w:val="00313CEE"/>
    <w:rsid w:val="0031531E"/>
    <w:rsid w:val="0032077C"/>
    <w:rsid w:val="0032197A"/>
    <w:rsid w:val="00321C84"/>
    <w:rsid w:val="00327658"/>
    <w:rsid w:val="0032768A"/>
    <w:rsid w:val="00331997"/>
    <w:rsid w:val="003344A1"/>
    <w:rsid w:val="00343893"/>
    <w:rsid w:val="003455B1"/>
    <w:rsid w:val="00350748"/>
    <w:rsid w:val="0035114A"/>
    <w:rsid w:val="00357CFA"/>
    <w:rsid w:val="00367A3A"/>
    <w:rsid w:val="0037088A"/>
    <w:rsid w:val="00371705"/>
    <w:rsid w:val="00386EB7"/>
    <w:rsid w:val="0039739B"/>
    <w:rsid w:val="003A0F8E"/>
    <w:rsid w:val="003B6A90"/>
    <w:rsid w:val="003C575E"/>
    <w:rsid w:val="003C7213"/>
    <w:rsid w:val="003D2B75"/>
    <w:rsid w:val="003E345E"/>
    <w:rsid w:val="003E4FF0"/>
    <w:rsid w:val="003F0488"/>
    <w:rsid w:val="00412086"/>
    <w:rsid w:val="004150B7"/>
    <w:rsid w:val="00416873"/>
    <w:rsid w:val="004369E5"/>
    <w:rsid w:val="00437045"/>
    <w:rsid w:val="00450289"/>
    <w:rsid w:val="00455214"/>
    <w:rsid w:val="004756CF"/>
    <w:rsid w:val="004822B1"/>
    <w:rsid w:val="00487B76"/>
    <w:rsid w:val="00490F09"/>
    <w:rsid w:val="004B0110"/>
    <w:rsid w:val="004B4CFE"/>
    <w:rsid w:val="004B7886"/>
    <w:rsid w:val="004C2ACC"/>
    <w:rsid w:val="004C437E"/>
    <w:rsid w:val="004D5669"/>
    <w:rsid w:val="004E2A97"/>
    <w:rsid w:val="004E504B"/>
    <w:rsid w:val="004E57B0"/>
    <w:rsid w:val="004F05E8"/>
    <w:rsid w:val="004F2B52"/>
    <w:rsid w:val="00501FAA"/>
    <w:rsid w:val="00502711"/>
    <w:rsid w:val="005049CC"/>
    <w:rsid w:val="00510FFF"/>
    <w:rsid w:val="00515163"/>
    <w:rsid w:val="00516B26"/>
    <w:rsid w:val="00531C45"/>
    <w:rsid w:val="00533DC0"/>
    <w:rsid w:val="00533DE3"/>
    <w:rsid w:val="0053441C"/>
    <w:rsid w:val="005415D2"/>
    <w:rsid w:val="005421D1"/>
    <w:rsid w:val="00545CE4"/>
    <w:rsid w:val="00561290"/>
    <w:rsid w:val="00565026"/>
    <w:rsid w:val="0057365D"/>
    <w:rsid w:val="00576466"/>
    <w:rsid w:val="00590A3E"/>
    <w:rsid w:val="0059498C"/>
    <w:rsid w:val="005959E4"/>
    <w:rsid w:val="005A3F47"/>
    <w:rsid w:val="005A5403"/>
    <w:rsid w:val="005B3229"/>
    <w:rsid w:val="005B3812"/>
    <w:rsid w:val="005B6806"/>
    <w:rsid w:val="005C28D8"/>
    <w:rsid w:val="005D0F59"/>
    <w:rsid w:val="005D58AD"/>
    <w:rsid w:val="005E08ED"/>
    <w:rsid w:val="005E5A15"/>
    <w:rsid w:val="005E7C23"/>
    <w:rsid w:val="005F2B0F"/>
    <w:rsid w:val="0060086D"/>
    <w:rsid w:val="00606F5C"/>
    <w:rsid w:val="006202B9"/>
    <w:rsid w:val="00623052"/>
    <w:rsid w:val="00675996"/>
    <w:rsid w:val="00684839"/>
    <w:rsid w:val="00694C96"/>
    <w:rsid w:val="006B4822"/>
    <w:rsid w:val="006C2CD8"/>
    <w:rsid w:val="006C62D2"/>
    <w:rsid w:val="006D5917"/>
    <w:rsid w:val="006D668D"/>
    <w:rsid w:val="006D6837"/>
    <w:rsid w:val="006F3659"/>
    <w:rsid w:val="0070181B"/>
    <w:rsid w:val="007205C3"/>
    <w:rsid w:val="00720B15"/>
    <w:rsid w:val="00730ABE"/>
    <w:rsid w:val="00733A23"/>
    <w:rsid w:val="00733F07"/>
    <w:rsid w:val="0073453A"/>
    <w:rsid w:val="007579DF"/>
    <w:rsid w:val="007636BB"/>
    <w:rsid w:val="00767E99"/>
    <w:rsid w:val="00776516"/>
    <w:rsid w:val="00791A88"/>
    <w:rsid w:val="007A2A16"/>
    <w:rsid w:val="007A3AF4"/>
    <w:rsid w:val="007A65BB"/>
    <w:rsid w:val="007C2805"/>
    <w:rsid w:val="007C6D25"/>
    <w:rsid w:val="007D32DE"/>
    <w:rsid w:val="007E54F6"/>
    <w:rsid w:val="008347C7"/>
    <w:rsid w:val="0084790A"/>
    <w:rsid w:val="0085232D"/>
    <w:rsid w:val="0085586B"/>
    <w:rsid w:val="00855E95"/>
    <w:rsid w:val="00857229"/>
    <w:rsid w:val="00861CD2"/>
    <w:rsid w:val="00870DF3"/>
    <w:rsid w:val="00882BBC"/>
    <w:rsid w:val="008865E8"/>
    <w:rsid w:val="00890DDE"/>
    <w:rsid w:val="0089425C"/>
    <w:rsid w:val="008964D9"/>
    <w:rsid w:val="008A1CF7"/>
    <w:rsid w:val="008A7941"/>
    <w:rsid w:val="008C1663"/>
    <w:rsid w:val="008D0AE0"/>
    <w:rsid w:val="008D336A"/>
    <w:rsid w:val="008E4BF7"/>
    <w:rsid w:val="008E7C4A"/>
    <w:rsid w:val="008F6D87"/>
    <w:rsid w:val="00902791"/>
    <w:rsid w:val="00904DC6"/>
    <w:rsid w:val="00907646"/>
    <w:rsid w:val="009117D6"/>
    <w:rsid w:val="009147A2"/>
    <w:rsid w:val="00926560"/>
    <w:rsid w:val="0093183A"/>
    <w:rsid w:val="009405B0"/>
    <w:rsid w:val="00946132"/>
    <w:rsid w:val="009513A2"/>
    <w:rsid w:val="00955532"/>
    <w:rsid w:val="00965EF1"/>
    <w:rsid w:val="00981888"/>
    <w:rsid w:val="009932EF"/>
    <w:rsid w:val="00993BC5"/>
    <w:rsid w:val="00997B0F"/>
    <w:rsid w:val="009A0590"/>
    <w:rsid w:val="009A73CE"/>
    <w:rsid w:val="009B1148"/>
    <w:rsid w:val="009B3831"/>
    <w:rsid w:val="009F0465"/>
    <w:rsid w:val="00A062C5"/>
    <w:rsid w:val="00A065D2"/>
    <w:rsid w:val="00A22ED2"/>
    <w:rsid w:val="00A2304B"/>
    <w:rsid w:val="00A242A0"/>
    <w:rsid w:val="00A3010C"/>
    <w:rsid w:val="00A30CC3"/>
    <w:rsid w:val="00A40DA0"/>
    <w:rsid w:val="00A47A91"/>
    <w:rsid w:val="00A51F74"/>
    <w:rsid w:val="00A55586"/>
    <w:rsid w:val="00A61244"/>
    <w:rsid w:val="00A7682D"/>
    <w:rsid w:val="00A81355"/>
    <w:rsid w:val="00A86EC3"/>
    <w:rsid w:val="00A90BB5"/>
    <w:rsid w:val="00A96D2C"/>
    <w:rsid w:val="00AA0098"/>
    <w:rsid w:val="00AA0C5F"/>
    <w:rsid w:val="00AC5623"/>
    <w:rsid w:val="00AC6D69"/>
    <w:rsid w:val="00AD0F80"/>
    <w:rsid w:val="00AD16F1"/>
    <w:rsid w:val="00AE0BBC"/>
    <w:rsid w:val="00AF4E97"/>
    <w:rsid w:val="00B04EAC"/>
    <w:rsid w:val="00B073C0"/>
    <w:rsid w:val="00B1022E"/>
    <w:rsid w:val="00B12F7D"/>
    <w:rsid w:val="00B21EA9"/>
    <w:rsid w:val="00B23067"/>
    <w:rsid w:val="00B2471E"/>
    <w:rsid w:val="00B26BC3"/>
    <w:rsid w:val="00B27B9E"/>
    <w:rsid w:val="00B27F31"/>
    <w:rsid w:val="00B32056"/>
    <w:rsid w:val="00B332E4"/>
    <w:rsid w:val="00B415FA"/>
    <w:rsid w:val="00B46972"/>
    <w:rsid w:val="00B51920"/>
    <w:rsid w:val="00B5739E"/>
    <w:rsid w:val="00B60C5B"/>
    <w:rsid w:val="00B640F8"/>
    <w:rsid w:val="00B73C2A"/>
    <w:rsid w:val="00B748A1"/>
    <w:rsid w:val="00B770D1"/>
    <w:rsid w:val="00B77880"/>
    <w:rsid w:val="00B845A5"/>
    <w:rsid w:val="00B975CA"/>
    <w:rsid w:val="00BA7441"/>
    <w:rsid w:val="00BB1ACF"/>
    <w:rsid w:val="00BC27E4"/>
    <w:rsid w:val="00BD0667"/>
    <w:rsid w:val="00BE10FA"/>
    <w:rsid w:val="00BE154E"/>
    <w:rsid w:val="00BE60E2"/>
    <w:rsid w:val="00C13DA5"/>
    <w:rsid w:val="00C176CD"/>
    <w:rsid w:val="00C2621F"/>
    <w:rsid w:val="00C31F3A"/>
    <w:rsid w:val="00C40337"/>
    <w:rsid w:val="00C46791"/>
    <w:rsid w:val="00C50746"/>
    <w:rsid w:val="00C54CDB"/>
    <w:rsid w:val="00C6356D"/>
    <w:rsid w:val="00C65F9F"/>
    <w:rsid w:val="00C66C9B"/>
    <w:rsid w:val="00C670F4"/>
    <w:rsid w:val="00C75D44"/>
    <w:rsid w:val="00C8653D"/>
    <w:rsid w:val="00C8763B"/>
    <w:rsid w:val="00C90DED"/>
    <w:rsid w:val="00C9101A"/>
    <w:rsid w:val="00C97DE1"/>
    <w:rsid w:val="00CB09B8"/>
    <w:rsid w:val="00CB5BB2"/>
    <w:rsid w:val="00CC199C"/>
    <w:rsid w:val="00CC4892"/>
    <w:rsid w:val="00CC5474"/>
    <w:rsid w:val="00CC75B2"/>
    <w:rsid w:val="00CD7BDC"/>
    <w:rsid w:val="00CE110A"/>
    <w:rsid w:val="00CE28C8"/>
    <w:rsid w:val="00CE545C"/>
    <w:rsid w:val="00CF0F2A"/>
    <w:rsid w:val="00CF0FAB"/>
    <w:rsid w:val="00CF1382"/>
    <w:rsid w:val="00D01A23"/>
    <w:rsid w:val="00D07A94"/>
    <w:rsid w:val="00D258E7"/>
    <w:rsid w:val="00D37D54"/>
    <w:rsid w:val="00D439FC"/>
    <w:rsid w:val="00D53785"/>
    <w:rsid w:val="00D55867"/>
    <w:rsid w:val="00D60469"/>
    <w:rsid w:val="00D71F4F"/>
    <w:rsid w:val="00D758A6"/>
    <w:rsid w:val="00D769EE"/>
    <w:rsid w:val="00D76E7B"/>
    <w:rsid w:val="00D77A84"/>
    <w:rsid w:val="00D82872"/>
    <w:rsid w:val="00D83FB7"/>
    <w:rsid w:val="00D95B81"/>
    <w:rsid w:val="00DB0F2F"/>
    <w:rsid w:val="00DB191C"/>
    <w:rsid w:val="00DB5189"/>
    <w:rsid w:val="00DC347C"/>
    <w:rsid w:val="00DC6E6F"/>
    <w:rsid w:val="00DC7A57"/>
    <w:rsid w:val="00DE148F"/>
    <w:rsid w:val="00DE33DE"/>
    <w:rsid w:val="00DE4FD9"/>
    <w:rsid w:val="00DE6145"/>
    <w:rsid w:val="00DE7651"/>
    <w:rsid w:val="00DF17BD"/>
    <w:rsid w:val="00DF6107"/>
    <w:rsid w:val="00E044FA"/>
    <w:rsid w:val="00E0641D"/>
    <w:rsid w:val="00E068DF"/>
    <w:rsid w:val="00E20584"/>
    <w:rsid w:val="00E20F30"/>
    <w:rsid w:val="00E21BBB"/>
    <w:rsid w:val="00E32C16"/>
    <w:rsid w:val="00E54A4F"/>
    <w:rsid w:val="00E55320"/>
    <w:rsid w:val="00E66DF6"/>
    <w:rsid w:val="00E71E15"/>
    <w:rsid w:val="00E72497"/>
    <w:rsid w:val="00E73387"/>
    <w:rsid w:val="00E74842"/>
    <w:rsid w:val="00E75744"/>
    <w:rsid w:val="00E77199"/>
    <w:rsid w:val="00E808A5"/>
    <w:rsid w:val="00E84424"/>
    <w:rsid w:val="00EA6D70"/>
    <w:rsid w:val="00EB5B84"/>
    <w:rsid w:val="00EC4C28"/>
    <w:rsid w:val="00EC5053"/>
    <w:rsid w:val="00ED104F"/>
    <w:rsid w:val="00ED1799"/>
    <w:rsid w:val="00ED1BBF"/>
    <w:rsid w:val="00ED6036"/>
    <w:rsid w:val="00ED7531"/>
    <w:rsid w:val="00ED79AF"/>
    <w:rsid w:val="00EE2BD6"/>
    <w:rsid w:val="00EE3343"/>
    <w:rsid w:val="00EE5F2B"/>
    <w:rsid w:val="00EF2364"/>
    <w:rsid w:val="00F03CE5"/>
    <w:rsid w:val="00F11F44"/>
    <w:rsid w:val="00F161B7"/>
    <w:rsid w:val="00F176B3"/>
    <w:rsid w:val="00F24106"/>
    <w:rsid w:val="00F53ABB"/>
    <w:rsid w:val="00F56E2B"/>
    <w:rsid w:val="00F7135D"/>
    <w:rsid w:val="00F73AA1"/>
    <w:rsid w:val="00F759F4"/>
    <w:rsid w:val="00F77309"/>
    <w:rsid w:val="00F861D9"/>
    <w:rsid w:val="00F92FB6"/>
    <w:rsid w:val="00F96A98"/>
    <w:rsid w:val="00FA1256"/>
    <w:rsid w:val="00FA5D1B"/>
    <w:rsid w:val="00FA6C3D"/>
    <w:rsid w:val="00FB0441"/>
    <w:rsid w:val="00FB0AC2"/>
    <w:rsid w:val="00FC5E68"/>
    <w:rsid w:val="00FD2DF5"/>
    <w:rsid w:val="00FE4A25"/>
    <w:rsid w:val="00FF11F6"/>
    <w:rsid w:val="00FF31EB"/>
    <w:rsid w:val="00FF614B"/>
    <w:rsid w:val="074FDEAA"/>
    <w:rsid w:val="0DD72B90"/>
    <w:rsid w:val="0FE4EF9E"/>
    <w:rsid w:val="12EE64B2"/>
    <w:rsid w:val="1353A020"/>
    <w:rsid w:val="14187F3B"/>
    <w:rsid w:val="1481851F"/>
    <w:rsid w:val="179A2333"/>
    <w:rsid w:val="1D654A2A"/>
    <w:rsid w:val="1E2EDA55"/>
    <w:rsid w:val="218EE60D"/>
    <w:rsid w:val="235769B6"/>
    <w:rsid w:val="2B508DE4"/>
    <w:rsid w:val="31B15718"/>
    <w:rsid w:val="33A51CED"/>
    <w:rsid w:val="34FF44FA"/>
    <w:rsid w:val="356F0B3D"/>
    <w:rsid w:val="3E915B85"/>
    <w:rsid w:val="3EEC7D4D"/>
    <w:rsid w:val="40A4965F"/>
    <w:rsid w:val="4180F05C"/>
    <w:rsid w:val="4233BFCC"/>
    <w:rsid w:val="42575D0D"/>
    <w:rsid w:val="523EEFBE"/>
    <w:rsid w:val="562ED3D5"/>
    <w:rsid w:val="5AAB9680"/>
    <w:rsid w:val="5ACBD025"/>
    <w:rsid w:val="5C45CAD0"/>
    <w:rsid w:val="6035E10E"/>
    <w:rsid w:val="62CE2B36"/>
    <w:rsid w:val="6335FAF1"/>
    <w:rsid w:val="6350F5D7"/>
    <w:rsid w:val="670F8F1F"/>
    <w:rsid w:val="68A100A7"/>
    <w:rsid w:val="694B4D92"/>
    <w:rsid w:val="6D618C56"/>
    <w:rsid w:val="6FD573F3"/>
    <w:rsid w:val="728F8FF5"/>
    <w:rsid w:val="7358B6A2"/>
    <w:rsid w:val="7618FA6A"/>
    <w:rsid w:val="77747700"/>
    <w:rsid w:val="7812FC0C"/>
    <w:rsid w:val="798D104D"/>
    <w:rsid w:val="7AB61FBF"/>
    <w:rsid w:val="7D2A352E"/>
    <w:rsid w:val="7E1DE62C"/>
    <w:rsid w:val="7E5D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D8A2F"/>
  <w15:chartTrackingRefBased/>
  <w15:docId w15:val="{C333F84E-7F7E-4830-BD12-9A212E79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1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D668D"/>
  </w:style>
  <w:style w:type="character" w:styleId="Hyperlink">
    <w:name w:val="Hyperlink"/>
    <w:basedOn w:val="DefaultParagraphFont"/>
    <w:uiPriority w:val="99"/>
    <w:unhideWhenUsed/>
    <w:rsid w:val="003E345E"/>
    <w:rPr>
      <w:color w:val="0000FF"/>
      <w:u w:val="single"/>
    </w:rPr>
  </w:style>
  <w:style w:type="paragraph" w:styleId="ListParagraph">
    <w:name w:val="List Paragraph"/>
    <w:basedOn w:val="Normal"/>
    <w:uiPriority w:val="34"/>
    <w:qFormat/>
    <w:rsid w:val="003E345E"/>
    <w:pPr>
      <w:ind w:left="720"/>
      <w:contextualSpacing/>
    </w:pPr>
  </w:style>
  <w:style w:type="paragraph" w:styleId="Header">
    <w:name w:val="header"/>
    <w:basedOn w:val="Normal"/>
    <w:link w:val="HeaderChar"/>
    <w:uiPriority w:val="99"/>
    <w:unhideWhenUsed/>
    <w:rsid w:val="00016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4E4"/>
  </w:style>
  <w:style w:type="paragraph" w:styleId="Footer">
    <w:name w:val="footer"/>
    <w:basedOn w:val="Normal"/>
    <w:link w:val="FooterChar"/>
    <w:uiPriority w:val="99"/>
    <w:unhideWhenUsed/>
    <w:rsid w:val="00016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4E4"/>
  </w:style>
  <w:style w:type="character" w:styleId="PlaceholderText">
    <w:name w:val="Placeholder Text"/>
    <w:basedOn w:val="DefaultParagraphFont"/>
    <w:uiPriority w:val="99"/>
    <w:semiHidden/>
    <w:rsid w:val="005D58AD"/>
    <w:rPr>
      <w:color w:val="808080"/>
    </w:rPr>
  </w:style>
  <w:style w:type="table" w:styleId="ListTable7Colorful-Accent5">
    <w:name w:val="List Table 7 Colorful Accent 5"/>
    <w:basedOn w:val="TableNormal"/>
    <w:uiPriority w:val="52"/>
    <w:rsid w:val="00074AFE"/>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1B7B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
    <w:name w:val="Grid Table 6 Colorful"/>
    <w:basedOn w:val="TableNormal"/>
    <w:uiPriority w:val="51"/>
    <w:rsid w:val="001B7B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3D2B75"/>
    <w:rPr>
      <w:color w:val="605E5C"/>
      <w:shd w:val="clear" w:color="auto" w:fill="E1DFDD"/>
    </w:rPr>
  </w:style>
  <w:style w:type="table" w:styleId="PlainTable5">
    <w:name w:val="Plain Table 5"/>
    <w:basedOn w:val="TableNormal"/>
    <w:uiPriority w:val="45"/>
    <w:rsid w:val="00234C0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A2304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22040">
      <w:bodyDiv w:val="1"/>
      <w:marLeft w:val="0"/>
      <w:marRight w:val="0"/>
      <w:marTop w:val="0"/>
      <w:marBottom w:val="0"/>
      <w:divBdr>
        <w:top w:val="none" w:sz="0" w:space="0" w:color="auto"/>
        <w:left w:val="none" w:sz="0" w:space="0" w:color="auto"/>
        <w:bottom w:val="none" w:sz="0" w:space="0" w:color="auto"/>
        <w:right w:val="none" w:sz="0" w:space="0" w:color="auto"/>
      </w:divBdr>
    </w:div>
    <w:div w:id="72760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ekarel@nd.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heicn.docebosaas.com/learn/external-ecommerce;view=none;redirectURL=?ctldoc-catalog-0=se-%22basic%20culinary%20math%2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b3240f1-db83-4029-a212-d54841b5fcbc">
      <Terms xmlns="http://schemas.microsoft.com/office/infopath/2007/PartnerControls"/>
    </lcf76f155ced4ddcb4097134ff3c332f>
    <TaxCatchAll xmlns="e2555aa2-a0d9-4c11-9a4b-a8038b7ed7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CEF97A27B73145A36003AD7AADA682" ma:contentTypeVersion="12" ma:contentTypeDescription="Create a new document." ma:contentTypeScope="" ma:versionID="b2b16ff8b0e1547392d34a4b46b779de">
  <xsd:schema xmlns:xsd="http://www.w3.org/2001/XMLSchema" xmlns:xs="http://www.w3.org/2001/XMLSchema" xmlns:p="http://schemas.microsoft.com/office/2006/metadata/properties" xmlns:ns2="eb3240f1-db83-4029-a212-d54841b5fcbc" xmlns:ns3="e2555aa2-a0d9-4c11-9a4b-a8038b7ed7a4" targetNamespace="http://schemas.microsoft.com/office/2006/metadata/properties" ma:root="true" ma:fieldsID="d71cd1fbba3f063f6f2bfc91ce74ddc4" ns2:_="" ns3:_="">
    <xsd:import namespace="eb3240f1-db83-4029-a212-d54841b5fcbc"/>
    <xsd:import namespace="e2555aa2-a0d9-4c11-9a4b-a8038b7ed7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240f1-db83-4029-a212-d54841b5f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555aa2-a0d9-4c11-9a4b-a8038b7ed7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96ab471-b3f4-4c2c-b922-0ac434a569ec}" ma:internalName="TaxCatchAll" ma:showField="CatchAllData" ma:web="e2555aa2-a0d9-4c11-9a4b-a8038b7ed7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EDA817-6051-4AFD-8A83-7CCBDC5F33AB}">
  <ds:schemaRefs>
    <ds:schemaRef ds:uri="http://schemas.microsoft.com/office/2006/metadata/properties"/>
    <ds:schemaRef ds:uri="http://schemas.microsoft.com/office/infopath/2007/PartnerControls"/>
    <ds:schemaRef ds:uri="eb3240f1-db83-4029-a212-d54841b5fcbc"/>
    <ds:schemaRef ds:uri="e2555aa2-a0d9-4c11-9a4b-a8038b7ed7a4"/>
  </ds:schemaRefs>
</ds:datastoreItem>
</file>

<file path=customXml/itemProps2.xml><?xml version="1.0" encoding="utf-8"?>
<ds:datastoreItem xmlns:ds="http://schemas.openxmlformats.org/officeDocument/2006/customXml" ds:itemID="{ACE6191B-DC06-4E5F-8C98-6921F27B7B3B}">
  <ds:schemaRefs>
    <ds:schemaRef ds:uri="http://schemas.microsoft.com/sharepoint/v3/contenttype/forms"/>
  </ds:schemaRefs>
</ds:datastoreItem>
</file>

<file path=customXml/itemProps3.xml><?xml version="1.0" encoding="utf-8"?>
<ds:datastoreItem xmlns:ds="http://schemas.openxmlformats.org/officeDocument/2006/customXml" ds:itemID="{386FA954-1EA6-4354-9AE4-3A0F16FB3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240f1-db83-4029-a212-d54841b5fcbc"/>
    <ds:schemaRef ds:uri="e2555aa2-a0d9-4c11-9a4b-a8038b7ed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898</Words>
  <Characters>5119</Characters>
  <Application>Microsoft Office Word</Application>
  <DocSecurity>8</DocSecurity>
  <Lines>42</Lines>
  <Paragraphs>12</Paragraphs>
  <ScaleCrop>false</ScaleCrop>
  <Company/>
  <LinksUpToDate>false</LinksUpToDate>
  <CharactersWithSpaces>6005</CharactersWithSpaces>
  <SharedDoc>false</SharedDoc>
  <HLinks>
    <vt:vector size="12" baseType="variant">
      <vt:variant>
        <vt:i4>5898274</vt:i4>
      </vt:variant>
      <vt:variant>
        <vt:i4>3</vt:i4>
      </vt:variant>
      <vt:variant>
        <vt:i4>0</vt:i4>
      </vt:variant>
      <vt:variant>
        <vt:i4>5</vt:i4>
      </vt:variant>
      <vt:variant>
        <vt:lpwstr>ekarel@nd.gov</vt:lpwstr>
      </vt:variant>
      <vt:variant>
        <vt:lpwstr/>
      </vt:variant>
      <vt:variant>
        <vt:i4>8060986</vt:i4>
      </vt:variant>
      <vt:variant>
        <vt:i4>0</vt:i4>
      </vt:variant>
      <vt:variant>
        <vt:i4>0</vt:i4>
      </vt:variant>
      <vt:variant>
        <vt:i4>5</vt:i4>
      </vt:variant>
      <vt:variant>
        <vt:lpwstr>https://theicn.docebosaas.com/learn/external-ecommerce;view=none;redirectURL=?ctldoc-catalog-0=se-%22basic%20culinary%20math%22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Schedule          Team Nutrition Training Grant FY22</dc:title>
  <dc:subject/>
  <dc:creator>Karel, Emily</dc:creator>
  <cp:keywords/>
  <dc:description/>
  <cp:lastModifiedBy>Nelson, Amy L.</cp:lastModifiedBy>
  <cp:revision>192</cp:revision>
  <dcterms:created xsi:type="dcterms:W3CDTF">2023-02-13T23:41:00Z</dcterms:created>
  <dcterms:modified xsi:type="dcterms:W3CDTF">2023-04-28T13:54:00Z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0x01010023CEF97A27B73145A36003AD7AADA682</vt:lpwstr>
  </property>
  <property fmtid="{D5CDD505-2E9C-101B-9397-08002B2CF9AE}" pid="3" name="GrammarlyDocumentId">
    <vt:lpwstr>127b06279c996a89937cc5bfaf121a25d527fc80ce70b51817e2a0f00184abef</vt:lpwstr>
  </property>
  <property fmtid="{D5CDD505-2E9C-101B-9397-08002B2CF9AE}" pid="4" name="MediaServiceImageTags">
    <vt:lpwstr/>
  </property>
</Properties>
</file>