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3D2C2" w14:textId="2F15BB7E" w:rsidR="003E7C08" w:rsidRPr="00B707E9" w:rsidRDefault="003E7C08" w:rsidP="003E7C08">
      <w:pPr>
        <w:spacing w:after="0"/>
        <w:rPr>
          <w:b/>
          <w:bCs/>
        </w:rPr>
      </w:pPr>
      <w:r w:rsidRPr="00B707E9">
        <w:rPr>
          <w:b/>
          <w:bCs/>
        </w:rPr>
        <w:t>Wayne Preparatory Academy</w:t>
      </w:r>
    </w:p>
    <w:p w14:paraId="341334A1" w14:textId="4E90667F" w:rsidR="003E7C08" w:rsidRPr="00B707E9" w:rsidRDefault="003E7C08" w:rsidP="003E7C08">
      <w:pPr>
        <w:spacing w:after="0"/>
        <w:rPr>
          <w:b/>
          <w:bCs/>
        </w:rPr>
      </w:pPr>
      <w:r w:rsidRPr="00B707E9">
        <w:rPr>
          <w:b/>
          <w:bCs/>
        </w:rPr>
        <w:t xml:space="preserve">Executive Director </w:t>
      </w:r>
    </w:p>
    <w:p w14:paraId="1650F631" w14:textId="44E0ED73" w:rsidR="003E7C08" w:rsidRPr="00B707E9" w:rsidRDefault="003E7C08" w:rsidP="003E7C08">
      <w:pPr>
        <w:spacing w:after="0"/>
        <w:rPr>
          <w:b/>
          <w:bCs/>
        </w:rPr>
      </w:pPr>
      <w:r w:rsidRPr="00B707E9">
        <w:rPr>
          <w:b/>
          <w:bCs/>
        </w:rPr>
        <w:t>Job Description</w:t>
      </w:r>
    </w:p>
    <w:p w14:paraId="655B3732" w14:textId="77777777" w:rsidR="003E7C08" w:rsidRDefault="003E7C08" w:rsidP="003E7C08">
      <w:pPr>
        <w:spacing w:after="0"/>
      </w:pPr>
    </w:p>
    <w:p w14:paraId="6CB9F386" w14:textId="2FFA1929" w:rsidR="003E7C08" w:rsidRPr="00B707E9" w:rsidRDefault="003E7C08" w:rsidP="003E7C08">
      <w:pPr>
        <w:spacing w:after="0"/>
        <w:rPr>
          <w:b/>
          <w:bCs/>
        </w:rPr>
      </w:pPr>
      <w:r w:rsidRPr="00B707E9">
        <w:rPr>
          <w:b/>
          <w:bCs/>
        </w:rPr>
        <w:t>School Mission:</w:t>
      </w:r>
    </w:p>
    <w:p w14:paraId="37AF1BAB" w14:textId="02824577" w:rsidR="008E76C6" w:rsidRPr="008E76C6" w:rsidRDefault="008E76C6" w:rsidP="008E76C6">
      <w:pPr>
        <w:spacing w:after="0"/>
        <w:rPr>
          <w:rFonts w:cstheme="minorHAnsi"/>
          <w:color w:val="51545C"/>
          <w:shd w:val="clear" w:color="auto" w:fill="FFFFFF"/>
        </w:rPr>
      </w:pPr>
      <w:r w:rsidRPr="008E76C6">
        <w:rPr>
          <w:rFonts w:cstheme="minorHAnsi"/>
          <w:color w:val="51545C"/>
          <w:shd w:val="clear" w:color="auto" w:fill="FFFFFF"/>
        </w:rPr>
        <w:t>We are committed to the culture of leadership that develops well</w:t>
      </w:r>
      <w:r>
        <w:rPr>
          <w:rFonts w:cstheme="minorHAnsi"/>
          <w:color w:val="51545C"/>
          <w:shd w:val="clear" w:color="auto" w:fill="FFFFFF"/>
        </w:rPr>
        <w:t xml:space="preserve"> </w:t>
      </w:r>
      <w:r w:rsidRPr="008E76C6">
        <w:rPr>
          <w:rFonts w:cstheme="minorHAnsi"/>
          <w:color w:val="51545C"/>
          <w:shd w:val="clear" w:color="auto" w:fill="FFFFFF"/>
        </w:rPr>
        <w:t>rounded scholars.  We strive daily to provide an effective learning</w:t>
      </w:r>
      <w:r>
        <w:rPr>
          <w:rFonts w:cstheme="minorHAnsi"/>
          <w:color w:val="51545C"/>
          <w:shd w:val="clear" w:color="auto" w:fill="FFFFFF"/>
        </w:rPr>
        <w:t xml:space="preserve"> </w:t>
      </w:r>
      <w:r w:rsidRPr="008E76C6">
        <w:rPr>
          <w:rFonts w:cstheme="minorHAnsi"/>
          <w:color w:val="51545C"/>
          <w:shd w:val="clear" w:color="auto" w:fill="FFFFFF"/>
        </w:rPr>
        <w:t>environment with opportunities for each scholar to become community</w:t>
      </w:r>
    </w:p>
    <w:p w14:paraId="72C6CBDD" w14:textId="542504AD" w:rsidR="00210F51" w:rsidRDefault="008E76C6" w:rsidP="008E76C6">
      <w:pPr>
        <w:spacing w:after="0"/>
        <w:rPr>
          <w:rFonts w:cstheme="minorHAnsi"/>
          <w:color w:val="51545C"/>
          <w:shd w:val="clear" w:color="auto" w:fill="FFFFFF"/>
        </w:rPr>
      </w:pPr>
      <w:r w:rsidRPr="008E76C6">
        <w:rPr>
          <w:rFonts w:cstheme="minorHAnsi"/>
          <w:color w:val="51545C"/>
          <w:shd w:val="clear" w:color="auto" w:fill="FFFFFF"/>
        </w:rPr>
        <w:t>leaders and good citizens.</w:t>
      </w:r>
    </w:p>
    <w:p w14:paraId="1E54FEAC" w14:textId="77777777" w:rsidR="008E76C6" w:rsidRDefault="008E76C6" w:rsidP="008E76C6">
      <w:pPr>
        <w:spacing w:after="0"/>
        <w:rPr>
          <w:rFonts w:cstheme="minorHAnsi"/>
          <w:color w:val="51545C"/>
          <w:shd w:val="clear" w:color="auto" w:fill="FFFFFF"/>
        </w:rPr>
      </w:pPr>
    </w:p>
    <w:p w14:paraId="2B31AB9C" w14:textId="1B73C2EC" w:rsidR="00210F51" w:rsidRPr="00B707E9" w:rsidRDefault="00210F51" w:rsidP="003E7C08">
      <w:pPr>
        <w:spacing w:after="0"/>
        <w:rPr>
          <w:rFonts w:cstheme="minorHAnsi"/>
          <w:b/>
          <w:bCs/>
          <w:color w:val="51545C"/>
          <w:shd w:val="clear" w:color="auto" w:fill="FFFFFF"/>
        </w:rPr>
      </w:pPr>
      <w:r w:rsidRPr="00B707E9">
        <w:rPr>
          <w:rFonts w:cstheme="minorHAnsi"/>
          <w:b/>
          <w:bCs/>
          <w:color w:val="51545C"/>
          <w:shd w:val="clear" w:color="auto" w:fill="FFFFFF"/>
        </w:rPr>
        <w:t>Our Vision:</w:t>
      </w:r>
    </w:p>
    <w:p w14:paraId="5FEF2B22" w14:textId="691337EE" w:rsidR="00210F51" w:rsidRDefault="00210F51" w:rsidP="003E7C08">
      <w:pPr>
        <w:spacing w:after="0"/>
        <w:rPr>
          <w:rFonts w:cstheme="minorHAnsi"/>
          <w:color w:val="51545C"/>
          <w:shd w:val="clear" w:color="auto" w:fill="FFFFFF"/>
        </w:rPr>
      </w:pPr>
      <w:r>
        <w:rPr>
          <w:rFonts w:cstheme="minorHAnsi"/>
          <w:color w:val="51545C"/>
          <w:shd w:val="clear" w:color="auto" w:fill="FFFFFF"/>
        </w:rPr>
        <w:t>To create a legacy of leadership and learning that embraces, enriches, and engages children’s strength. One child at a time.</w:t>
      </w:r>
    </w:p>
    <w:p w14:paraId="60D21CB2" w14:textId="77777777" w:rsidR="005A2ECF" w:rsidRDefault="005A2ECF" w:rsidP="003E7C08">
      <w:pPr>
        <w:spacing w:after="0"/>
        <w:rPr>
          <w:rFonts w:cstheme="minorHAnsi"/>
          <w:color w:val="51545C"/>
          <w:shd w:val="clear" w:color="auto" w:fill="FFFFFF"/>
        </w:rPr>
      </w:pPr>
    </w:p>
    <w:p w14:paraId="5E710B9F" w14:textId="3A0756D4" w:rsidR="005A2ECF" w:rsidRPr="00B707E9" w:rsidRDefault="005A2ECF" w:rsidP="003E7C08">
      <w:pPr>
        <w:spacing w:after="0"/>
        <w:rPr>
          <w:rFonts w:cstheme="minorHAnsi"/>
          <w:b/>
          <w:bCs/>
          <w:color w:val="51545C"/>
          <w:shd w:val="clear" w:color="auto" w:fill="FFFFFF"/>
        </w:rPr>
      </w:pPr>
      <w:r w:rsidRPr="00B707E9">
        <w:rPr>
          <w:rFonts w:cstheme="minorHAnsi"/>
          <w:b/>
          <w:bCs/>
          <w:color w:val="51545C"/>
          <w:shd w:val="clear" w:color="auto" w:fill="FFFFFF"/>
        </w:rPr>
        <w:t>Current Enrollment:</w:t>
      </w:r>
    </w:p>
    <w:p w14:paraId="43DFB4BD" w14:textId="5808BE77" w:rsidR="00953225" w:rsidRDefault="00881C6D" w:rsidP="003E7C08">
      <w:pPr>
        <w:spacing w:after="0"/>
        <w:rPr>
          <w:rFonts w:cstheme="minorHAnsi"/>
          <w:color w:val="51545C"/>
          <w:shd w:val="clear" w:color="auto" w:fill="FFFFFF"/>
        </w:rPr>
      </w:pPr>
      <w:r>
        <w:rPr>
          <w:rFonts w:cstheme="minorHAnsi"/>
          <w:color w:val="51545C"/>
          <w:shd w:val="clear" w:color="auto" w:fill="FFFFFF"/>
        </w:rPr>
        <w:t>765</w:t>
      </w:r>
      <w:r w:rsidR="00953225">
        <w:rPr>
          <w:rFonts w:cstheme="minorHAnsi"/>
          <w:color w:val="51545C"/>
          <w:shd w:val="clear" w:color="auto" w:fill="FFFFFF"/>
        </w:rPr>
        <w:t xml:space="preserve"> scholars</w:t>
      </w:r>
    </w:p>
    <w:p w14:paraId="3C853857" w14:textId="715ACFB8" w:rsidR="005A2ECF" w:rsidRDefault="00953225" w:rsidP="003E7C08">
      <w:pPr>
        <w:spacing w:after="0"/>
        <w:rPr>
          <w:rFonts w:cstheme="minorHAnsi"/>
          <w:color w:val="51545C"/>
          <w:shd w:val="clear" w:color="auto" w:fill="FFFFFF"/>
        </w:rPr>
      </w:pPr>
      <w:r>
        <w:rPr>
          <w:rFonts w:cstheme="minorHAnsi"/>
          <w:color w:val="51545C"/>
          <w:shd w:val="clear" w:color="auto" w:fill="FFFFFF"/>
        </w:rPr>
        <w:t>G</w:t>
      </w:r>
      <w:r w:rsidR="005A2ECF">
        <w:rPr>
          <w:rFonts w:cstheme="minorHAnsi"/>
          <w:color w:val="51545C"/>
          <w:shd w:val="clear" w:color="auto" w:fill="FFFFFF"/>
        </w:rPr>
        <w:t>rades K-12</w:t>
      </w:r>
    </w:p>
    <w:p w14:paraId="46F50F64" w14:textId="77777777" w:rsidR="005A2ECF" w:rsidRDefault="005A2ECF" w:rsidP="003E7C08">
      <w:pPr>
        <w:spacing w:after="0"/>
        <w:rPr>
          <w:rFonts w:cstheme="minorHAnsi"/>
          <w:color w:val="51545C"/>
          <w:shd w:val="clear" w:color="auto" w:fill="FFFFFF"/>
        </w:rPr>
      </w:pPr>
    </w:p>
    <w:p w14:paraId="78E6373B" w14:textId="77777777" w:rsidR="00B707E9" w:rsidRPr="00B707E9" w:rsidRDefault="005A2ECF" w:rsidP="003E7C08">
      <w:pPr>
        <w:spacing w:after="0"/>
        <w:rPr>
          <w:rFonts w:cstheme="minorHAnsi"/>
          <w:b/>
          <w:bCs/>
          <w:color w:val="51545C"/>
          <w:shd w:val="clear" w:color="auto" w:fill="FFFFFF"/>
        </w:rPr>
      </w:pPr>
      <w:r w:rsidRPr="00B707E9">
        <w:rPr>
          <w:rFonts w:cstheme="minorHAnsi"/>
          <w:b/>
          <w:bCs/>
          <w:color w:val="51545C"/>
          <w:shd w:val="clear" w:color="auto" w:fill="FFFFFF"/>
        </w:rPr>
        <w:t xml:space="preserve">Location: </w:t>
      </w:r>
    </w:p>
    <w:p w14:paraId="58929557" w14:textId="77777777" w:rsidR="00B707E9" w:rsidRDefault="005A2ECF" w:rsidP="003E7C08">
      <w:pPr>
        <w:spacing w:after="0"/>
        <w:rPr>
          <w:rFonts w:cstheme="minorHAnsi"/>
          <w:color w:val="51545C"/>
          <w:shd w:val="clear" w:color="auto" w:fill="FFFFFF"/>
        </w:rPr>
      </w:pPr>
      <w:r>
        <w:rPr>
          <w:rFonts w:cstheme="minorHAnsi"/>
          <w:color w:val="51545C"/>
          <w:shd w:val="clear" w:color="auto" w:fill="FFFFFF"/>
        </w:rPr>
        <w:t>600 Tommy’s Road, Goldsboro, NC 2753</w:t>
      </w:r>
      <w:r w:rsidR="00B707E9">
        <w:rPr>
          <w:rFonts w:cstheme="minorHAnsi"/>
          <w:color w:val="51545C"/>
          <w:shd w:val="clear" w:color="auto" w:fill="FFFFFF"/>
        </w:rPr>
        <w:t>0</w:t>
      </w:r>
    </w:p>
    <w:p w14:paraId="397D41C4" w14:textId="0CD16815" w:rsidR="005A2ECF" w:rsidRDefault="005A2ECF" w:rsidP="003E7C08">
      <w:pPr>
        <w:spacing w:after="0"/>
        <w:rPr>
          <w:rFonts w:cstheme="minorHAnsi"/>
          <w:color w:val="51545C"/>
          <w:shd w:val="clear" w:color="auto" w:fill="FFFFFF"/>
        </w:rPr>
      </w:pPr>
      <w:r>
        <w:rPr>
          <w:rFonts w:cstheme="minorHAnsi"/>
          <w:color w:val="51545C"/>
          <w:shd w:val="clear" w:color="auto" w:fill="FFFFFF"/>
        </w:rPr>
        <w:t>Separate Elementary, Middle &amp; High School Buildings</w:t>
      </w:r>
    </w:p>
    <w:p w14:paraId="55C09D3E" w14:textId="77777777" w:rsidR="005A2ECF" w:rsidRDefault="005A2ECF" w:rsidP="003E7C08">
      <w:pPr>
        <w:spacing w:after="0"/>
        <w:rPr>
          <w:rFonts w:cstheme="minorHAnsi"/>
          <w:color w:val="51545C"/>
          <w:shd w:val="clear" w:color="auto" w:fill="FFFFFF"/>
        </w:rPr>
      </w:pPr>
    </w:p>
    <w:p w14:paraId="265B494C" w14:textId="77777777" w:rsidR="00B707E9" w:rsidRPr="00B707E9" w:rsidRDefault="005A2ECF" w:rsidP="003E7C08">
      <w:pPr>
        <w:spacing w:after="0"/>
        <w:rPr>
          <w:rFonts w:cstheme="minorHAnsi"/>
          <w:b/>
          <w:bCs/>
          <w:color w:val="51545C"/>
          <w:shd w:val="clear" w:color="auto" w:fill="FFFFFF"/>
        </w:rPr>
      </w:pPr>
      <w:r w:rsidRPr="00B707E9">
        <w:rPr>
          <w:rFonts w:cstheme="minorHAnsi"/>
          <w:b/>
          <w:bCs/>
          <w:color w:val="51545C"/>
          <w:shd w:val="clear" w:color="auto" w:fill="FFFFFF"/>
        </w:rPr>
        <w:t>Website:</w:t>
      </w:r>
    </w:p>
    <w:p w14:paraId="4B13F288" w14:textId="48A0A24A" w:rsidR="005A2ECF" w:rsidRDefault="00B707E9" w:rsidP="003E7C08">
      <w:pPr>
        <w:spacing w:after="0"/>
        <w:rPr>
          <w:rFonts w:cstheme="minorHAnsi"/>
          <w:color w:val="51545C"/>
          <w:shd w:val="clear" w:color="auto" w:fill="FFFFFF"/>
        </w:rPr>
      </w:pPr>
      <w:hyperlink r:id="rId6" w:history="1">
        <w:r w:rsidRPr="00090871">
          <w:rPr>
            <w:rStyle w:val="Hyperlink"/>
            <w:rFonts w:cstheme="minorHAnsi"/>
            <w:shd w:val="clear" w:color="auto" w:fill="FFFFFF"/>
          </w:rPr>
          <w:t>www.wpanc.net</w:t>
        </w:r>
      </w:hyperlink>
    </w:p>
    <w:p w14:paraId="69667C0A" w14:textId="57E36E86" w:rsidR="005A2ECF" w:rsidRDefault="005A2ECF" w:rsidP="003E7C08">
      <w:pPr>
        <w:spacing w:after="0"/>
        <w:rPr>
          <w:rFonts w:cstheme="minorHAnsi"/>
          <w:color w:val="51545C"/>
          <w:shd w:val="clear" w:color="auto" w:fill="FFFFFF"/>
        </w:rPr>
      </w:pPr>
      <w:r>
        <w:rPr>
          <w:rFonts w:cstheme="minorHAnsi"/>
          <w:color w:val="51545C"/>
          <w:shd w:val="clear" w:color="auto" w:fill="FFFFFF"/>
        </w:rPr>
        <w:tab/>
      </w:r>
    </w:p>
    <w:p w14:paraId="4BD311A3" w14:textId="56C50DEB" w:rsidR="00BF778E" w:rsidRPr="00B707E9" w:rsidRDefault="00BF778E" w:rsidP="003E7C08">
      <w:pPr>
        <w:spacing w:after="0"/>
        <w:rPr>
          <w:rFonts w:cstheme="minorHAnsi"/>
          <w:b/>
          <w:bCs/>
          <w:color w:val="51545C"/>
          <w:shd w:val="clear" w:color="auto" w:fill="FFFFFF"/>
        </w:rPr>
      </w:pPr>
      <w:r w:rsidRPr="00B707E9">
        <w:rPr>
          <w:rFonts w:cstheme="minorHAnsi"/>
          <w:b/>
          <w:bCs/>
          <w:color w:val="51545C"/>
          <w:shd w:val="clear" w:color="auto" w:fill="FFFFFF"/>
        </w:rPr>
        <w:t>Job Overview:</w:t>
      </w:r>
    </w:p>
    <w:p w14:paraId="55093BCF" w14:textId="4F195346" w:rsidR="00BF778E" w:rsidRDefault="00BF778E" w:rsidP="003E7C08">
      <w:pPr>
        <w:spacing w:after="0"/>
        <w:rPr>
          <w:rFonts w:cstheme="minorHAnsi"/>
          <w:color w:val="51545C"/>
          <w:shd w:val="clear" w:color="auto" w:fill="FFFFFF"/>
        </w:rPr>
      </w:pPr>
      <w:r>
        <w:rPr>
          <w:rFonts w:cstheme="minorHAnsi"/>
          <w:color w:val="51545C"/>
          <w:shd w:val="clear" w:color="auto" w:fill="FFFFFF"/>
        </w:rPr>
        <w:t xml:space="preserve">Reporting directly to the Wayne Preparatory Academy Board of Directors, the Executive Director (ED) serves as the highest administrator at Wayne Preparatory Academy. The ED is responsible for the successful leadership and management of WPA in all aspects, including but not limited </w:t>
      </w:r>
      <w:proofErr w:type="gramStart"/>
      <w:r>
        <w:rPr>
          <w:rFonts w:cstheme="minorHAnsi"/>
          <w:color w:val="51545C"/>
          <w:shd w:val="clear" w:color="auto" w:fill="FFFFFF"/>
        </w:rPr>
        <w:t>to:</w:t>
      </w:r>
      <w:proofErr w:type="gramEnd"/>
      <w:r>
        <w:rPr>
          <w:rFonts w:cstheme="minorHAnsi"/>
          <w:color w:val="51545C"/>
          <w:shd w:val="clear" w:color="auto" w:fill="FFFFFF"/>
        </w:rPr>
        <w:t xml:space="preserve"> enacting the school’s mission and helping to oversee successful </w:t>
      </w:r>
      <w:r w:rsidR="00953225">
        <w:rPr>
          <w:rFonts w:cstheme="minorHAnsi"/>
          <w:color w:val="51545C"/>
          <w:shd w:val="clear" w:color="auto" w:fill="FFFFFF"/>
        </w:rPr>
        <w:t xml:space="preserve">student </w:t>
      </w:r>
      <w:r>
        <w:rPr>
          <w:rFonts w:cstheme="minorHAnsi"/>
          <w:color w:val="51545C"/>
          <w:shd w:val="clear" w:color="auto" w:fill="FFFFFF"/>
        </w:rPr>
        <w:t xml:space="preserve">enrollment and growth, managing finances, guiding the school’s professional culture and serving as </w:t>
      </w:r>
      <w:r w:rsidR="00FB1006">
        <w:rPr>
          <w:rFonts w:cstheme="minorHAnsi"/>
          <w:color w:val="51545C"/>
          <w:shd w:val="clear" w:color="auto" w:fill="FFFFFF"/>
        </w:rPr>
        <w:t>the face of the school to the external community.</w:t>
      </w:r>
    </w:p>
    <w:p w14:paraId="78120764" w14:textId="77777777" w:rsidR="00F96D11" w:rsidRDefault="00F96D11" w:rsidP="003E7C08">
      <w:pPr>
        <w:spacing w:after="0"/>
        <w:rPr>
          <w:rFonts w:cstheme="minorHAnsi"/>
          <w:color w:val="51545C"/>
          <w:shd w:val="clear" w:color="auto" w:fill="FFFFFF"/>
        </w:rPr>
      </w:pPr>
    </w:p>
    <w:p w14:paraId="67B8F8BD" w14:textId="15CDA15B" w:rsidR="00F96D11" w:rsidRPr="00B707E9" w:rsidRDefault="00F96D11" w:rsidP="003E7C08">
      <w:pPr>
        <w:spacing w:after="0"/>
        <w:rPr>
          <w:rFonts w:cstheme="minorHAnsi"/>
          <w:b/>
          <w:bCs/>
          <w:color w:val="51545C"/>
          <w:shd w:val="clear" w:color="auto" w:fill="FFFFFF"/>
        </w:rPr>
      </w:pPr>
      <w:r w:rsidRPr="00B707E9">
        <w:rPr>
          <w:rFonts w:cstheme="minorHAnsi"/>
          <w:b/>
          <w:bCs/>
          <w:color w:val="51545C"/>
          <w:shd w:val="clear" w:color="auto" w:fill="FFFFFF"/>
        </w:rPr>
        <w:t>Primary Duties and Responsibilities:</w:t>
      </w:r>
    </w:p>
    <w:p w14:paraId="6A39FB44" w14:textId="1B8792C4" w:rsidR="00F96D11" w:rsidRDefault="00F96D11" w:rsidP="00F96D11">
      <w:pPr>
        <w:pStyle w:val="ListParagraph"/>
        <w:numPr>
          <w:ilvl w:val="0"/>
          <w:numId w:val="1"/>
        </w:numPr>
        <w:spacing w:after="0"/>
        <w:rPr>
          <w:rFonts w:cstheme="minorHAnsi"/>
          <w:color w:val="51545C"/>
          <w:shd w:val="clear" w:color="auto" w:fill="FFFFFF"/>
        </w:rPr>
      </w:pPr>
      <w:r>
        <w:rPr>
          <w:rFonts w:cstheme="minorHAnsi"/>
          <w:color w:val="51545C"/>
          <w:shd w:val="clear" w:color="auto" w:fill="FFFFFF"/>
        </w:rPr>
        <w:t>Collaborate with school leader</w:t>
      </w:r>
      <w:r w:rsidR="005A2ECF">
        <w:rPr>
          <w:rFonts w:cstheme="minorHAnsi"/>
          <w:color w:val="51545C"/>
          <w:shd w:val="clear" w:color="auto" w:fill="FFFFFF"/>
        </w:rPr>
        <w:t>s</w:t>
      </w:r>
      <w:r>
        <w:rPr>
          <w:rFonts w:cstheme="minorHAnsi"/>
          <w:color w:val="51545C"/>
          <w:shd w:val="clear" w:color="auto" w:fill="FFFFFF"/>
        </w:rPr>
        <w:t xml:space="preserve"> and board to maintain alignment between all programs and the overall vision, mission and values of WPA.</w:t>
      </w:r>
    </w:p>
    <w:p w14:paraId="3AC3A82F" w14:textId="43DC3386" w:rsidR="005A2ECF" w:rsidRDefault="005A2ECF" w:rsidP="00F96D11">
      <w:pPr>
        <w:pStyle w:val="ListParagraph"/>
        <w:numPr>
          <w:ilvl w:val="0"/>
          <w:numId w:val="1"/>
        </w:numPr>
        <w:spacing w:after="0"/>
        <w:rPr>
          <w:rFonts w:cstheme="minorHAnsi"/>
          <w:color w:val="51545C"/>
          <w:shd w:val="clear" w:color="auto" w:fill="FFFFFF"/>
        </w:rPr>
      </w:pPr>
      <w:r>
        <w:rPr>
          <w:rFonts w:cstheme="minorHAnsi"/>
          <w:color w:val="51545C"/>
          <w:shd w:val="clear" w:color="auto" w:fill="FFFFFF"/>
        </w:rPr>
        <w:t>Empower and inspire staff to provide a high-quality educational program with a focus of leadershi</w:t>
      </w:r>
      <w:r w:rsidR="00645568">
        <w:rPr>
          <w:rFonts w:cstheme="minorHAnsi"/>
          <w:color w:val="51545C"/>
          <w:shd w:val="clear" w:color="auto" w:fill="FFFFFF"/>
        </w:rPr>
        <w:t>p.</w:t>
      </w:r>
    </w:p>
    <w:p w14:paraId="57A66823" w14:textId="2B8013DB" w:rsidR="00F96D11" w:rsidRDefault="00F96D11" w:rsidP="00F96D11">
      <w:pPr>
        <w:pStyle w:val="ListParagraph"/>
        <w:numPr>
          <w:ilvl w:val="0"/>
          <w:numId w:val="1"/>
        </w:numPr>
        <w:spacing w:after="0"/>
        <w:rPr>
          <w:rFonts w:cstheme="minorHAnsi"/>
          <w:color w:val="51545C"/>
          <w:shd w:val="clear" w:color="auto" w:fill="FFFFFF"/>
        </w:rPr>
      </w:pPr>
      <w:r>
        <w:rPr>
          <w:rFonts w:cstheme="minorHAnsi"/>
          <w:color w:val="51545C"/>
          <w:shd w:val="clear" w:color="auto" w:fill="FFFFFF"/>
        </w:rPr>
        <w:t>Consistently plan and implement efforts to achieve growth in academics and scholar enrollment.</w:t>
      </w:r>
    </w:p>
    <w:p w14:paraId="24748730" w14:textId="27B6884F" w:rsidR="00F96D11" w:rsidRDefault="00F96D11" w:rsidP="00F96D11">
      <w:pPr>
        <w:pStyle w:val="ListParagraph"/>
        <w:numPr>
          <w:ilvl w:val="0"/>
          <w:numId w:val="1"/>
        </w:numPr>
        <w:spacing w:after="0"/>
        <w:rPr>
          <w:rFonts w:cstheme="minorHAnsi"/>
          <w:color w:val="51545C"/>
          <w:shd w:val="clear" w:color="auto" w:fill="FFFFFF"/>
        </w:rPr>
      </w:pPr>
      <w:r>
        <w:rPr>
          <w:rFonts w:cstheme="minorHAnsi"/>
          <w:color w:val="51545C"/>
          <w:shd w:val="clear" w:color="auto" w:fill="FFFFFF"/>
        </w:rPr>
        <w:t>Oversee the day-to-day operation of the school.</w:t>
      </w:r>
    </w:p>
    <w:p w14:paraId="03D01061" w14:textId="42DC19AB" w:rsidR="00F96D11" w:rsidRDefault="00F96D11" w:rsidP="00F96D11">
      <w:pPr>
        <w:pStyle w:val="ListParagraph"/>
        <w:numPr>
          <w:ilvl w:val="0"/>
          <w:numId w:val="1"/>
        </w:numPr>
        <w:spacing w:after="0"/>
        <w:rPr>
          <w:rFonts w:cstheme="minorHAnsi"/>
          <w:color w:val="51545C"/>
          <w:shd w:val="clear" w:color="auto" w:fill="FFFFFF"/>
        </w:rPr>
      </w:pPr>
      <w:r>
        <w:rPr>
          <w:rFonts w:cstheme="minorHAnsi"/>
          <w:color w:val="51545C"/>
          <w:shd w:val="clear" w:color="auto" w:fill="FFFFFF"/>
        </w:rPr>
        <w:t xml:space="preserve">Work with school leadership to draft policies for </w:t>
      </w:r>
      <w:r w:rsidR="00203DE5">
        <w:rPr>
          <w:rFonts w:cstheme="minorHAnsi"/>
          <w:color w:val="51545C"/>
          <w:shd w:val="clear" w:color="auto" w:fill="FFFFFF"/>
        </w:rPr>
        <w:t xml:space="preserve">school/scholars for </w:t>
      </w:r>
      <w:r w:rsidR="005A2ECF">
        <w:rPr>
          <w:rFonts w:cstheme="minorHAnsi"/>
          <w:color w:val="51545C"/>
          <w:shd w:val="clear" w:color="auto" w:fill="FFFFFF"/>
        </w:rPr>
        <w:t>B</w:t>
      </w:r>
      <w:r w:rsidR="00203DE5">
        <w:rPr>
          <w:rFonts w:cstheme="minorHAnsi"/>
          <w:color w:val="51545C"/>
          <w:shd w:val="clear" w:color="auto" w:fill="FFFFFF"/>
        </w:rPr>
        <w:t>oard approval.</w:t>
      </w:r>
    </w:p>
    <w:p w14:paraId="3EBFDBE8" w14:textId="6A07DAE8" w:rsidR="00203DE5" w:rsidRDefault="00203DE5" w:rsidP="00F96D11">
      <w:pPr>
        <w:pStyle w:val="ListParagraph"/>
        <w:numPr>
          <w:ilvl w:val="0"/>
          <w:numId w:val="1"/>
        </w:numPr>
        <w:spacing w:after="0"/>
        <w:rPr>
          <w:rFonts w:cstheme="minorHAnsi"/>
          <w:color w:val="51545C"/>
          <w:shd w:val="clear" w:color="auto" w:fill="FFFFFF"/>
        </w:rPr>
      </w:pPr>
      <w:r>
        <w:rPr>
          <w:rFonts w:cstheme="minorHAnsi"/>
          <w:color w:val="51545C"/>
          <w:shd w:val="clear" w:color="auto" w:fill="FFFFFF"/>
        </w:rPr>
        <w:t xml:space="preserve">Provide support to the </w:t>
      </w:r>
      <w:r w:rsidR="005A2ECF">
        <w:rPr>
          <w:rFonts w:cstheme="minorHAnsi"/>
          <w:color w:val="51545C"/>
          <w:shd w:val="clear" w:color="auto" w:fill="FFFFFF"/>
        </w:rPr>
        <w:t>B</w:t>
      </w:r>
      <w:r>
        <w:rPr>
          <w:rFonts w:cstheme="minorHAnsi"/>
          <w:color w:val="51545C"/>
          <w:shd w:val="clear" w:color="auto" w:fill="FFFFFF"/>
        </w:rPr>
        <w:t>oard in the preparation of meeting agenda and supporting materials.</w:t>
      </w:r>
    </w:p>
    <w:p w14:paraId="4CB2ECB8" w14:textId="056C2C66" w:rsidR="006B4ADC" w:rsidRPr="006B4ADC" w:rsidRDefault="00203DE5" w:rsidP="006B4ADC">
      <w:pPr>
        <w:pStyle w:val="ListParagraph"/>
        <w:numPr>
          <w:ilvl w:val="0"/>
          <w:numId w:val="1"/>
        </w:numPr>
        <w:spacing w:after="0"/>
        <w:rPr>
          <w:rFonts w:cstheme="minorHAnsi"/>
          <w:color w:val="51545C"/>
          <w:shd w:val="clear" w:color="auto" w:fill="FFFFFF"/>
        </w:rPr>
      </w:pPr>
      <w:r>
        <w:rPr>
          <w:rFonts w:cstheme="minorHAnsi"/>
          <w:color w:val="51545C"/>
          <w:shd w:val="clear" w:color="auto" w:fill="FFFFFF"/>
        </w:rPr>
        <w:t>Represent the school at community activities to enhance the school’s community profile</w:t>
      </w:r>
      <w:r w:rsidR="006B4ADC">
        <w:rPr>
          <w:rFonts w:cstheme="minorHAnsi"/>
          <w:color w:val="51545C"/>
          <w:shd w:val="clear" w:color="auto" w:fill="FFFFFF"/>
        </w:rPr>
        <w:t xml:space="preserve"> as well as establish </w:t>
      </w:r>
      <w:r w:rsidR="00645568">
        <w:rPr>
          <w:rFonts w:cstheme="minorHAnsi"/>
          <w:color w:val="51545C"/>
          <w:shd w:val="clear" w:color="auto" w:fill="FFFFFF"/>
        </w:rPr>
        <w:t xml:space="preserve">partnerships and </w:t>
      </w:r>
      <w:r w:rsidR="006B4ADC">
        <w:rPr>
          <w:rFonts w:cstheme="minorHAnsi"/>
          <w:color w:val="51545C"/>
          <w:shd w:val="clear" w:color="auto" w:fill="FFFFFF"/>
        </w:rPr>
        <w:t>collaborative relationships with other groups and organizations that could be beneficial to WPA.</w:t>
      </w:r>
    </w:p>
    <w:p w14:paraId="5E511164" w14:textId="124AF24D" w:rsidR="00203DE5" w:rsidRDefault="00203DE5" w:rsidP="00F96D11">
      <w:pPr>
        <w:pStyle w:val="ListParagraph"/>
        <w:numPr>
          <w:ilvl w:val="0"/>
          <w:numId w:val="1"/>
        </w:numPr>
        <w:spacing w:after="0"/>
        <w:rPr>
          <w:rFonts w:cstheme="minorHAnsi"/>
          <w:color w:val="51545C"/>
          <w:shd w:val="clear" w:color="auto" w:fill="FFFFFF"/>
        </w:rPr>
      </w:pPr>
      <w:r>
        <w:rPr>
          <w:rFonts w:cstheme="minorHAnsi"/>
          <w:color w:val="51545C"/>
          <w:shd w:val="clear" w:color="auto" w:fill="FFFFFF"/>
        </w:rPr>
        <w:lastRenderedPageBreak/>
        <w:t>Research funding sources and write funding proposals to strengthen the fiscal resources of the school.</w:t>
      </w:r>
    </w:p>
    <w:p w14:paraId="39B565F7" w14:textId="05119BF4" w:rsidR="000E75B4" w:rsidRDefault="000E75B4" w:rsidP="00F96D11">
      <w:pPr>
        <w:pStyle w:val="ListParagraph"/>
        <w:numPr>
          <w:ilvl w:val="0"/>
          <w:numId w:val="1"/>
        </w:numPr>
        <w:spacing w:after="0"/>
        <w:rPr>
          <w:rFonts w:cstheme="minorHAnsi"/>
          <w:color w:val="51545C"/>
          <w:shd w:val="clear" w:color="auto" w:fill="FFFFFF"/>
        </w:rPr>
      </w:pPr>
      <w:r>
        <w:rPr>
          <w:rFonts w:cstheme="minorHAnsi"/>
          <w:color w:val="51545C"/>
          <w:shd w:val="clear" w:color="auto" w:fill="FFFFFF"/>
        </w:rPr>
        <w:t>Serve as the administrator of the formal disciplinary process, including appeals.</w:t>
      </w:r>
    </w:p>
    <w:p w14:paraId="35A423AC" w14:textId="4A9E6478" w:rsidR="00203DE5" w:rsidRDefault="00203DE5" w:rsidP="00203DE5">
      <w:pPr>
        <w:pStyle w:val="ListParagraph"/>
        <w:numPr>
          <w:ilvl w:val="0"/>
          <w:numId w:val="1"/>
        </w:numPr>
        <w:spacing w:after="0"/>
        <w:rPr>
          <w:rFonts w:cstheme="minorHAnsi"/>
          <w:color w:val="51545C"/>
          <w:shd w:val="clear" w:color="auto" w:fill="FFFFFF"/>
        </w:rPr>
      </w:pPr>
      <w:r>
        <w:rPr>
          <w:rFonts w:cstheme="minorHAnsi"/>
          <w:color w:val="51545C"/>
          <w:shd w:val="clear" w:color="auto" w:fill="FFFFFF"/>
        </w:rPr>
        <w:t xml:space="preserve">Work closely with Director of Finance to ensure thorough bookkeeping and accounting processes and procedures are maintained and followed and ensure the organization complies with all regulatory </w:t>
      </w:r>
      <w:r w:rsidR="006B4ADC">
        <w:rPr>
          <w:rFonts w:cstheme="minorHAnsi"/>
          <w:color w:val="51545C"/>
          <w:shd w:val="clear" w:color="auto" w:fill="FFFFFF"/>
        </w:rPr>
        <w:t>requirements</w:t>
      </w:r>
      <w:r w:rsidR="00DD665F">
        <w:rPr>
          <w:rFonts w:cstheme="minorHAnsi"/>
          <w:color w:val="51545C"/>
          <w:shd w:val="clear" w:color="auto" w:fill="FFFFFF"/>
        </w:rPr>
        <w:t>; as well as prepare a comprehensive annual budget.</w:t>
      </w:r>
    </w:p>
    <w:p w14:paraId="1D94B83C" w14:textId="13A80FAB" w:rsidR="00203DE5" w:rsidRDefault="00203DE5" w:rsidP="00203DE5">
      <w:pPr>
        <w:pStyle w:val="ListParagraph"/>
        <w:numPr>
          <w:ilvl w:val="0"/>
          <w:numId w:val="1"/>
        </w:numPr>
        <w:spacing w:after="0"/>
        <w:rPr>
          <w:rFonts w:cstheme="minorHAnsi"/>
          <w:color w:val="51545C"/>
          <w:shd w:val="clear" w:color="auto" w:fill="FFFFFF"/>
        </w:rPr>
      </w:pPr>
      <w:r>
        <w:rPr>
          <w:rFonts w:cstheme="minorHAnsi"/>
          <w:color w:val="51545C"/>
          <w:shd w:val="clear" w:color="auto" w:fill="FFFFFF"/>
        </w:rPr>
        <w:t xml:space="preserve">In collaboration with </w:t>
      </w:r>
      <w:proofErr w:type="gramStart"/>
      <w:r>
        <w:rPr>
          <w:rFonts w:cstheme="minorHAnsi"/>
          <w:color w:val="51545C"/>
          <w:shd w:val="clear" w:color="auto" w:fill="FFFFFF"/>
        </w:rPr>
        <w:t>Director</w:t>
      </w:r>
      <w:proofErr w:type="gramEnd"/>
      <w:r>
        <w:rPr>
          <w:rFonts w:cstheme="minorHAnsi"/>
          <w:color w:val="51545C"/>
          <w:shd w:val="clear" w:color="auto" w:fill="FFFFFF"/>
        </w:rPr>
        <w:t xml:space="preserve"> of HR</w:t>
      </w:r>
      <w:r w:rsidR="005A2ECF">
        <w:rPr>
          <w:rFonts w:cstheme="minorHAnsi"/>
          <w:color w:val="51545C"/>
          <w:shd w:val="clear" w:color="auto" w:fill="FFFFFF"/>
        </w:rPr>
        <w:t xml:space="preserve"> - </w:t>
      </w:r>
      <w:r>
        <w:rPr>
          <w:rFonts w:cstheme="minorHAnsi"/>
          <w:color w:val="51545C"/>
          <w:shd w:val="clear" w:color="auto" w:fill="FFFFFF"/>
        </w:rPr>
        <w:t>recruit, interview and</w:t>
      </w:r>
      <w:r w:rsidR="000E75B4">
        <w:rPr>
          <w:rFonts w:cstheme="minorHAnsi"/>
          <w:color w:val="51545C"/>
          <w:shd w:val="clear" w:color="auto" w:fill="FFFFFF"/>
        </w:rPr>
        <w:t xml:space="preserve"> present potential new hires to the Board for approval.</w:t>
      </w:r>
    </w:p>
    <w:p w14:paraId="2B16908F" w14:textId="22E15B3A" w:rsidR="00C31DD0" w:rsidRDefault="00C31DD0" w:rsidP="00203DE5">
      <w:pPr>
        <w:pStyle w:val="ListParagraph"/>
        <w:numPr>
          <w:ilvl w:val="0"/>
          <w:numId w:val="1"/>
        </w:numPr>
        <w:spacing w:after="0"/>
        <w:rPr>
          <w:rFonts w:cstheme="minorHAnsi"/>
          <w:color w:val="51545C"/>
          <w:shd w:val="clear" w:color="auto" w:fill="FFFFFF"/>
        </w:rPr>
      </w:pPr>
      <w:r>
        <w:rPr>
          <w:rFonts w:cstheme="minorHAnsi"/>
          <w:color w:val="51545C"/>
          <w:shd w:val="clear" w:color="auto" w:fill="FFFFFF"/>
        </w:rPr>
        <w:t>Foster strong alignment across the organization.</w:t>
      </w:r>
    </w:p>
    <w:p w14:paraId="4A0C0EEF" w14:textId="44826AC9" w:rsidR="00C31DD0" w:rsidRDefault="00C31DD0" w:rsidP="00203DE5">
      <w:pPr>
        <w:pStyle w:val="ListParagraph"/>
        <w:numPr>
          <w:ilvl w:val="0"/>
          <w:numId w:val="1"/>
        </w:numPr>
        <w:spacing w:after="0"/>
        <w:rPr>
          <w:rFonts w:cstheme="minorHAnsi"/>
          <w:color w:val="51545C"/>
          <w:shd w:val="clear" w:color="auto" w:fill="FFFFFF"/>
        </w:rPr>
      </w:pPr>
      <w:r>
        <w:rPr>
          <w:rFonts w:cstheme="minorHAnsi"/>
          <w:color w:val="51545C"/>
          <w:shd w:val="clear" w:color="auto" w:fill="FFFFFF"/>
        </w:rPr>
        <w:t>Possess phenomenal communication skills, both written and verbal.</w:t>
      </w:r>
    </w:p>
    <w:p w14:paraId="051B6642" w14:textId="3EDAB6BE" w:rsidR="00C31DD0" w:rsidRDefault="00C31DD0" w:rsidP="00203DE5">
      <w:pPr>
        <w:pStyle w:val="ListParagraph"/>
        <w:numPr>
          <w:ilvl w:val="0"/>
          <w:numId w:val="1"/>
        </w:numPr>
        <w:spacing w:after="0"/>
        <w:rPr>
          <w:rFonts w:cstheme="minorHAnsi"/>
          <w:color w:val="51545C"/>
          <w:shd w:val="clear" w:color="auto" w:fill="FFFFFF"/>
        </w:rPr>
      </w:pPr>
      <w:r>
        <w:rPr>
          <w:rFonts w:cstheme="minorHAnsi"/>
          <w:color w:val="51545C"/>
          <w:shd w:val="clear" w:color="auto" w:fill="FFFFFF"/>
        </w:rPr>
        <w:t xml:space="preserve">Practice and embrace </w:t>
      </w:r>
      <w:r w:rsidR="000E75B4">
        <w:rPr>
          <w:rFonts w:cstheme="minorHAnsi"/>
          <w:color w:val="51545C"/>
          <w:shd w:val="clear" w:color="auto" w:fill="FFFFFF"/>
        </w:rPr>
        <w:t>solid judgement</w:t>
      </w:r>
      <w:r>
        <w:rPr>
          <w:rFonts w:cstheme="minorHAnsi"/>
          <w:color w:val="51545C"/>
          <w:shd w:val="clear" w:color="auto" w:fill="FFFFFF"/>
        </w:rPr>
        <w:t xml:space="preserve"> in decision making.</w:t>
      </w:r>
    </w:p>
    <w:p w14:paraId="720FA63B" w14:textId="1EDFD851" w:rsidR="00203DE5" w:rsidRDefault="00203DE5" w:rsidP="00203DE5">
      <w:pPr>
        <w:pStyle w:val="ListParagraph"/>
        <w:numPr>
          <w:ilvl w:val="0"/>
          <w:numId w:val="1"/>
        </w:numPr>
        <w:spacing w:after="0"/>
        <w:rPr>
          <w:rFonts w:cstheme="minorHAnsi"/>
          <w:color w:val="51545C"/>
          <w:shd w:val="clear" w:color="auto" w:fill="FFFFFF"/>
        </w:rPr>
      </w:pPr>
      <w:r>
        <w:rPr>
          <w:rFonts w:cstheme="minorHAnsi"/>
          <w:color w:val="51545C"/>
          <w:shd w:val="clear" w:color="auto" w:fill="FFFFFF"/>
        </w:rPr>
        <w:t xml:space="preserve">Coach and mentor staff as appropriate to improve </w:t>
      </w:r>
      <w:r w:rsidR="006B4ADC">
        <w:rPr>
          <w:rFonts w:cstheme="minorHAnsi"/>
          <w:color w:val="51545C"/>
          <w:shd w:val="clear" w:color="auto" w:fill="FFFFFF"/>
        </w:rPr>
        <w:t xml:space="preserve">overall </w:t>
      </w:r>
      <w:r>
        <w:rPr>
          <w:rFonts w:cstheme="minorHAnsi"/>
          <w:color w:val="51545C"/>
          <w:shd w:val="clear" w:color="auto" w:fill="FFFFFF"/>
        </w:rPr>
        <w:t>performance.</w:t>
      </w:r>
    </w:p>
    <w:p w14:paraId="6F22645B" w14:textId="1EC0A506" w:rsidR="00203DE5" w:rsidRDefault="00203DE5" w:rsidP="0092151F">
      <w:pPr>
        <w:pStyle w:val="ListParagraph"/>
        <w:numPr>
          <w:ilvl w:val="0"/>
          <w:numId w:val="1"/>
        </w:numPr>
        <w:spacing w:after="0"/>
        <w:rPr>
          <w:rFonts w:cstheme="minorHAnsi"/>
          <w:color w:val="51545C"/>
          <w:shd w:val="clear" w:color="auto" w:fill="FFFFFF"/>
        </w:rPr>
      </w:pPr>
      <w:r>
        <w:rPr>
          <w:rFonts w:cstheme="minorHAnsi"/>
          <w:color w:val="51545C"/>
          <w:shd w:val="clear" w:color="auto" w:fill="FFFFFF"/>
        </w:rPr>
        <w:t xml:space="preserve">Identify, </w:t>
      </w:r>
      <w:r w:rsidR="005A2ECF">
        <w:rPr>
          <w:rFonts w:cstheme="minorHAnsi"/>
          <w:color w:val="51545C"/>
          <w:shd w:val="clear" w:color="auto" w:fill="FFFFFF"/>
        </w:rPr>
        <w:t>assess,</w:t>
      </w:r>
      <w:r>
        <w:rPr>
          <w:rFonts w:cstheme="minorHAnsi"/>
          <w:color w:val="51545C"/>
          <w:shd w:val="clear" w:color="auto" w:fill="FFFFFF"/>
        </w:rPr>
        <w:t xml:space="preserve"> and inform the Board on all aspects of the school’s activities. </w:t>
      </w:r>
    </w:p>
    <w:p w14:paraId="4AFFEE3C" w14:textId="45B773E2" w:rsidR="00DD665F" w:rsidRDefault="00DD665F" w:rsidP="0092151F">
      <w:pPr>
        <w:pStyle w:val="ListParagraph"/>
        <w:numPr>
          <w:ilvl w:val="0"/>
          <w:numId w:val="1"/>
        </w:numPr>
        <w:spacing w:after="0"/>
        <w:rPr>
          <w:rFonts w:cstheme="minorHAnsi"/>
          <w:color w:val="51545C"/>
          <w:shd w:val="clear" w:color="auto" w:fill="FFFFFF"/>
        </w:rPr>
      </w:pPr>
      <w:r>
        <w:rPr>
          <w:rFonts w:cstheme="minorHAnsi"/>
          <w:color w:val="51545C"/>
          <w:shd w:val="clear" w:color="auto" w:fill="FFFFFF"/>
        </w:rPr>
        <w:t>Oversee the timely and accurate filing of all legal and regulatory documents, while actively monitoring and ensuring the school’s adherence to applicable laws and regulations to minimize potential risks to the organization.</w:t>
      </w:r>
    </w:p>
    <w:p w14:paraId="5D823512" w14:textId="24BB6155" w:rsidR="000E75B4" w:rsidRDefault="000E75B4" w:rsidP="0092151F">
      <w:pPr>
        <w:pStyle w:val="ListParagraph"/>
        <w:numPr>
          <w:ilvl w:val="0"/>
          <w:numId w:val="1"/>
        </w:numPr>
        <w:spacing w:after="0"/>
        <w:rPr>
          <w:rFonts w:cstheme="minorHAnsi"/>
          <w:color w:val="51545C"/>
          <w:shd w:val="clear" w:color="auto" w:fill="FFFFFF"/>
        </w:rPr>
      </w:pPr>
      <w:r>
        <w:rPr>
          <w:rFonts w:cstheme="minorHAnsi"/>
          <w:color w:val="51545C"/>
          <w:shd w:val="clear" w:color="auto" w:fill="FFFFFF"/>
        </w:rPr>
        <w:t xml:space="preserve">Serve as the WPA main point of contact for The Office of Charter Schools, ensuring that all reporting, documentation and required information is submitted and handled in a timely and accurate reporting method. </w:t>
      </w:r>
    </w:p>
    <w:p w14:paraId="32569E98" w14:textId="499FAC1B" w:rsidR="00DD665F" w:rsidRPr="00DD665F" w:rsidRDefault="00DD665F" w:rsidP="00DD665F">
      <w:pPr>
        <w:pStyle w:val="ListParagraph"/>
        <w:numPr>
          <w:ilvl w:val="0"/>
          <w:numId w:val="1"/>
        </w:numPr>
        <w:spacing w:after="0"/>
        <w:rPr>
          <w:rFonts w:cstheme="minorHAnsi"/>
          <w:color w:val="51545C"/>
          <w:shd w:val="clear" w:color="auto" w:fill="FFFFFF"/>
        </w:rPr>
      </w:pPr>
      <w:r>
        <w:rPr>
          <w:rFonts w:cstheme="minorHAnsi"/>
          <w:color w:val="51545C"/>
          <w:shd w:val="clear" w:color="auto" w:fill="FFFFFF"/>
        </w:rPr>
        <w:t xml:space="preserve">Stay up-to-date and informed of current </w:t>
      </w:r>
      <w:r w:rsidR="000E75B4">
        <w:rPr>
          <w:rFonts w:cstheme="minorHAnsi"/>
          <w:color w:val="51545C"/>
          <w:shd w:val="clear" w:color="auto" w:fill="FFFFFF"/>
        </w:rPr>
        <w:t>legislation</w:t>
      </w:r>
      <w:r>
        <w:rPr>
          <w:rFonts w:cstheme="minorHAnsi"/>
          <w:color w:val="51545C"/>
          <w:shd w:val="clear" w:color="auto" w:fill="FFFFFF"/>
        </w:rPr>
        <w:t xml:space="preserve"> and policy changes that will have potential impacts to educational practices and/or policies and the ability to align the school’s practices in accordance </w:t>
      </w:r>
      <w:proofErr w:type="gramStart"/>
      <w:r>
        <w:rPr>
          <w:rFonts w:cstheme="minorHAnsi"/>
          <w:color w:val="51545C"/>
          <w:shd w:val="clear" w:color="auto" w:fill="FFFFFF"/>
        </w:rPr>
        <w:t>to</w:t>
      </w:r>
      <w:proofErr w:type="gramEnd"/>
      <w:r>
        <w:rPr>
          <w:rFonts w:cstheme="minorHAnsi"/>
          <w:color w:val="51545C"/>
          <w:shd w:val="clear" w:color="auto" w:fill="FFFFFF"/>
        </w:rPr>
        <w:t xml:space="preserve"> evolving legal requirements and standards.</w:t>
      </w:r>
    </w:p>
    <w:p w14:paraId="5E0853CB" w14:textId="144855C8" w:rsidR="00DD665F" w:rsidRDefault="00DD665F" w:rsidP="0092151F">
      <w:pPr>
        <w:pStyle w:val="ListParagraph"/>
        <w:numPr>
          <w:ilvl w:val="0"/>
          <w:numId w:val="1"/>
        </w:numPr>
        <w:spacing w:after="0"/>
        <w:rPr>
          <w:rFonts w:cstheme="minorHAnsi"/>
          <w:color w:val="51545C"/>
          <w:shd w:val="clear" w:color="auto" w:fill="FFFFFF"/>
        </w:rPr>
      </w:pPr>
      <w:r>
        <w:rPr>
          <w:rFonts w:cstheme="minorHAnsi"/>
          <w:color w:val="51545C"/>
          <w:shd w:val="clear" w:color="auto" w:fill="FFFFFF"/>
        </w:rPr>
        <w:t>Collaborate with leadership team to coordinate and develop school calendar annually.</w:t>
      </w:r>
    </w:p>
    <w:p w14:paraId="0F9A4C86" w14:textId="1290E414" w:rsidR="00DD665F" w:rsidRPr="0092151F" w:rsidRDefault="006B4ADC" w:rsidP="0092151F">
      <w:pPr>
        <w:pStyle w:val="ListParagraph"/>
        <w:numPr>
          <w:ilvl w:val="0"/>
          <w:numId w:val="1"/>
        </w:numPr>
        <w:spacing w:after="0"/>
        <w:rPr>
          <w:rFonts w:cstheme="minorHAnsi"/>
          <w:color w:val="51545C"/>
          <w:shd w:val="clear" w:color="auto" w:fill="FFFFFF"/>
        </w:rPr>
      </w:pPr>
      <w:r>
        <w:rPr>
          <w:rFonts w:cstheme="minorHAnsi"/>
          <w:color w:val="51545C"/>
          <w:shd w:val="clear" w:color="auto" w:fill="FFFFFF"/>
        </w:rPr>
        <w:t>Ensure a safe and orderly learning environment by enforcing safety protocols, fostering appropriate behaviors, and proactively addressing any issues that may disrupt the education environment.</w:t>
      </w:r>
    </w:p>
    <w:p w14:paraId="0C854F1B" w14:textId="77777777" w:rsidR="00647514" w:rsidRDefault="00647514" w:rsidP="003E7C08">
      <w:pPr>
        <w:spacing w:after="0"/>
        <w:rPr>
          <w:rFonts w:cstheme="minorHAnsi"/>
          <w:color w:val="51545C"/>
          <w:shd w:val="clear" w:color="auto" w:fill="FFFFFF"/>
        </w:rPr>
      </w:pPr>
    </w:p>
    <w:p w14:paraId="01DB3F70" w14:textId="77777777" w:rsidR="00BF778E" w:rsidRDefault="00BF778E" w:rsidP="003E7C08">
      <w:pPr>
        <w:spacing w:after="0"/>
        <w:rPr>
          <w:rFonts w:cstheme="minorHAnsi"/>
          <w:color w:val="51545C"/>
          <w:shd w:val="clear" w:color="auto" w:fill="FFFFFF"/>
        </w:rPr>
      </w:pPr>
    </w:p>
    <w:p w14:paraId="550CFC33" w14:textId="77777777" w:rsidR="00647514" w:rsidRPr="00B707E9" w:rsidRDefault="00647514" w:rsidP="00647514">
      <w:pPr>
        <w:spacing w:after="0"/>
        <w:rPr>
          <w:rFonts w:cstheme="minorHAnsi"/>
          <w:b/>
          <w:bCs/>
          <w:color w:val="51545C"/>
          <w:shd w:val="clear" w:color="auto" w:fill="FFFFFF"/>
        </w:rPr>
      </w:pPr>
      <w:r w:rsidRPr="00B707E9">
        <w:rPr>
          <w:rFonts w:cstheme="minorHAnsi"/>
          <w:b/>
          <w:bCs/>
          <w:color w:val="51545C"/>
          <w:shd w:val="clear" w:color="auto" w:fill="FFFFFF"/>
        </w:rPr>
        <w:t>Supervises:</w:t>
      </w:r>
    </w:p>
    <w:p w14:paraId="6E341022" w14:textId="77777777" w:rsidR="00647514" w:rsidRDefault="00647514" w:rsidP="00647514">
      <w:pPr>
        <w:spacing w:after="0"/>
        <w:rPr>
          <w:rFonts w:cstheme="minorHAnsi"/>
          <w:color w:val="51545C"/>
          <w:shd w:val="clear" w:color="auto" w:fill="FFFFFF"/>
        </w:rPr>
      </w:pPr>
      <w:r>
        <w:rPr>
          <w:rFonts w:cstheme="minorHAnsi"/>
          <w:color w:val="51545C"/>
          <w:shd w:val="clear" w:color="auto" w:fill="FFFFFF"/>
        </w:rPr>
        <w:t>Elementary School Principal, Middle School Principal, High School Principal, Director of Finance and Director of Human Resources.</w:t>
      </w:r>
    </w:p>
    <w:p w14:paraId="331F5BAE" w14:textId="77777777" w:rsidR="00647514" w:rsidRDefault="00647514" w:rsidP="003E7C08">
      <w:pPr>
        <w:spacing w:after="0"/>
        <w:rPr>
          <w:rFonts w:cstheme="minorHAnsi"/>
          <w:color w:val="51545C"/>
          <w:shd w:val="clear" w:color="auto" w:fill="FFFFFF"/>
        </w:rPr>
      </w:pPr>
    </w:p>
    <w:p w14:paraId="2848E666" w14:textId="303777D5" w:rsidR="00BF778E" w:rsidRPr="00B707E9" w:rsidRDefault="00BF778E" w:rsidP="003E7C08">
      <w:pPr>
        <w:spacing w:after="0"/>
        <w:rPr>
          <w:rFonts w:cstheme="minorHAnsi"/>
          <w:b/>
          <w:bCs/>
          <w:color w:val="51545C"/>
          <w:shd w:val="clear" w:color="auto" w:fill="FFFFFF"/>
        </w:rPr>
      </w:pPr>
      <w:r w:rsidRPr="00B707E9">
        <w:rPr>
          <w:rFonts w:cstheme="minorHAnsi"/>
          <w:b/>
          <w:bCs/>
          <w:color w:val="51545C"/>
          <w:shd w:val="clear" w:color="auto" w:fill="FFFFFF"/>
        </w:rPr>
        <w:t>Employment Status:</w:t>
      </w:r>
    </w:p>
    <w:p w14:paraId="4DB66CF1" w14:textId="5E5BDFDC" w:rsidR="00647514" w:rsidRDefault="00BF778E" w:rsidP="003E7C08">
      <w:pPr>
        <w:spacing w:after="0"/>
        <w:rPr>
          <w:rFonts w:cstheme="minorHAnsi"/>
          <w:color w:val="51545C"/>
          <w:shd w:val="clear" w:color="auto" w:fill="FFFFFF"/>
        </w:rPr>
      </w:pPr>
      <w:r>
        <w:rPr>
          <w:rFonts w:cstheme="minorHAnsi"/>
          <w:color w:val="51545C"/>
          <w:shd w:val="clear" w:color="auto" w:fill="FFFFFF"/>
        </w:rPr>
        <w:t>This is a full-time, exempt, at-will position. The ED reports directly to The Board of Directors.</w:t>
      </w:r>
    </w:p>
    <w:p w14:paraId="16BBDEEC" w14:textId="77777777" w:rsidR="00647514" w:rsidRDefault="00647514" w:rsidP="003E7C08">
      <w:pPr>
        <w:spacing w:after="0"/>
        <w:rPr>
          <w:rFonts w:cstheme="minorHAnsi"/>
          <w:color w:val="51545C"/>
          <w:shd w:val="clear" w:color="auto" w:fill="FFFFFF"/>
        </w:rPr>
      </w:pPr>
    </w:p>
    <w:p w14:paraId="06FF0F92" w14:textId="3F9F8A8C" w:rsidR="00647514" w:rsidRPr="00B707E9" w:rsidRDefault="00647514" w:rsidP="003E7C08">
      <w:pPr>
        <w:spacing w:after="0"/>
        <w:rPr>
          <w:rFonts w:cstheme="minorHAnsi"/>
          <w:b/>
          <w:bCs/>
          <w:color w:val="51545C"/>
          <w:shd w:val="clear" w:color="auto" w:fill="FFFFFF"/>
        </w:rPr>
      </w:pPr>
      <w:r w:rsidRPr="00B707E9">
        <w:rPr>
          <w:rFonts w:cstheme="minorHAnsi"/>
          <w:b/>
          <w:bCs/>
          <w:color w:val="51545C"/>
          <w:shd w:val="clear" w:color="auto" w:fill="FFFFFF"/>
        </w:rPr>
        <w:t>Education Requirement:</w:t>
      </w:r>
    </w:p>
    <w:p w14:paraId="0E2B7EE0" w14:textId="7D0E870C" w:rsidR="00CD0127" w:rsidRDefault="00CD0127" w:rsidP="003E7C08">
      <w:pPr>
        <w:spacing w:after="0"/>
        <w:rPr>
          <w:rFonts w:cstheme="minorHAnsi"/>
          <w:color w:val="51545C"/>
          <w:shd w:val="clear" w:color="auto" w:fill="FFFFFF"/>
        </w:rPr>
      </w:pPr>
      <w:r>
        <w:rPr>
          <w:rFonts w:cstheme="minorHAnsi"/>
          <w:color w:val="51545C"/>
          <w:shd w:val="clear" w:color="auto" w:fill="FFFFFF"/>
        </w:rPr>
        <w:t xml:space="preserve">Minimum of </w:t>
      </w:r>
      <w:r w:rsidR="00B707E9">
        <w:rPr>
          <w:rFonts w:cstheme="minorHAnsi"/>
          <w:color w:val="51545C"/>
          <w:shd w:val="clear" w:color="auto" w:fill="FFFFFF"/>
        </w:rPr>
        <w:t>master’s</w:t>
      </w:r>
      <w:r w:rsidR="00647514">
        <w:rPr>
          <w:rFonts w:cstheme="minorHAnsi"/>
          <w:color w:val="51545C"/>
          <w:shd w:val="clear" w:color="auto" w:fill="FFFFFF"/>
        </w:rPr>
        <w:t xml:space="preserve"> degree in school administration or a </w:t>
      </w:r>
      <w:r w:rsidR="006B4ADC">
        <w:rPr>
          <w:rFonts w:cstheme="minorHAnsi"/>
          <w:color w:val="51545C"/>
          <w:shd w:val="clear" w:color="auto" w:fill="FFFFFF"/>
        </w:rPr>
        <w:t xml:space="preserve">related field preferred. </w:t>
      </w:r>
    </w:p>
    <w:p w14:paraId="2ECA05CE" w14:textId="0575AAF0" w:rsidR="00647514" w:rsidRDefault="006B4ADC" w:rsidP="003E7C08">
      <w:pPr>
        <w:spacing w:after="0"/>
        <w:rPr>
          <w:rFonts w:cstheme="minorHAnsi"/>
          <w:color w:val="51545C"/>
          <w:shd w:val="clear" w:color="auto" w:fill="FFFFFF"/>
        </w:rPr>
      </w:pPr>
      <w:r>
        <w:rPr>
          <w:rFonts w:cstheme="minorHAnsi"/>
          <w:color w:val="51545C"/>
          <w:shd w:val="clear" w:color="auto" w:fill="FFFFFF"/>
        </w:rPr>
        <w:t xml:space="preserve">Professional Educator’s License is preferred. </w:t>
      </w:r>
    </w:p>
    <w:p w14:paraId="2B1FA20C" w14:textId="77777777" w:rsidR="00647514" w:rsidRDefault="00647514" w:rsidP="003E7C08">
      <w:pPr>
        <w:spacing w:after="0"/>
        <w:rPr>
          <w:rFonts w:cstheme="minorHAnsi"/>
          <w:color w:val="51545C"/>
          <w:shd w:val="clear" w:color="auto" w:fill="FFFFFF"/>
        </w:rPr>
      </w:pPr>
    </w:p>
    <w:p w14:paraId="2E10F201" w14:textId="49247DDC" w:rsidR="00647514" w:rsidRPr="00B707E9" w:rsidRDefault="00647514" w:rsidP="003E7C08">
      <w:pPr>
        <w:spacing w:after="0"/>
        <w:rPr>
          <w:rFonts w:cstheme="minorHAnsi"/>
          <w:b/>
          <w:bCs/>
          <w:color w:val="51545C"/>
          <w:shd w:val="clear" w:color="auto" w:fill="FFFFFF"/>
        </w:rPr>
      </w:pPr>
      <w:r w:rsidRPr="00B707E9">
        <w:rPr>
          <w:rFonts w:cstheme="minorHAnsi"/>
          <w:b/>
          <w:bCs/>
          <w:color w:val="51545C"/>
          <w:shd w:val="clear" w:color="auto" w:fill="FFFFFF"/>
        </w:rPr>
        <w:t>Experience Requirement:</w:t>
      </w:r>
    </w:p>
    <w:p w14:paraId="69AFD1E8" w14:textId="7AB7C75E" w:rsidR="00647514" w:rsidRDefault="00457E8E" w:rsidP="003E7C08">
      <w:pPr>
        <w:spacing w:after="0"/>
        <w:rPr>
          <w:rFonts w:cstheme="minorHAnsi"/>
          <w:color w:val="51545C"/>
          <w:shd w:val="clear" w:color="auto" w:fill="FFFFFF"/>
        </w:rPr>
      </w:pPr>
      <w:r>
        <w:rPr>
          <w:rFonts w:cstheme="minorHAnsi"/>
          <w:color w:val="51545C"/>
          <w:shd w:val="clear" w:color="auto" w:fill="FFFFFF"/>
        </w:rPr>
        <w:t xml:space="preserve">7+ years administrative management experience, </w:t>
      </w:r>
      <w:r w:rsidR="006B4ADC">
        <w:rPr>
          <w:rFonts w:cstheme="minorHAnsi"/>
          <w:color w:val="51545C"/>
          <w:shd w:val="clear" w:color="auto" w:fill="FFFFFF"/>
        </w:rPr>
        <w:t>showcasing expertise in operation</w:t>
      </w:r>
      <w:r w:rsidR="00CD0127">
        <w:rPr>
          <w:rFonts w:cstheme="minorHAnsi"/>
          <w:color w:val="51545C"/>
          <w:shd w:val="clear" w:color="auto" w:fill="FFFFFF"/>
        </w:rPr>
        <w:t>s</w:t>
      </w:r>
      <w:r w:rsidR="006B4ADC">
        <w:rPr>
          <w:rFonts w:cstheme="minorHAnsi"/>
          <w:color w:val="51545C"/>
          <w:shd w:val="clear" w:color="auto" w:fill="FFFFFF"/>
        </w:rPr>
        <w:t xml:space="preserve"> management and an understanding of effective educational practices. </w:t>
      </w:r>
      <w:r w:rsidR="00647514">
        <w:rPr>
          <w:rFonts w:cstheme="minorHAnsi"/>
          <w:color w:val="51545C"/>
          <w:shd w:val="clear" w:color="auto" w:fill="FFFFFF"/>
        </w:rPr>
        <w:t xml:space="preserve">Experience in </w:t>
      </w:r>
      <w:r>
        <w:rPr>
          <w:rFonts w:cstheme="minorHAnsi"/>
          <w:color w:val="51545C"/>
          <w:shd w:val="clear" w:color="auto" w:fill="FFFFFF"/>
        </w:rPr>
        <w:t>school administration</w:t>
      </w:r>
      <w:r w:rsidR="00647514">
        <w:rPr>
          <w:rFonts w:cstheme="minorHAnsi"/>
          <w:color w:val="51545C"/>
          <w:shd w:val="clear" w:color="auto" w:fill="FFFFFF"/>
        </w:rPr>
        <w:t xml:space="preserve"> preferred. </w:t>
      </w:r>
    </w:p>
    <w:p w14:paraId="78EB9BB8" w14:textId="77777777" w:rsidR="00647514" w:rsidRDefault="00647514" w:rsidP="003E7C08">
      <w:pPr>
        <w:spacing w:after="0"/>
        <w:rPr>
          <w:rFonts w:cstheme="minorHAnsi"/>
          <w:color w:val="51545C"/>
          <w:shd w:val="clear" w:color="auto" w:fill="FFFFFF"/>
        </w:rPr>
      </w:pPr>
    </w:p>
    <w:p w14:paraId="63099CE9" w14:textId="77777777" w:rsidR="001465A7" w:rsidRDefault="001465A7" w:rsidP="003E7C08">
      <w:pPr>
        <w:spacing w:after="0"/>
        <w:rPr>
          <w:rFonts w:cstheme="minorHAnsi"/>
          <w:color w:val="51545C"/>
          <w:shd w:val="clear" w:color="auto" w:fill="FFFFFF"/>
        </w:rPr>
      </w:pPr>
    </w:p>
    <w:p w14:paraId="0A1D04AC" w14:textId="248789E6" w:rsidR="006052C9" w:rsidRPr="00BF778E" w:rsidRDefault="006052C9" w:rsidP="003E7C08">
      <w:pPr>
        <w:spacing w:after="0"/>
        <w:rPr>
          <w:rFonts w:cstheme="minorHAnsi"/>
          <w:color w:val="51545C"/>
          <w:shd w:val="clear" w:color="auto" w:fill="FFFFFF"/>
        </w:rPr>
      </w:pPr>
    </w:p>
    <w:sectPr w:rsidR="006052C9" w:rsidRPr="00BF77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000F47"/>
    <w:multiLevelType w:val="hybridMultilevel"/>
    <w:tmpl w:val="A558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8685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C08"/>
    <w:rsid w:val="000E75B4"/>
    <w:rsid w:val="001465A7"/>
    <w:rsid w:val="00203DE5"/>
    <w:rsid w:val="00210F51"/>
    <w:rsid w:val="00252856"/>
    <w:rsid w:val="003C278C"/>
    <w:rsid w:val="003E7C08"/>
    <w:rsid w:val="00457E8E"/>
    <w:rsid w:val="005A2ECF"/>
    <w:rsid w:val="005F119B"/>
    <w:rsid w:val="006052C9"/>
    <w:rsid w:val="00645568"/>
    <w:rsid w:val="00647514"/>
    <w:rsid w:val="006B4ADC"/>
    <w:rsid w:val="00786C1A"/>
    <w:rsid w:val="00881C6D"/>
    <w:rsid w:val="008E76C6"/>
    <w:rsid w:val="0092151F"/>
    <w:rsid w:val="00953225"/>
    <w:rsid w:val="00A26B76"/>
    <w:rsid w:val="00B707E9"/>
    <w:rsid w:val="00BF53F6"/>
    <w:rsid w:val="00BF778E"/>
    <w:rsid w:val="00C31DD0"/>
    <w:rsid w:val="00C95B04"/>
    <w:rsid w:val="00CD0127"/>
    <w:rsid w:val="00DD665F"/>
    <w:rsid w:val="00F96D11"/>
    <w:rsid w:val="00FB1006"/>
    <w:rsid w:val="00FE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B146F"/>
  <w15:chartTrackingRefBased/>
  <w15:docId w15:val="{F21CFB1F-C5CB-4887-A16B-41AA119B7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10F51"/>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D11"/>
    <w:pPr>
      <w:ind w:left="720"/>
      <w:contextualSpacing/>
    </w:pPr>
  </w:style>
  <w:style w:type="character" w:customStyle="1" w:styleId="Heading1Char">
    <w:name w:val="Heading 1 Char"/>
    <w:basedOn w:val="DefaultParagraphFont"/>
    <w:link w:val="Heading1"/>
    <w:uiPriority w:val="9"/>
    <w:rsid w:val="00210F51"/>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210F5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5A2ECF"/>
    <w:rPr>
      <w:color w:val="0563C1" w:themeColor="hyperlink"/>
      <w:u w:val="single"/>
    </w:rPr>
  </w:style>
  <w:style w:type="character" w:styleId="UnresolvedMention">
    <w:name w:val="Unresolved Mention"/>
    <w:basedOn w:val="DefaultParagraphFont"/>
    <w:uiPriority w:val="99"/>
    <w:semiHidden/>
    <w:unhideWhenUsed/>
    <w:rsid w:val="005A2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323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panc.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B6BFB-03E3-43A2-AE1A-CDCECDF89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Whittle</dc:creator>
  <cp:keywords/>
  <dc:description/>
  <cp:lastModifiedBy>Rebecca Whittle</cp:lastModifiedBy>
  <cp:revision>3</cp:revision>
  <dcterms:created xsi:type="dcterms:W3CDTF">2024-05-16T21:05:00Z</dcterms:created>
  <dcterms:modified xsi:type="dcterms:W3CDTF">2024-10-28T12:48:00Z</dcterms:modified>
</cp:coreProperties>
</file>