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A2C15" w14:textId="5428EA3E" w:rsidR="00E516D2" w:rsidRDefault="00E516D2" w:rsidP="00E87A43">
      <w:pPr>
        <w:rPr>
          <w:b/>
          <w:bCs/>
          <w:sz w:val="52"/>
          <w:szCs w:val="52"/>
        </w:rPr>
      </w:pPr>
      <w:r w:rsidRPr="00E516D2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0AF3041" wp14:editId="1686DCE5">
            <wp:simplePos x="0" y="0"/>
            <wp:positionH relativeFrom="column">
              <wp:posOffset>1343025</wp:posOffset>
            </wp:positionH>
            <wp:positionV relativeFrom="paragraph">
              <wp:posOffset>0</wp:posOffset>
            </wp:positionV>
            <wp:extent cx="2971800" cy="876300"/>
            <wp:effectExtent l="0" t="0" r="0" b="0"/>
            <wp:wrapSquare wrapText="bothSides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AAE9F4D-991D-4EFE-8A47-98F43A8631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FAAE9F4D-991D-4EFE-8A47-98F43A863166}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2D7D0" w14:textId="77777777" w:rsidR="00CD647F" w:rsidRDefault="00CD647F" w:rsidP="00567F39">
      <w:pPr>
        <w:spacing w:after="0" w:line="276" w:lineRule="auto"/>
        <w:jc w:val="center"/>
        <w:rPr>
          <w:b/>
          <w:bCs/>
          <w:sz w:val="52"/>
          <w:szCs w:val="52"/>
        </w:rPr>
      </w:pPr>
    </w:p>
    <w:p w14:paraId="084A6FDE" w14:textId="0BE80B27" w:rsidR="00CD647F" w:rsidRDefault="00CD647F" w:rsidP="00567F39">
      <w:pPr>
        <w:spacing w:after="0" w:line="276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Spring 2021 Workshop Series</w:t>
      </w:r>
    </w:p>
    <w:p w14:paraId="457EC688" w14:textId="3A98859B" w:rsidR="00BA0B59" w:rsidRDefault="00E87A43" w:rsidP="00567F39">
      <w:pPr>
        <w:spacing w:after="0"/>
        <w:jc w:val="center"/>
        <w:rPr>
          <w:b/>
          <w:bCs/>
          <w:sz w:val="52"/>
          <w:szCs w:val="52"/>
        </w:rPr>
      </w:pPr>
      <w:r w:rsidRPr="00530678">
        <w:rPr>
          <w:b/>
          <w:bCs/>
          <w:sz w:val="52"/>
          <w:szCs w:val="52"/>
        </w:rPr>
        <w:t>ELEMENTARY SC</w:t>
      </w:r>
      <w:r>
        <w:rPr>
          <w:b/>
          <w:bCs/>
          <w:sz w:val="52"/>
          <w:szCs w:val="52"/>
        </w:rPr>
        <w:t>I</w:t>
      </w:r>
      <w:r w:rsidRPr="00530678">
        <w:rPr>
          <w:b/>
          <w:bCs/>
          <w:sz w:val="52"/>
          <w:szCs w:val="52"/>
        </w:rPr>
        <w:t>ENCE</w:t>
      </w:r>
      <w:r>
        <w:rPr>
          <w:b/>
          <w:bCs/>
          <w:sz w:val="52"/>
          <w:szCs w:val="52"/>
        </w:rPr>
        <w:t xml:space="preserve"> </w:t>
      </w:r>
      <w:r w:rsidR="00E516D2">
        <w:rPr>
          <w:b/>
          <w:bCs/>
          <w:sz w:val="52"/>
          <w:szCs w:val="52"/>
        </w:rPr>
        <w:t>CONTENT</w:t>
      </w:r>
    </w:p>
    <w:p w14:paraId="67969CC6" w14:textId="33F05070" w:rsidR="00E87A43" w:rsidRPr="00CD647F" w:rsidRDefault="00567F39" w:rsidP="00567F39">
      <w:pPr>
        <w:spacing w:after="0"/>
        <w:ind w:left="2160" w:firstLine="72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</w:t>
      </w:r>
      <w:r w:rsidR="00CD647F" w:rsidRPr="00CD647F">
        <w:rPr>
          <w:b/>
          <w:bCs/>
          <w:sz w:val="40"/>
          <w:szCs w:val="40"/>
        </w:rPr>
        <w:t>&amp;</w:t>
      </w:r>
    </w:p>
    <w:p w14:paraId="0290DF68" w14:textId="6482C1A6" w:rsidR="00E87A43" w:rsidRPr="00CD647F" w:rsidRDefault="00E87A43" w:rsidP="00567F39">
      <w:pPr>
        <w:spacing w:after="0"/>
        <w:jc w:val="center"/>
        <w:rPr>
          <w:b/>
          <w:bCs/>
          <w:i/>
          <w:iCs/>
          <w:sz w:val="52"/>
          <w:szCs w:val="52"/>
        </w:rPr>
      </w:pPr>
      <w:r w:rsidRPr="00CD647F">
        <w:rPr>
          <w:b/>
          <w:bCs/>
          <w:i/>
          <w:iCs/>
          <w:sz w:val="52"/>
          <w:szCs w:val="52"/>
        </w:rPr>
        <w:t>Evaluating for Understanding</w:t>
      </w:r>
    </w:p>
    <w:p w14:paraId="6BBFD021" w14:textId="77777777" w:rsidR="00567F39" w:rsidRDefault="00E87A43" w:rsidP="00567F39">
      <w:pPr>
        <w:spacing w:after="0"/>
        <w:jc w:val="center"/>
        <w:rPr>
          <w:b/>
          <w:bCs/>
          <w:sz w:val="36"/>
          <w:szCs w:val="36"/>
        </w:rPr>
      </w:pPr>
      <w:r w:rsidRPr="00211EF5">
        <w:rPr>
          <w:b/>
          <w:bCs/>
          <w:sz w:val="36"/>
          <w:szCs w:val="36"/>
        </w:rPr>
        <w:t>T</w:t>
      </w:r>
      <w:r>
        <w:rPr>
          <w:b/>
          <w:bCs/>
          <w:sz w:val="36"/>
          <w:szCs w:val="36"/>
        </w:rPr>
        <w:t>hurs</w:t>
      </w:r>
      <w:r w:rsidRPr="00211EF5">
        <w:rPr>
          <w:b/>
          <w:bCs/>
          <w:sz w:val="36"/>
          <w:szCs w:val="36"/>
        </w:rPr>
        <w:t>day</w:t>
      </w:r>
      <w:r>
        <w:rPr>
          <w:b/>
          <w:bCs/>
          <w:sz w:val="36"/>
          <w:szCs w:val="36"/>
        </w:rPr>
        <w:t>s</w:t>
      </w:r>
    </w:p>
    <w:p w14:paraId="65E2DF73" w14:textId="7BAA7D47" w:rsidR="00E87A43" w:rsidRDefault="00E87A43" w:rsidP="00567F39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Feb. 18, March 4 and 18, April 15</w:t>
      </w:r>
    </w:p>
    <w:p w14:paraId="4BA326DA" w14:textId="1E8E5787" w:rsidR="00E87A43" w:rsidRDefault="00567F39" w:rsidP="00567F39">
      <w:pPr>
        <w:ind w:left="72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</w:t>
      </w:r>
      <w:r w:rsidR="00E87A43" w:rsidRPr="00211EF5">
        <w:rPr>
          <w:b/>
          <w:bCs/>
          <w:sz w:val="36"/>
          <w:szCs w:val="36"/>
        </w:rPr>
        <w:t>from 4:30 until 6:</w:t>
      </w:r>
      <w:r w:rsidR="00E87A43">
        <w:rPr>
          <w:b/>
          <w:bCs/>
          <w:sz w:val="36"/>
          <w:szCs w:val="36"/>
        </w:rPr>
        <w:t>3</w:t>
      </w:r>
      <w:r w:rsidR="00E87A43" w:rsidRPr="00211EF5">
        <w:rPr>
          <w:b/>
          <w:bCs/>
          <w:sz w:val="36"/>
          <w:szCs w:val="36"/>
        </w:rPr>
        <w:t>0 p.m.</w:t>
      </w:r>
    </w:p>
    <w:p w14:paraId="55C0A17F" w14:textId="77777777" w:rsidR="00567F39" w:rsidRDefault="00567F39" w:rsidP="00567F39">
      <w:pPr>
        <w:ind w:left="720" w:firstLine="720"/>
        <w:rPr>
          <w:b/>
          <w:bCs/>
          <w:sz w:val="36"/>
          <w:szCs w:val="36"/>
        </w:rPr>
      </w:pPr>
    </w:p>
    <w:p w14:paraId="2B1CFB6F" w14:textId="77777777" w:rsidR="00CD647F" w:rsidRDefault="00CD647F" w:rsidP="00567F39">
      <w:pPr>
        <w:spacing w:after="0"/>
        <w:jc w:val="both"/>
        <w:rPr>
          <w:b/>
          <w:bCs/>
          <w:sz w:val="40"/>
          <w:szCs w:val="40"/>
        </w:rPr>
      </w:pPr>
      <w:r w:rsidRPr="00BA0B59">
        <w:rPr>
          <w:b/>
          <w:bCs/>
          <w:i/>
          <w:iCs/>
          <w:sz w:val="40"/>
          <w:szCs w:val="40"/>
          <w:u w:val="single"/>
        </w:rPr>
        <w:t>FREE</w:t>
      </w:r>
      <w:r>
        <w:rPr>
          <w:b/>
          <w:bCs/>
          <w:sz w:val="40"/>
          <w:szCs w:val="40"/>
          <w:u w:val="single"/>
        </w:rPr>
        <w:t xml:space="preserve"> </w:t>
      </w:r>
      <w:r w:rsidRPr="00BA0B59">
        <w:rPr>
          <w:b/>
          <w:bCs/>
          <w:i/>
          <w:iCs/>
          <w:sz w:val="40"/>
          <w:szCs w:val="40"/>
          <w:u w:val="single"/>
        </w:rPr>
        <w:t>for NCSTA Members</w:t>
      </w:r>
    </w:p>
    <w:p w14:paraId="11E6A8B2" w14:textId="77777777" w:rsidR="00CD647F" w:rsidRDefault="00CD647F" w:rsidP="00567F39">
      <w:pPr>
        <w:spacing w:after="0"/>
        <w:jc w:val="both"/>
        <w:rPr>
          <w:sz w:val="28"/>
          <w:szCs w:val="28"/>
        </w:rPr>
      </w:pPr>
      <w:r w:rsidRPr="00CB4A7D">
        <w:rPr>
          <w:b/>
          <w:bCs/>
          <w:sz w:val="40"/>
          <w:szCs w:val="40"/>
        </w:rPr>
        <w:t>$30 for Non-members</w:t>
      </w:r>
      <w:r>
        <w:rPr>
          <w:b/>
          <w:bCs/>
          <w:sz w:val="40"/>
          <w:szCs w:val="40"/>
        </w:rPr>
        <w:t xml:space="preserve"> </w:t>
      </w:r>
      <w:r>
        <w:rPr>
          <w:sz w:val="28"/>
          <w:szCs w:val="28"/>
        </w:rPr>
        <w:t>(complimentary membership included)</w:t>
      </w:r>
    </w:p>
    <w:p w14:paraId="58E26032" w14:textId="77777777" w:rsidR="00CD647F" w:rsidRDefault="00CD647F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One Registration covers all four sessions.</w:t>
      </w:r>
    </w:p>
    <w:p w14:paraId="7F914C74" w14:textId="77777777" w:rsidR="00CD647F" w:rsidRPr="00BA0B59" w:rsidRDefault="00CD647F" w:rsidP="00567F39">
      <w:pPr>
        <w:spacing w:after="0"/>
        <w:jc w:val="both"/>
        <w:rPr>
          <w:b/>
          <w:bCs/>
          <w:i/>
          <w:iCs/>
          <w:sz w:val="28"/>
          <w:szCs w:val="28"/>
        </w:rPr>
      </w:pPr>
      <w:r w:rsidRPr="00BA0B59">
        <w:rPr>
          <w:b/>
          <w:bCs/>
          <w:i/>
          <w:iCs/>
          <w:sz w:val="28"/>
          <w:szCs w:val="28"/>
        </w:rPr>
        <w:t>Credit Card Payments Only.</w:t>
      </w:r>
    </w:p>
    <w:p w14:paraId="042F0CBC" w14:textId="74B0A061" w:rsidR="00CD647F" w:rsidRPr="00A332A9" w:rsidRDefault="00CD647F" w:rsidP="00567F39">
      <w:pPr>
        <w:spacing w:after="0"/>
        <w:rPr>
          <w:b/>
          <w:bCs/>
          <w:sz w:val="40"/>
          <w:szCs w:val="40"/>
        </w:rPr>
      </w:pPr>
      <w:r w:rsidRPr="00A332A9">
        <w:rPr>
          <w:b/>
          <w:bCs/>
          <w:sz w:val="40"/>
          <w:szCs w:val="40"/>
        </w:rPr>
        <w:t xml:space="preserve">Registration opens </w:t>
      </w:r>
      <w:r>
        <w:rPr>
          <w:b/>
          <w:bCs/>
          <w:sz w:val="40"/>
          <w:szCs w:val="40"/>
        </w:rPr>
        <w:t>Feb</w:t>
      </w:r>
      <w:r w:rsidR="00567F39">
        <w:rPr>
          <w:b/>
          <w:bCs/>
          <w:sz w:val="40"/>
          <w:szCs w:val="40"/>
        </w:rPr>
        <w:t>.</w:t>
      </w:r>
      <w:r>
        <w:rPr>
          <w:b/>
          <w:bCs/>
          <w:sz w:val="40"/>
          <w:szCs w:val="40"/>
        </w:rPr>
        <w:t xml:space="preserve"> 1</w:t>
      </w:r>
      <w:r w:rsidRPr="00E87A43">
        <w:rPr>
          <w:b/>
          <w:bCs/>
          <w:sz w:val="40"/>
          <w:szCs w:val="40"/>
          <w:vertAlign w:val="superscript"/>
        </w:rPr>
        <w:t>st</w:t>
      </w:r>
      <w:r w:rsidRPr="00A332A9">
        <w:rPr>
          <w:b/>
          <w:bCs/>
          <w:sz w:val="40"/>
          <w:szCs w:val="40"/>
        </w:rPr>
        <w:t xml:space="preserve"> at</w:t>
      </w:r>
      <w:r w:rsidR="00567F39">
        <w:rPr>
          <w:b/>
          <w:bCs/>
          <w:sz w:val="40"/>
          <w:szCs w:val="40"/>
        </w:rPr>
        <w:t xml:space="preserve"> </w:t>
      </w:r>
      <w:hyperlink r:id="rId5" w:history="1">
        <w:r w:rsidR="00567F39" w:rsidRPr="00567F39">
          <w:rPr>
            <w:rStyle w:val="Hyperlink"/>
            <w:b/>
            <w:bCs/>
            <w:sz w:val="40"/>
            <w:szCs w:val="40"/>
          </w:rPr>
          <w:t>www.ncsta.org/events</w:t>
        </w:r>
      </w:hyperlink>
    </w:p>
    <w:p w14:paraId="1C082EE3" w14:textId="77777777" w:rsidR="00CD647F" w:rsidRDefault="00CD647F" w:rsidP="00567F39">
      <w:pPr>
        <w:spacing w:after="0"/>
        <w:jc w:val="both"/>
        <w:rPr>
          <w:sz w:val="28"/>
          <w:szCs w:val="28"/>
        </w:rPr>
      </w:pPr>
    </w:p>
    <w:p w14:paraId="00FB82DA" w14:textId="52B20095" w:rsidR="00CD647F" w:rsidRDefault="00CD647F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Zoom link will be sent to those who register on the day of each session. </w:t>
      </w:r>
    </w:p>
    <w:p w14:paraId="4BD78424" w14:textId="77777777" w:rsidR="00CD647F" w:rsidRPr="00530678" w:rsidRDefault="00CD647F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Contact Manley Midgett at 919-218-7917 or </w:t>
      </w:r>
      <w:hyperlink r:id="rId6" w:history="1">
        <w:r w:rsidRPr="000D4304">
          <w:rPr>
            <w:rStyle w:val="Hyperlink"/>
            <w:sz w:val="28"/>
            <w:szCs w:val="28"/>
          </w:rPr>
          <w:t>midgettm@meredith.edu</w:t>
        </w:r>
      </w:hyperlink>
      <w:r>
        <w:rPr>
          <w:sz w:val="28"/>
          <w:szCs w:val="28"/>
        </w:rPr>
        <w:t xml:space="preserve"> </w:t>
      </w:r>
    </w:p>
    <w:p w14:paraId="0B7BE56B" w14:textId="77777777" w:rsidR="00CD647F" w:rsidRPr="00CB4A7D" w:rsidRDefault="00CD647F" w:rsidP="00567F39">
      <w:pPr>
        <w:ind w:left="720" w:firstLine="720"/>
        <w:jc w:val="both"/>
        <w:rPr>
          <w:b/>
          <w:bCs/>
          <w:sz w:val="36"/>
          <w:szCs w:val="36"/>
        </w:rPr>
      </w:pPr>
    </w:p>
    <w:p w14:paraId="6E341E27" w14:textId="795746BE" w:rsidR="00E87A43" w:rsidRDefault="00E87A43" w:rsidP="00567F39">
      <w:pPr>
        <w:spacing w:after="0"/>
        <w:jc w:val="both"/>
        <w:rPr>
          <w:sz w:val="28"/>
          <w:szCs w:val="28"/>
        </w:rPr>
      </w:pPr>
      <w:r w:rsidRPr="00C77700">
        <w:rPr>
          <w:b/>
          <w:bCs/>
          <w:sz w:val="28"/>
          <w:szCs w:val="28"/>
          <w:u w:val="single"/>
        </w:rPr>
        <w:t>Presenters:</w:t>
      </w:r>
      <w:r>
        <w:rPr>
          <w:sz w:val="28"/>
          <w:szCs w:val="28"/>
        </w:rPr>
        <w:tab/>
        <w:t xml:space="preserve">Laura </w:t>
      </w:r>
      <w:proofErr w:type="spellStart"/>
      <w:r>
        <w:rPr>
          <w:sz w:val="28"/>
          <w:szCs w:val="28"/>
        </w:rPr>
        <w:t>Lowder</w:t>
      </w:r>
      <w:proofErr w:type="spellEnd"/>
      <w:r>
        <w:rPr>
          <w:sz w:val="28"/>
          <w:szCs w:val="28"/>
        </w:rPr>
        <w:t>, Pfeiffer University</w:t>
      </w:r>
    </w:p>
    <w:p w14:paraId="2441DE16" w14:textId="4A321FCB" w:rsidR="00BA0B59" w:rsidRPr="00BA0B59" w:rsidRDefault="00BA0B59" w:rsidP="00567F39">
      <w:pPr>
        <w:spacing w:after="0"/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A0B59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Michael </w:t>
      </w:r>
      <w:proofErr w:type="spellStart"/>
      <w:r w:rsidRPr="00BA0B59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Lowder</w:t>
      </w:r>
      <w:proofErr w:type="spellEnd"/>
      <w:r w:rsidRPr="00BA0B59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, Stanly Community College</w:t>
      </w:r>
    </w:p>
    <w:p w14:paraId="6075AD36" w14:textId="504FA4E7" w:rsidR="00E87A43" w:rsidRDefault="00E87A43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Brad </w:t>
      </w:r>
      <w:proofErr w:type="spellStart"/>
      <w:r>
        <w:rPr>
          <w:sz w:val="28"/>
          <w:szCs w:val="28"/>
        </w:rPr>
        <w:t>Rhew</w:t>
      </w:r>
      <w:proofErr w:type="spellEnd"/>
      <w:r>
        <w:rPr>
          <w:sz w:val="28"/>
          <w:szCs w:val="28"/>
        </w:rPr>
        <w:t>, Winston-Salem/Forsyth County Schools</w:t>
      </w:r>
    </w:p>
    <w:p w14:paraId="1A76010B" w14:textId="0B16EC35" w:rsidR="00BA0B59" w:rsidRDefault="00051EED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Warren Potts, W</w:t>
      </w:r>
      <w:r w:rsidR="00366B56">
        <w:rPr>
          <w:sz w:val="28"/>
          <w:szCs w:val="28"/>
        </w:rPr>
        <w:t>inston</w:t>
      </w:r>
      <w:r>
        <w:rPr>
          <w:sz w:val="28"/>
          <w:szCs w:val="28"/>
        </w:rPr>
        <w:t>-S</w:t>
      </w:r>
      <w:r w:rsidR="00366B56">
        <w:rPr>
          <w:sz w:val="28"/>
          <w:szCs w:val="28"/>
        </w:rPr>
        <w:t>alem</w:t>
      </w:r>
      <w:r>
        <w:rPr>
          <w:sz w:val="28"/>
          <w:szCs w:val="28"/>
        </w:rPr>
        <w:t>/Forsyth County Schools</w:t>
      </w:r>
    </w:p>
    <w:p w14:paraId="3C24EC2A" w14:textId="331A4303" w:rsidR="00E87A43" w:rsidRDefault="00E87A43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Manley Midgett, Meredith College</w:t>
      </w:r>
    </w:p>
    <w:p w14:paraId="11898D14" w14:textId="23DE35A7" w:rsidR="00BA0B59" w:rsidRDefault="00BA0B59" w:rsidP="00567F3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Angela Adams, Cumberland County Schools</w:t>
      </w:r>
    </w:p>
    <w:p w14:paraId="1EBD0B7B" w14:textId="556E2FEB" w:rsidR="00567F39" w:rsidRDefault="00567F39" w:rsidP="00567F39">
      <w:pPr>
        <w:spacing w:after="0"/>
        <w:jc w:val="both"/>
        <w:rPr>
          <w:sz w:val="28"/>
          <w:szCs w:val="28"/>
        </w:rPr>
      </w:pPr>
    </w:p>
    <w:p w14:paraId="7F313A16" w14:textId="77777777" w:rsidR="00567F39" w:rsidRDefault="00567F39" w:rsidP="00567F39">
      <w:pPr>
        <w:spacing w:after="0"/>
        <w:jc w:val="both"/>
        <w:rPr>
          <w:sz w:val="28"/>
          <w:szCs w:val="28"/>
        </w:rPr>
      </w:pPr>
    </w:p>
    <w:p w14:paraId="6F84CC1D" w14:textId="4058F8F4" w:rsidR="00E87A43" w:rsidRDefault="00CD647F" w:rsidP="00567F39">
      <w:pPr>
        <w:spacing w:after="0"/>
        <w:jc w:val="both"/>
        <w:rPr>
          <w:b/>
          <w:bCs/>
          <w:i/>
          <w:iCs/>
          <w:sz w:val="28"/>
          <w:szCs w:val="28"/>
          <w:u w:val="single"/>
        </w:rPr>
      </w:pPr>
      <w:r w:rsidRPr="00CD647F">
        <w:rPr>
          <w:b/>
          <w:bCs/>
          <w:i/>
          <w:iCs/>
          <w:sz w:val="28"/>
          <w:szCs w:val="28"/>
          <w:u w:val="single"/>
        </w:rPr>
        <w:t>Description of Sessions:</w:t>
      </w:r>
    </w:p>
    <w:p w14:paraId="30538780" w14:textId="77777777" w:rsidR="00567F39" w:rsidRPr="00CD647F" w:rsidRDefault="00567F39" w:rsidP="00567F39">
      <w:pPr>
        <w:spacing w:after="0"/>
        <w:jc w:val="both"/>
        <w:rPr>
          <w:b/>
          <w:bCs/>
          <w:i/>
          <w:iCs/>
          <w:sz w:val="28"/>
          <w:szCs w:val="28"/>
          <w:u w:val="single"/>
        </w:rPr>
      </w:pPr>
    </w:p>
    <w:p w14:paraId="238F54DB" w14:textId="4316A11B" w:rsidR="00123A85" w:rsidRPr="00B05734" w:rsidRDefault="00EC79E9" w:rsidP="00567F39">
      <w:pPr>
        <w:spacing w:after="0"/>
        <w:rPr>
          <w:sz w:val="28"/>
          <w:szCs w:val="28"/>
        </w:rPr>
      </w:pPr>
      <w:r w:rsidRPr="00B05734">
        <w:rPr>
          <w:b/>
          <w:bCs/>
          <w:sz w:val="28"/>
          <w:szCs w:val="28"/>
        </w:rPr>
        <w:t>Feb 18</w:t>
      </w:r>
      <w:r w:rsidR="00B05734">
        <w:rPr>
          <w:sz w:val="28"/>
          <w:szCs w:val="28"/>
        </w:rPr>
        <w:t xml:space="preserve"> </w:t>
      </w:r>
      <w:r w:rsidRPr="00B05734">
        <w:rPr>
          <w:sz w:val="28"/>
          <w:szCs w:val="28"/>
        </w:rPr>
        <w:t xml:space="preserve">- Activities will be identified and explained </w:t>
      </w:r>
      <w:r w:rsidR="00123A85" w:rsidRPr="00B05734">
        <w:rPr>
          <w:sz w:val="28"/>
          <w:szCs w:val="28"/>
        </w:rPr>
        <w:t>so that teachers will know what to teach and not teach for the topics below:</w:t>
      </w:r>
      <w:r w:rsidRPr="00B05734">
        <w:rPr>
          <w:sz w:val="28"/>
          <w:szCs w:val="28"/>
        </w:rPr>
        <w:t xml:space="preserve"> </w:t>
      </w:r>
    </w:p>
    <w:p w14:paraId="50574B77" w14:textId="77777777" w:rsidR="00123A85" w:rsidRPr="00B05734" w:rsidRDefault="00EC79E9" w:rsidP="00567F39">
      <w:pPr>
        <w:spacing w:after="0"/>
        <w:ind w:left="720" w:firstLine="720"/>
        <w:rPr>
          <w:sz w:val="28"/>
          <w:szCs w:val="28"/>
        </w:rPr>
      </w:pPr>
      <w:r w:rsidRPr="00B05734">
        <w:rPr>
          <w:sz w:val="28"/>
          <w:szCs w:val="28"/>
        </w:rPr>
        <w:t xml:space="preserve">Weather and Climate </w:t>
      </w:r>
      <w:r w:rsidR="00123A85" w:rsidRPr="00B05734">
        <w:rPr>
          <w:sz w:val="28"/>
          <w:szCs w:val="28"/>
        </w:rPr>
        <w:t>at grades K, 2 and 5</w:t>
      </w:r>
    </w:p>
    <w:p w14:paraId="082DB555" w14:textId="2580A452" w:rsidR="00EC79E9" w:rsidRPr="00B05734" w:rsidRDefault="00EC79E9" w:rsidP="00567F39">
      <w:pPr>
        <w:spacing w:after="0"/>
        <w:ind w:left="720" w:firstLine="720"/>
        <w:rPr>
          <w:sz w:val="28"/>
          <w:szCs w:val="28"/>
        </w:rPr>
      </w:pPr>
      <w:r w:rsidRPr="00B05734">
        <w:rPr>
          <w:sz w:val="28"/>
          <w:szCs w:val="28"/>
        </w:rPr>
        <w:t>Properties of Matter</w:t>
      </w:r>
      <w:r w:rsidR="00123A85" w:rsidRPr="00B05734">
        <w:rPr>
          <w:sz w:val="28"/>
          <w:szCs w:val="28"/>
        </w:rPr>
        <w:t xml:space="preserve"> at grades K through 5</w:t>
      </w:r>
    </w:p>
    <w:p w14:paraId="6D9C3753" w14:textId="15A08AFE" w:rsidR="00EC79E9" w:rsidRPr="00B05734" w:rsidRDefault="00EC79E9" w:rsidP="00567F39">
      <w:pPr>
        <w:spacing w:after="0"/>
        <w:rPr>
          <w:sz w:val="28"/>
          <w:szCs w:val="28"/>
        </w:rPr>
      </w:pPr>
      <w:r w:rsidRPr="00B05734">
        <w:rPr>
          <w:b/>
          <w:bCs/>
          <w:sz w:val="28"/>
          <w:szCs w:val="28"/>
        </w:rPr>
        <w:t>Mar 4</w:t>
      </w:r>
      <w:r w:rsidRPr="00B05734">
        <w:rPr>
          <w:sz w:val="28"/>
          <w:szCs w:val="28"/>
        </w:rPr>
        <w:t xml:space="preserve"> - </w:t>
      </w:r>
      <w:r w:rsidR="00123A85" w:rsidRPr="00B05734">
        <w:rPr>
          <w:sz w:val="28"/>
          <w:szCs w:val="28"/>
        </w:rPr>
        <w:t>Activities will be identified and explained so that teachers will know what to teach and not teach for the topics below:</w:t>
      </w:r>
    </w:p>
    <w:p w14:paraId="6B297D1A" w14:textId="0E8DEC8D" w:rsidR="00123A85" w:rsidRPr="00B05734" w:rsidRDefault="00123A85" w:rsidP="00567F39">
      <w:pPr>
        <w:spacing w:after="0"/>
        <w:rPr>
          <w:sz w:val="28"/>
          <w:szCs w:val="28"/>
        </w:rPr>
      </w:pPr>
      <w:r w:rsidRPr="00B05734">
        <w:rPr>
          <w:sz w:val="28"/>
          <w:szCs w:val="28"/>
        </w:rPr>
        <w:tab/>
      </w:r>
      <w:r w:rsidRPr="00B05734">
        <w:rPr>
          <w:sz w:val="28"/>
          <w:szCs w:val="28"/>
        </w:rPr>
        <w:tab/>
        <w:t>Plants for grades K through 5</w:t>
      </w:r>
    </w:p>
    <w:p w14:paraId="4FC378ED" w14:textId="75B8A779" w:rsidR="00123A85" w:rsidRPr="00B05734" w:rsidRDefault="00123A85" w:rsidP="00567F39">
      <w:pPr>
        <w:spacing w:after="0"/>
        <w:rPr>
          <w:sz w:val="28"/>
          <w:szCs w:val="28"/>
        </w:rPr>
      </w:pPr>
      <w:r w:rsidRPr="00B05734">
        <w:rPr>
          <w:sz w:val="28"/>
          <w:szCs w:val="28"/>
        </w:rPr>
        <w:tab/>
      </w:r>
      <w:r w:rsidRPr="00B05734">
        <w:rPr>
          <w:sz w:val="28"/>
          <w:szCs w:val="28"/>
        </w:rPr>
        <w:tab/>
        <w:t>Animals for grades K through 5</w:t>
      </w:r>
    </w:p>
    <w:p w14:paraId="1383781D" w14:textId="0BFEA543" w:rsidR="00EC79E9" w:rsidRPr="00B05734" w:rsidRDefault="00EC79E9" w:rsidP="00B05734">
      <w:pPr>
        <w:spacing w:after="0"/>
        <w:rPr>
          <w:sz w:val="28"/>
          <w:szCs w:val="28"/>
        </w:rPr>
      </w:pPr>
      <w:r w:rsidRPr="00B05734">
        <w:rPr>
          <w:b/>
          <w:bCs/>
          <w:sz w:val="28"/>
          <w:szCs w:val="28"/>
        </w:rPr>
        <w:t>Mar 18</w:t>
      </w:r>
      <w:r w:rsidRPr="00B05734">
        <w:rPr>
          <w:sz w:val="28"/>
          <w:szCs w:val="28"/>
        </w:rPr>
        <w:t xml:space="preserve"> </w:t>
      </w:r>
      <w:r w:rsidR="00B05734">
        <w:rPr>
          <w:sz w:val="28"/>
          <w:szCs w:val="28"/>
        </w:rPr>
        <w:t xml:space="preserve">- </w:t>
      </w:r>
      <w:r w:rsidRPr="00B05734">
        <w:rPr>
          <w:sz w:val="28"/>
          <w:szCs w:val="28"/>
        </w:rPr>
        <w:t xml:space="preserve">Leaders will explain when to use and not use Multiple Choice test items as well as tips </w:t>
      </w:r>
      <w:r w:rsidR="00BA0B59" w:rsidRPr="00B05734">
        <w:rPr>
          <w:sz w:val="28"/>
          <w:szCs w:val="28"/>
        </w:rPr>
        <w:t>f</w:t>
      </w:r>
      <w:r w:rsidRPr="00B05734">
        <w:rPr>
          <w:sz w:val="28"/>
          <w:szCs w:val="28"/>
        </w:rPr>
        <w:t>or writing effective items.  Science Note-booking and classroom activities will be demonstrated for use in creating formative science evaluations.</w:t>
      </w:r>
    </w:p>
    <w:p w14:paraId="65B12F73" w14:textId="257E3666" w:rsidR="00EC79E9" w:rsidRPr="00B05734" w:rsidRDefault="00EC79E9" w:rsidP="00B05734">
      <w:pPr>
        <w:spacing w:after="0"/>
        <w:rPr>
          <w:sz w:val="28"/>
          <w:szCs w:val="28"/>
        </w:rPr>
      </w:pPr>
      <w:r w:rsidRPr="00B05734">
        <w:rPr>
          <w:b/>
          <w:bCs/>
          <w:sz w:val="28"/>
          <w:szCs w:val="28"/>
        </w:rPr>
        <w:t>Apr 15</w:t>
      </w:r>
      <w:r w:rsidRPr="00B05734">
        <w:rPr>
          <w:sz w:val="28"/>
          <w:szCs w:val="28"/>
        </w:rPr>
        <w:t xml:space="preserve"> </w:t>
      </w:r>
      <w:r w:rsidR="00B05734">
        <w:rPr>
          <w:sz w:val="28"/>
          <w:szCs w:val="28"/>
        </w:rPr>
        <w:t xml:space="preserve">- </w:t>
      </w:r>
      <w:r w:rsidRPr="00B05734">
        <w:rPr>
          <w:sz w:val="28"/>
          <w:szCs w:val="28"/>
        </w:rPr>
        <w:t xml:space="preserve">Leaders will share as many </w:t>
      </w:r>
      <w:r w:rsidR="00123A85" w:rsidRPr="00B05734">
        <w:rPr>
          <w:sz w:val="28"/>
          <w:szCs w:val="28"/>
        </w:rPr>
        <w:t xml:space="preserve">K-5 </w:t>
      </w:r>
      <w:r w:rsidRPr="00B05734">
        <w:rPr>
          <w:sz w:val="28"/>
          <w:szCs w:val="28"/>
        </w:rPr>
        <w:t>summative science evaluations as time allows and explain how each is effective in ga</w:t>
      </w:r>
      <w:r w:rsidR="00BA0B59" w:rsidRPr="00B05734">
        <w:rPr>
          <w:sz w:val="28"/>
          <w:szCs w:val="28"/>
        </w:rPr>
        <w:t>u</w:t>
      </w:r>
      <w:r w:rsidRPr="00B05734">
        <w:rPr>
          <w:sz w:val="28"/>
          <w:szCs w:val="28"/>
        </w:rPr>
        <w:t xml:space="preserve">ging student understanding rather than </w:t>
      </w:r>
      <w:r w:rsidR="00123A85" w:rsidRPr="00B05734">
        <w:rPr>
          <w:sz w:val="28"/>
          <w:szCs w:val="28"/>
        </w:rPr>
        <w:t xml:space="preserve">expecting </w:t>
      </w:r>
      <w:r w:rsidRPr="00B05734">
        <w:rPr>
          <w:sz w:val="28"/>
          <w:szCs w:val="28"/>
        </w:rPr>
        <w:t xml:space="preserve">memorization and rote-learning. </w:t>
      </w:r>
    </w:p>
    <w:p w14:paraId="7D627C59" w14:textId="77777777" w:rsidR="00EC79E9" w:rsidRDefault="00EC79E9" w:rsidP="00E87A43">
      <w:pPr>
        <w:spacing w:after="0"/>
        <w:jc w:val="both"/>
        <w:rPr>
          <w:sz w:val="28"/>
          <w:szCs w:val="28"/>
        </w:rPr>
      </w:pPr>
    </w:p>
    <w:p w14:paraId="4BE61E6E" w14:textId="4AC908A4" w:rsidR="00963B4C" w:rsidRDefault="00963B4C"/>
    <w:p w14:paraId="4BB1EC11" w14:textId="03BA13B5" w:rsidR="00567F39" w:rsidRDefault="00567F39"/>
    <w:p w14:paraId="1492BDD4" w14:textId="5C8934E5" w:rsidR="00567F39" w:rsidRDefault="00567F39"/>
    <w:p w14:paraId="0BED8520" w14:textId="3218DD97" w:rsidR="00567F39" w:rsidRDefault="00567F39"/>
    <w:p w14:paraId="3266FFB6" w14:textId="3944843F" w:rsidR="00567F39" w:rsidRDefault="00567F39">
      <w:r>
        <w:rPr>
          <w:noProof/>
        </w:rPr>
        <w:drawing>
          <wp:inline distT="0" distB="0" distL="0" distR="0" wp14:anchorId="14923ECE" wp14:editId="73A2E21B">
            <wp:extent cx="5943600" cy="2101215"/>
            <wp:effectExtent l="0" t="0" r="0" b="0"/>
            <wp:docPr id="1" name="Picture 1" descr="A picture containing outdoo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 objec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7B3F5" w14:textId="77777777" w:rsidR="00567F39" w:rsidRDefault="00567F39"/>
    <w:sectPr w:rsidR="00567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1F"/>
    <w:rsid w:val="00051EED"/>
    <w:rsid w:val="00123A85"/>
    <w:rsid w:val="00185F70"/>
    <w:rsid w:val="00366B56"/>
    <w:rsid w:val="004F35A4"/>
    <w:rsid w:val="00533174"/>
    <w:rsid w:val="00567F39"/>
    <w:rsid w:val="00963B4C"/>
    <w:rsid w:val="00B05734"/>
    <w:rsid w:val="00BA0B59"/>
    <w:rsid w:val="00CD647F"/>
    <w:rsid w:val="00D90F1F"/>
    <w:rsid w:val="00E516D2"/>
    <w:rsid w:val="00E87A43"/>
    <w:rsid w:val="00EC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3D4E1"/>
  <w15:chartTrackingRefBased/>
  <w15:docId w15:val="{FFA80BE3-DD30-4ED4-BEF8-5DBD8D7F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A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dgettm@meredith.edu" TargetMode="External"/><Relationship Id="rId5" Type="http://schemas.openxmlformats.org/officeDocument/2006/relationships/hyperlink" Target="file:///C:\Users\mmdat\AppData\Local\Temp\www.ncsta.org\events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Manley W Midgett</dc:creator>
  <cp:keywords/>
  <dc:description/>
  <cp:lastModifiedBy>Manley W Midgett</cp:lastModifiedBy>
  <cp:revision>4</cp:revision>
  <dcterms:created xsi:type="dcterms:W3CDTF">2021-01-28T21:37:00Z</dcterms:created>
  <dcterms:modified xsi:type="dcterms:W3CDTF">2021-01-29T16:13:00Z</dcterms:modified>
</cp:coreProperties>
</file>