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5BFB" w:rsidTr="00BF5BFB">
        <w:trPr>
          <w:tblCellSpacing w:w="0" w:type="dxa"/>
        </w:trPr>
        <w:tc>
          <w:tcPr>
            <w:tcW w:w="0" w:type="auto"/>
            <w:shd w:val="clear" w:color="auto" w:fill="7BAFD4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F5BF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48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BF5B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F5BFB" w:rsidRDefault="00BF5BFB">
                        <w:pPr>
                          <w:jc w:val="center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9050" cy="247650"/>
                              <wp:effectExtent l="0" t="0" r="0" b="0"/>
                              <wp:docPr id="37" name="Picture 37" descr="http://cdn.e2ma.net/userdat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cdn.e2ma.net/userdat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F5B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F5BFB" w:rsidRDefault="00BF5BFB">
                        <w:pPr>
                          <w:spacing w:line="0" w:lineRule="atLeast"/>
                          <w:jc w:val="center"/>
                          <w:rPr>
                            <w:rFonts w:ascii="Helvetica" w:eastAsia="Times New Roman" w:hAnsi="Helvetica"/>
                            <w:sz w:val="2"/>
                            <w:szCs w:val="2"/>
                          </w:rPr>
                        </w:pPr>
                        <w:r>
                          <w:rPr>
                            <w:rFonts w:ascii="Helvetica" w:eastAsia="Times New Roman" w:hAnsi="Helvetica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36" name="Picture 36" descr="http://cdn.e2ma.net/userdat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cdn.e2ma.net/userdat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F5B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"/>
                          <w:gridCol w:w="9420"/>
                          <w:gridCol w:w="30"/>
                        </w:tblGrid>
                        <w:tr w:rsidR="00BF5BF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" w:type="dxa"/>
                              <w:shd w:val="clear" w:color="auto" w:fill="FFFFFF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57150"/>
                                    <wp:effectExtent l="0" t="0" r="0" b="0"/>
                                    <wp:docPr id="35" name="Picture 35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57150"/>
                                    <wp:effectExtent l="0" t="0" r="0" b="0"/>
                                    <wp:docPr id="34" name="Picture 34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" w:type="dxa"/>
                              <w:shd w:val="clear" w:color="auto" w:fill="FFFFFF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57150"/>
                                    <wp:effectExtent l="0" t="0" r="0" b="0"/>
                                    <wp:docPr id="33" name="Picture 33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F5BFB" w:rsidRDefault="00BF5BF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5B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"/>
                          <w:gridCol w:w="90"/>
                          <w:gridCol w:w="9240"/>
                          <w:gridCol w:w="90"/>
                          <w:gridCol w:w="30"/>
                        </w:tblGrid>
                        <w:tr w:rsidR="00BF5BFB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30" w:type="dxa"/>
                              <w:shd w:val="clear" w:color="auto" w:fill="FFFFFF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jc w:val="center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19050"/>
                                    <wp:effectExtent l="0" t="0" r="0" b="0"/>
                                    <wp:docPr id="32" name="Picture 32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0" w:type="dxa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7150" cy="19050"/>
                                    <wp:effectExtent l="0" t="0" r="0" b="0"/>
                                    <wp:docPr id="31" name="Picture 31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F5BFB" w:rsidRDefault="00BF5BFB">
                              <w:pPr>
                                <w:jc w:val="center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19050"/>
                                    <wp:effectExtent l="0" t="0" r="0" b="0"/>
                                    <wp:docPr id="30" name="Picture 30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0" w:type="dxa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7150" cy="19050"/>
                                    <wp:effectExtent l="0" t="0" r="0" b="0"/>
                                    <wp:docPr id="29" name="Picture 29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" w:type="dxa"/>
                              <w:shd w:val="clear" w:color="auto" w:fill="FFFFFF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19050"/>
                                    <wp:effectExtent l="0" t="0" r="0" b="0"/>
                                    <wp:docPr id="28" name="Picture 28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F5BFB" w:rsidRDefault="00BF5BF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5B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"/>
                          <w:gridCol w:w="90"/>
                          <w:gridCol w:w="30"/>
                          <w:gridCol w:w="9180"/>
                          <w:gridCol w:w="30"/>
                          <w:gridCol w:w="90"/>
                          <w:gridCol w:w="30"/>
                        </w:tblGrid>
                        <w:tr w:rsidR="00BF5BF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" w:type="dxa"/>
                              <w:shd w:val="clear" w:color="auto" w:fill="FFFFFF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19050"/>
                                    <wp:effectExtent l="0" t="0" r="0" b="0"/>
                                    <wp:docPr id="27" name="Picture 27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0" w:type="dxa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7150" cy="19050"/>
                                    <wp:effectExtent l="0" t="0" r="0" b="0"/>
                                    <wp:docPr id="26" name="Picture 26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" w:type="dxa"/>
                              <w:shd w:val="clear" w:color="auto" w:fill="FFFFFF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19050"/>
                                    <wp:effectExtent l="0" t="0" r="0" b="0"/>
                                    <wp:docPr id="25" name="Picture 25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0"/>
                              </w:tblGrid>
                              <w:tr w:rsidR="00BF5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jc w:val="center"/>
                                      <w:rPr>
                                        <w:rFonts w:ascii="Helvetica" w:eastAsia="Times New Roman" w:hAnsi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2667000" cy="857250"/>
                                          <wp:effectExtent l="0" t="0" r="0" b="0"/>
                                          <wp:docPr id="24" name="Picture 24" descr="http://d31hzlhk6di2h5.cloudfront.net/20180416/b2/06/e7/95/38ae86eb6d8e46189d095eaf_560x180.png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d31hzlhk6di2h5.cloudfront.net/20180416/b2/06/e7/95/38ae86eb6d8e46189d095eaf_560x18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  <w:shd w:val="clear" w:color="auto" w:fill="FFFFFF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19050"/>
                                    <wp:effectExtent l="0" t="0" r="0" b="0"/>
                                    <wp:docPr id="23" name="Picture 23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0" w:type="dxa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7150" cy="19050"/>
                                    <wp:effectExtent l="0" t="0" r="0" b="0"/>
                                    <wp:docPr id="22" name="Picture 22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" w:type="dxa"/>
                              <w:shd w:val="clear" w:color="auto" w:fill="FFFFFF"/>
                              <w:hideMark/>
                            </w:tcPr>
                            <w:p w:rsidR="00BF5BFB" w:rsidRDefault="00BF5BFB">
                              <w:pPr>
                                <w:spacing w:line="0" w:lineRule="atLeast"/>
                                <w:rPr>
                                  <w:rFonts w:ascii="Helvetica" w:eastAsia="Times New Roman" w:hAnsi="Helvetic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" cy="19050"/>
                                    <wp:effectExtent l="0" t="0" r="0" b="0"/>
                                    <wp:docPr id="21" name="Picture 21" descr="http://cdn.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cdn.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F5BFB" w:rsidRDefault="00BF5BF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BFB" w:rsidRDefault="00BF5B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5BFB" w:rsidRDefault="00BF5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FB" w:rsidTr="00BF5B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60"/>
              <w:gridCol w:w="45"/>
              <w:gridCol w:w="9180"/>
              <w:gridCol w:w="45"/>
              <w:gridCol w:w="60"/>
              <w:gridCol w:w="45"/>
            </w:tblGrid>
            <w:tr w:rsidR="00BF5BFB">
              <w:trPr>
                <w:tblCellSpacing w:w="0" w:type="dxa"/>
                <w:jc w:val="center"/>
              </w:trPr>
              <w:tc>
                <w:tcPr>
                  <w:tcW w:w="45" w:type="dxa"/>
                  <w:shd w:val="clear" w:color="auto" w:fill="7BAFD4"/>
                  <w:hideMark/>
                </w:tcPr>
                <w:p w:rsidR="00BF5BFB" w:rsidRDefault="00BF5BFB">
                  <w:pPr>
                    <w:jc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20" name="Picture 20" descr="http://cdn.e2ma.net/userdat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cdn.e2ma.net/userdat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hideMark/>
                </w:tcPr>
                <w:p w:rsidR="00BF5BFB" w:rsidRDefault="00BF5BFB">
                  <w:pPr>
                    <w:spacing w:line="0" w:lineRule="atLeast"/>
                    <w:rPr>
                      <w:rFonts w:ascii="Helvetica" w:eastAsia="Times New Roman" w:hAnsi="Helvetica"/>
                      <w:sz w:val="2"/>
                      <w:szCs w:val="2"/>
                    </w:rPr>
                  </w:pPr>
                  <w:r>
                    <w:rPr>
                      <w:rFonts w:ascii="Helvetica" w:eastAsia="Times New Roman" w:hAnsi="Helvetica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9" name="Picture 19" descr="http://cdn.e2ma.net/userdat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cdn.e2ma.net/userdat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shd w:val="clear" w:color="auto" w:fill="7BAFD4"/>
                  <w:hideMark/>
                </w:tcPr>
                <w:p w:rsidR="00BF5BFB" w:rsidRDefault="00BF5BFB">
                  <w:pPr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8" name="Picture 18" descr="http://cdn.e2ma.net/userdat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cdn.e2ma.net/userdat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BF5BF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F5B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F5BFB" w:rsidRDefault="00BF5BFB">
                        <w:pPr>
                          <w:rPr>
                            <w:rFonts w:ascii="Helvetica" w:eastAsia="Times New Roman" w:hAnsi="Helvetica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BF5BFB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F5BFB" w:rsidRDefault="00BF5BF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36"/>
                                              <w:szCs w:val="36"/>
                                            </w:rPr>
                                            <w:t>WORLD VIEW NEWS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8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80"/>
                                          </w:tblGrid>
                                          <w:tr w:rsidR="00BF5BF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75"/>
                                                  <w:gridCol w:w="2565"/>
                                                  <w:gridCol w:w="3240"/>
                                                </w:tblGrid>
                                                <w:tr w:rsidR="00BF5BF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50" w:type="dxa"/>
                                                        <w:right w:w="3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F5BFB" w:rsidRDefault="00BF5B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noProof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19250" cy="1143000"/>
                                                            <wp:effectExtent l="0" t="0" r="0" b="0"/>
                                                            <wp:docPr id="17" name="Picture 17" descr="http://d31hzlhk6di2h5.cloudfront.net/20180416/48/fd/5f/74/2ffed9c82e43f8f740ad43d4_338x242.jpg">
                                                              <a:hlinkClick xmlns:a="http://schemas.openxmlformats.org/drawingml/2006/main" r:id="rId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://d31hzlhk6di2h5.cloudfront.net/20180416/48/fd/5f/74/2ffed9c82e43f8f740ad43d4_338x242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19250" cy="1143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535"/>
                                                      </w:tblGrid>
                                                      <w:tr w:rsidR="00BF5BFB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535" w:type="dxa"/>
                                                            <w:tcMar>
                                                              <w:top w:w="195" w:type="dxa"/>
                                                              <w:left w:w="45" w:type="dxa"/>
                                                              <w:bottom w:w="45" w:type="dxa"/>
                                                              <w:right w:w="4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F5BFB" w:rsidRDefault="00BF5BF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xe2ma-style"/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Announcing the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xe2ma-style"/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2018 World View Fellows Program: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xe2ma-style"/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The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Emphasis"/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OVERBook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Emphasis"/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xe2ma-style"/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Project on the Environment and Sustainability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F5BFB" w:rsidRDefault="00BF5B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75" w:type="dxa"/>
                                                        <w:bottom w:w="150" w:type="dxa"/>
                                                        <w:right w:w="3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F5BFB" w:rsidRDefault="00BF5B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noProof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143000" cy="1143000"/>
                                                            <wp:effectExtent l="0" t="0" r="0" b="0"/>
                                                            <wp:docPr id="16" name="Picture 16" descr="http://d31hzlhk6di2h5.cloudfront.net/20180416/3a/90/82/63/f0be1971daf5383791ac3182_242x242.png">
                                                              <a:hlinkClick xmlns:a="http://schemas.openxmlformats.org/drawingml/2006/main" r:id="rId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http://d31hzlhk6di2h5.cloudfront.net/20180416/3a/90/82/63/f0be1971daf5383791ac3182_242x242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143000" cy="1143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15"/>
                                                      </w:tblGrid>
                                                      <w:tr w:rsidR="00BF5BFB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815" w:type="dxa"/>
                                                            <w:tcMar>
                                                              <w:top w:w="195" w:type="dxa"/>
                                                              <w:left w:w="45" w:type="dxa"/>
                                                              <w:bottom w:w="45" w:type="dxa"/>
                                                              <w:right w:w="4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F5BFB" w:rsidRDefault="00BF5BF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xe2ma-style"/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Earth Day 2018 –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xe2ma-style"/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End Plastic Pollution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F5BFB" w:rsidRDefault="00BF5B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75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F5BFB" w:rsidRDefault="00BF5B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noProof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4500" cy="1143000"/>
                                                            <wp:effectExtent l="0" t="0" r="0" b="0"/>
                                                            <wp:docPr id="15" name="Picture 15" descr="http://d31hzlhk6di2h5.cloudfront.net/20180416/ef/b0/cf/6b/a607457ab08412ae1cc9d7ff_362x242.jpg">
                                                              <a:hlinkClick xmlns:a="http://schemas.openxmlformats.org/drawingml/2006/main" r:id="rId1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http://d31hzlhk6di2h5.cloudfront.net/20180416/ef/b0/cf/6b/a607457ab08412ae1cc9d7ff_362x242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4500" cy="1143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15"/>
                                                      </w:tblGrid>
                                                      <w:tr w:rsidR="00BF5BFB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715" w:type="dxa"/>
                                                            <w:tcMar>
                                                              <w:top w:w="195" w:type="dxa"/>
                                                              <w:left w:w="45" w:type="dxa"/>
                                                              <w:bottom w:w="45" w:type="dxa"/>
                                                              <w:right w:w="4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F5BFB" w:rsidRDefault="00BF5BF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Century Gothic" w:eastAsia="Times New Roman" w:hAnsi="Century Gothic"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World View Scholarship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 w:cs="Times New Roman"/>
                                                                <w:b/>
                                                                <w:bCs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Century Gothic" w:eastAsia="Times New Roman" w:hAnsi="Century Gothic" w:cs="Times New Roman"/>
                                                                <w:color w:val="37424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Winners Announced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F5BFB" w:rsidRDefault="00BF5B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F5BFB" w:rsidRDefault="00BF5BF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F5BFB" w:rsidRDefault="00BF5BF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F5BFB" w:rsidRDefault="00BF5BFB">
                                          <w:pPr>
                                            <w:rPr>
                                              <w:rFonts w:ascii="Helvetica" w:eastAsia="Times New Roman" w:hAnsi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4" name="Picture 14" descr="http://images.e2ma.net/images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://images.e2ma.net/images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F5BFB" w:rsidRDefault="00BF5BF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30"/>
                                              <w:szCs w:val="30"/>
                                            </w:rPr>
                                            <w:t>APPLY NOW!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8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0"/>
                                          </w:tblGrid>
                                          <w:tr w:rsidR="00BF5BF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BF5BFB" w:rsidRDefault="00BF5BFB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143000" cy="742950"/>
                                                      <wp:effectExtent l="0" t="0" r="0" b="0"/>
                                                      <wp:docPr id="13" name="Picture 13" descr="http://d31hzlhk6di2h5.cloudfront.net/20180416/96/f6/76/1e/94110729339ebecc37a95d3b_240x158.JPG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http://d31hzlhk6di2h5.cloudfront.net/20180416/96/f6/76/1e/94110729339ebecc37a95d3b_240x158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43000" cy="742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F5BFB" w:rsidRDefault="00BF5BFB">
                                          <w:pPr>
                                            <w:spacing w:line="293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Strong"/>
                                                <w:rFonts w:ascii="Century Gothic" w:eastAsia="Times New Roman" w:hAnsi="Century Gothic" w:cs="Times New Roman"/>
                                                <w:color w:val="1A6D8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Global Education Leaders Program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A Leadership Program for K-12 and Community College Educators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June 18-22, 2018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Center for School Leadership Development, Chapel Hill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8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0"/>
                                          </w:tblGrid>
                                          <w:tr w:rsidR="00BF5BF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BF5BFB" w:rsidRDefault="00BF5BFB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143000" cy="800100"/>
                                                      <wp:effectExtent l="0" t="0" r="0" b="0"/>
                                                      <wp:docPr id="12" name="Picture 12" descr="http://d31hzlhk6di2h5.cloudfront.net/20180416/48/fd/5f/74/2ffed9c82e43f8f740ad43d4_240x170.jpg">
                                                        <a:hlinkClick xmlns:a="http://schemas.openxmlformats.org/drawingml/2006/main" r:id="rId1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http://d31hzlhk6di2h5.cloudfront.net/20180416/48/fd/5f/74/2ffed9c82e43f8f740ad43d4_240x170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43000" cy="8001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F5BFB" w:rsidRDefault="00BF5BFB">
                                          <w:pPr>
                                            <w:spacing w:line="293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9" w:history="1">
                                            <w:r>
                                              <w:rPr>
                                                <w:rStyle w:val="xe2ma-style"/>
                                                <w:rFonts w:ascii="Century Gothic" w:eastAsia="Times New Roman" w:hAnsi="Century Gothic" w:cs="Times New Roman"/>
                                                <w:b/>
                                                <w:bCs/>
                                                <w:color w:val="1A6D8F"/>
                                                <w:sz w:val="27"/>
                                                <w:szCs w:val="27"/>
                                              </w:rPr>
                                              <w:t>World View Fellows Program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OVERBook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Project on the Environment and Sustainability 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July through December 2018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DB2200"/>
                                              <w:sz w:val="23"/>
                                              <w:szCs w:val="23"/>
                                            </w:rPr>
                                            <w:t>Application deadline: May 16,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F5BFB" w:rsidRDefault="00BF5BF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30"/>
                                              <w:szCs w:val="30"/>
                                            </w:rPr>
                                            <w:t>SAVE THE DATES: WORLD VIEW PROGRAMS IN 2018-2019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30"/>
                                              <w:szCs w:val="3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DB2200"/>
                                              <w:sz w:val="30"/>
                                              <w:szCs w:val="30"/>
                                            </w:rPr>
                                            <w:t>More information coming soon!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8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0"/>
                                          </w:tblGrid>
                                          <w:tr w:rsidR="00BF5BF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0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BF5BFB" w:rsidRDefault="00BF5BFB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143000" cy="304800"/>
                                                      <wp:effectExtent l="0" t="0" r="0" b="0"/>
                                                      <wp:docPr id="11" name="Picture 11" descr="http://d31hzlhk6di2h5.cloudfront.net/20180416/25/4b/8b/c3/1be536fad62e2c2beb11ee97_240x62.png">
                                                        <a:hlinkClick xmlns:a="http://schemas.openxmlformats.org/drawingml/2006/main" r:id="rId2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http://d31hzlhk6di2h5.cloudfront.net/20180416/25/4b/8b/c3/1be536fad62e2c2beb11ee97_240x6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430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F5BFB" w:rsidRDefault="00BF5BFB">
                                          <w:pPr>
                                            <w:spacing w:line="293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374243"/>
                                              <w:sz w:val="27"/>
                                              <w:szCs w:val="27"/>
                                            </w:rPr>
                                            <w:t>Global Education Summit for K-12 Partners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74243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August 14, 2018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North Buncombe High School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Hosted by Buncombe County Schools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8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0"/>
                                          </w:tblGrid>
                                          <w:tr w:rsidR="00BF5BF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0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BF5BFB" w:rsidRDefault="00BF5BFB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143000" cy="361950"/>
                                                      <wp:effectExtent l="0" t="0" r="0" b="0"/>
                                                      <wp:docPr id="10" name="Picture 10" descr="http://d31hzlhk6di2h5.cloudfront.net/20180416/db/51/14/7c/b676b2209814102f02c0aa04_240x76.png">
                                                        <a:hlinkClick xmlns:a="http://schemas.openxmlformats.org/drawingml/2006/main" r:id="rId2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8" descr="http://d31hzlhk6di2h5.cloudfront.net/20180416/db/51/14/7c/b676b2209814102f02c0aa04_240x76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43000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F5BFB" w:rsidRDefault="00BF5BFB">
                                          <w:pPr>
                                            <w:spacing w:line="293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374243"/>
                                              <w:sz w:val="27"/>
                                              <w:szCs w:val="27"/>
                                            </w:rPr>
                                            <w:t>K-12 Global Education Symposium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74243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October 17-18, 2018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The Friday Conference Center, Chapel Hill</w:t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8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0"/>
                                          </w:tblGrid>
                                          <w:tr w:rsidR="00BF5BF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0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BF5BFB" w:rsidRDefault="00BF5BFB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noProof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143000" cy="361950"/>
                                                      <wp:effectExtent l="0" t="0" r="0" b="0"/>
                                                      <wp:docPr id="9" name="Picture 9" descr="http://d31hzlhk6di2h5.cloudfront.net/20180416/db/51/14/7c/b676b2209814102f02c0aa04_240x76.png">
                                                        <a:hlinkClick xmlns:a="http://schemas.openxmlformats.org/drawingml/2006/main" r:id="rId2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9" descr="http://d31hzlhk6di2h5.cloudfront.net/20180416/db/51/14/7c/b676b2209814102f02c0aa04_240x76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43000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F5BFB" w:rsidRDefault="00BF5BFB">
                                          <w:pPr>
                                            <w:spacing w:line="293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374243"/>
                                              <w:sz w:val="27"/>
                                              <w:szCs w:val="27"/>
                                            </w:rPr>
                                            <w:t>Community College Symposium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74243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November 14-15, 2018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23"/>
                                              <w:szCs w:val="23"/>
                                            </w:rPr>
                                            <w:t>The Friday Conference Center, Chapel Hill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F5BFB" w:rsidRDefault="00BF5BFB">
                                          <w:pPr>
                                            <w:rPr>
                                              <w:rFonts w:ascii="Helvetica" w:eastAsia="Times New Roman" w:hAnsi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8" name="Picture 8" descr="http://images.e2ma.net/images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http://images.e2ma.net/images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F5BFB" w:rsidRDefault="00BF5BF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xe2ma-style"/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74243"/>
                                              <w:sz w:val="30"/>
                                              <w:szCs w:val="30"/>
                                            </w:rPr>
                                            <w:t>GLOBAL EDUCATION OPPORTUNITIES</w:t>
                                          </w:r>
                                        </w:p>
                                        <w:p w:rsidR="00BF5BFB" w:rsidRDefault="00BF5BF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5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eastAsia="Times New Roman" w:hAnsi="Century Gothic" w:cs="Times New Roman"/>
                                                <w:b/>
                                                <w:bCs/>
                                                <w:color w:val="1A6D8F"/>
                                                <w:sz w:val="23"/>
                                                <w:szCs w:val="23"/>
                                              </w:rPr>
                                              <w:t xml:space="preserve">Free webinar with Palestinian-American author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Century Gothic" w:eastAsia="Times New Roman" w:hAnsi="Century Gothic" w:cs="Times New Roman"/>
                                                <w:b/>
                                                <w:bCs/>
                                                <w:color w:val="1A6D8F"/>
                                                <w:sz w:val="23"/>
                                                <w:szCs w:val="23"/>
                                              </w:rPr>
                                              <w:t>Ibtisam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Century Gothic" w:eastAsia="Times New Roman" w:hAnsi="Century Gothic" w:cs="Times New Roman"/>
                                                <w:b/>
                                                <w:bCs/>
                                                <w:color w:val="1A6D8F"/>
                                                <w:sz w:val="23"/>
                                                <w:szCs w:val="23"/>
                                              </w:rPr>
                                              <w:t xml:space="preserve"> Barakat (4/26)</w:t>
                                            </w:r>
                                          </w:hyperlink>
                                        </w:p>
                                        <w:p w:rsidR="00BF5BFB" w:rsidRDefault="00BF5BF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6" w:history="1">
                                            <w:r>
                                              <w:rPr>
                                                <w:rStyle w:val="xe2ma-style"/>
                                                <w:rFonts w:ascii="Century Gothic" w:eastAsia="Times New Roman" w:hAnsi="Century Gothic" w:cs="Times New Roman"/>
                                                <w:b/>
                                                <w:bCs/>
                                                <w:color w:val="1A6D8F"/>
                                                <w:sz w:val="23"/>
                                                <w:szCs w:val="23"/>
                                              </w:rPr>
                                              <w:t>Free film and resources - "Remarkable Journey: East Meets West"</w:t>
                                            </w:r>
                                          </w:hyperlink>
                                        </w:p>
                                        <w:p w:rsidR="00BF5BFB" w:rsidRDefault="00BF5BF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7" w:history="1">
                                            <w:r>
                                              <w:rPr>
                                                <w:rStyle w:val="Strong"/>
                                                <w:rFonts w:ascii="Century Gothic" w:eastAsia="Times New Roman" w:hAnsi="Century Gothic" w:cs="Times New Roman"/>
                                                <w:color w:val="1A6D8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Attend the 2018 Global Read webinar series (4/26)</w:t>
                                            </w:r>
                                          </w:hyperlink>
                                        </w:p>
                                        <w:p w:rsidR="00BF5BFB" w:rsidRDefault="00BF5BF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8" w:history="1">
                                            <w:r>
                                              <w:rPr>
                                                <w:rStyle w:val="xe2ma-style"/>
                                                <w:rFonts w:ascii="Century Gothic" w:eastAsia="Times New Roman" w:hAnsi="Century Gothic" w:cs="Times New Roman"/>
                                                <w:b/>
                                                <w:bCs/>
                                                <w:color w:val="1A6D8F"/>
                                                <w:sz w:val="23"/>
                                                <w:szCs w:val="23"/>
                                              </w:rPr>
                                              <w:t>New 2018 international tests will measure global competence</w:t>
                                            </w:r>
                                          </w:hyperlink>
                                        </w:p>
                                        <w:p w:rsidR="00BF5BFB" w:rsidRDefault="00BF5BF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9" w:history="1">
                                            <w:r>
                                              <w:rPr>
                                                <w:rStyle w:val="xe2ma-style"/>
                                                <w:rFonts w:ascii="Century Gothic" w:eastAsia="Times New Roman" w:hAnsi="Century Gothic" w:cs="Times New Roman"/>
                                                <w:b/>
                                                <w:bCs/>
                                                <w:color w:val="1A6D8F"/>
                                                <w:sz w:val="23"/>
                                                <w:szCs w:val="23"/>
                                              </w:rPr>
                                              <w:t>Attend free workshops from the NC Council on the Holocaust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8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F5BFB" w:rsidRDefault="00BF5BFB">
                                          <w:pPr>
                                            <w:rPr>
                                              <w:rFonts w:ascii="Helvetica" w:eastAsia="Times New Roman" w:hAnsi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7" name="Picture 7" descr="http://images.e2ma.net/images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http://images.e2ma.net/images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BF5BF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05"/>
                                                  <w:gridCol w:w="870"/>
                                                  <w:gridCol w:w="3855"/>
                                                </w:tblGrid>
                                                <w:tr w:rsidR="00BF5BF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135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F5BFB" w:rsidRDefault="00BF5B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noProof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6" name="Picture 6" descr="Twitter">
                                                              <a:hlinkClick xmlns:a="http://schemas.openxmlformats.org/drawingml/2006/main" r:id="rId3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2" descr="Twitte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1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F5BFB" w:rsidRDefault="00BF5B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noProof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5" name="Picture 5" descr="Facebook">
                                                              <a:hlinkClick xmlns:a="http://schemas.openxmlformats.org/drawingml/2006/main" r:id="rId3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3" descr="Facebook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3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3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F5BFB" w:rsidRDefault="00BF5B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noProof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4" name="Picture 4" descr="Pinterest">
                                                              <a:hlinkClick xmlns:a="http://schemas.openxmlformats.org/drawingml/2006/main" r:id="rId3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4" descr="Pinteres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F5BFB" w:rsidRDefault="00BF5BF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F5BFB" w:rsidRDefault="00BF5BF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Helvetica" w:eastAsia="Times New Roman" w:hAnsi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BF5BFB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F5BFB" w:rsidRDefault="00BF5BFB">
                                    <w:pPr>
                                      <w:rPr>
                                        <w:rFonts w:ascii="Helvetica" w:eastAsia="Times New Roman" w:hAnsi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F5B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F5B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2"/>
                                          </w:tblGrid>
                                          <w:tr w:rsidR="00BF5BFB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81C57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F5BFB" w:rsidRDefault="00BF5BFB">
                                                <w:pPr>
                                                  <w:rPr>
                                                    <w:rFonts w:ascii="Helvetica" w:eastAsia="Times New Roman" w:hAnsi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6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bdr w:val="single" w:sz="6" w:space="9" w:color="081C57" w:frame="1"/>
                                                      <w:shd w:val="clear" w:color="auto" w:fill="081C57"/>
                                                    </w:rPr>
                                                    <w:t>Support our work!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F5BFB" w:rsidRDefault="00BF5BF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5BFB" w:rsidRDefault="00BF5BF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BFB" w:rsidRDefault="00BF5BF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F5B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5BFB" w:rsidRDefault="00BF5BF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BFB" w:rsidRDefault="00BF5BF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BFB" w:rsidRDefault="00BF5BF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" w:type="dxa"/>
                  <w:shd w:val="clear" w:color="auto" w:fill="7BAFD4"/>
                  <w:hideMark/>
                </w:tcPr>
                <w:p w:rsidR="00BF5BFB" w:rsidRDefault="00BF5BFB">
                  <w:pPr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9050" cy="19050"/>
                        <wp:effectExtent l="0" t="0" r="0" b="0"/>
                        <wp:docPr id="3" name="Picture 3" descr="http://cdn.e2ma.net/userdat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cdn.e2ma.net/userdat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hideMark/>
                </w:tcPr>
                <w:p w:rsidR="00BF5BFB" w:rsidRDefault="00BF5BFB">
                  <w:pPr>
                    <w:spacing w:line="0" w:lineRule="atLeast"/>
                    <w:rPr>
                      <w:rFonts w:ascii="Helvetica" w:eastAsia="Times New Roman" w:hAnsi="Helvetica"/>
                      <w:sz w:val="2"/>
                      <w:szCs w:val="2"/>
                    </w:rPr>
                  </w:pPr>
                  <w:r>
                    <w:rPr>
                      <w:rFonts w:ascii="Helvetica" w:eastAsia="Times New Roman" w:hAnsi="Helvetica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2" name="Picture 2" descr="http://cdn.e2ma.net/userdat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cdn.e2ma.net/userdat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shd w:val="clear" w:color="auto" w:fill="7BAFD4"/>
                  <w:hideMark/>
                </w:tcPr>
                <w:p w:rsidR="00BF5BFB" w:rsidRDefault="00BF5BFB">
                  <w:pPr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" name="Picture 1" descr="http://cdn.e2ma.net/userdat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cdn.e2ma.net/userdat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5BFB" w:rsidRDefault="00BF5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0A70" w:rsidRDefault="00CB0A70">
      <w:bookmarkStart w:id="0" w:name="_GoBack"/>
      <w:bookmarkEnd w:id="0"/>
    </w:p>
    <w:sectPr w:rsidR="00CB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FB"/>
    <w:rsid w:val="004666B5"/>
    <w:rsid w:val="004D372A"/>
    <w:rsid w:val="00BF5BFB"/>
    <w:rsid w:val="00C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4161B-AB35-4E6B-B965-21DA7DB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B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BFB"/>
    <w:rPr>
      <w:color w:val="0000FF"/>
      <w:u w:val="single"/>
    </w:rPr>
  </w:style>
  <w:style w:type="character" w:customStyle="1" w:styleId="xe2ma-style">
    <w:name w:val="x_e2ma-style"/>
    <w:basedOn w:val="DefaultParagraphFont"/>
    <w:rsid w:val="00BF5BFB"/>
  </w:style>
  <w:style w:type="character" w:styleId="Emphasis">
    <w:name w:val="Emphasis"/>
    <w:basedOn w:val="DefaultParagraphFont"/>
    <w:uiPriority w:val="20"/>
    <w:qFormat/>
    <w:rsid w:val="00BF5BFB"/>
    <w:rPr>
      <w:i/>
      <w:iCs/>
    </w:rPr>
  </w:style>
  <w:style w:type="character" w:styleId="Strong">
    <w:name w:val="Strong"/>
    <w:basedOn w:val="DefaultParagraphFont"/>
    <w:uiPriority w:val="22"/>
    <w:qFormat/>
    <w:rsid w:val="00BF5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18" Type="http://schemas.openxmlformats.org/officeDocument/2006/relationships/image" Target="media/image8.jpeg"/><Relationship Id="rId26" Type="http://schemas.openxmlformats.org/officeDocument/2006/relationships/hyperlink" Target="https://t.e2ma.net/click/8vhzj/0prg4k/0te1u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s://t.e2ma.net/click/8vhzj/0prg4k/okj1uc" TargetMode="External"/><Relationship Id="rId7" Type="http://schemas.openxmlformats.org/officeDocument/2006/relationships/hyperlink" Target="https://t.e2ma.net/click/8vhzj/0prg4k/8j40uc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t.e2ma.net/click/8vhzj/0prg4k/gi80uc" TargetMode="External"/><Relationship Id="rId25" Type="http://schemas.openxmlformats.org/officeDocument/2006/relationships/hyperlink" Target="https://t.e2ma.net/click/8vhzj/0prg4k/k1d1uc" TargetMode="External"/><Relationship Id="rId33" Type="http://schemas.openxmlformats.org/officeDocument/2006/relationships/image" Target="media/image12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.e2ma.net/click/8vhzj/0prg4k/0p70uc" TargetMode="External"/><Relationship Id="rId20" Type="http://schemas.openxmlformats.org/officeDocument/2006/relationships/hyperlink" Target="https://t.e2ma.net/click/8vhzj/0prg4k/8nb1uc" TargetMode="External"/><Relationship Id="rId29" Type="http://schemas.openxmlformats.org/officeDocument/2006/relationships/hyperlink" Target="https://t.e2ma.net/click/8vhzj/0prg4k/c7g1u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.e2ma.net/click/8vhzj/0prg4k/4450uc" TargetMode="External"/><Relationship Id="rId24" Type="http://schemas.openxmlformats.org/officeDocument/2006/relationships/hyperlink" Target="https://t.e2ma.net/click/8vhzj/0prg4k/48c1uc" TargetMode="External"/><Relationship Id="rId32" Type="http://schemas.openxmlformats.org/officeDocument/2006/relationships/hyperlink" Target="https://t.e2ma.net/click/8vhzj/0prg4k/8ri1uc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.e2ma.net/click/8vhzj/0prg4k/sr30uc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0.png"/><Relationship Id="rId28" Type="http://schemas.openxmlformats.org/officeDocument/2006/relationships/hyperlink" Target="https://t.e2ma.net/click/8vhzj/0prg4k/weg1uc" TargetMode="External"/><Relationship Id="rId36" Type="http://schemas.openxmlformats.org/officeDocument/2006/relationships/hyperlink" Target="https://t.e2ma.net/click/8vhzj/0prg4k/4ck1uc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t.e2ma.net/click/8vhzj/0prg4k/sva1uc" TargetMode="External"/><Relationship Id="rId31" Type="http://schemas.openxmlformats.org/officeDocument/2006/relationships/image" Target="media/image11.png"/><Relationship Id="rId4" Type="http://schemas.openxmlformats.org/officeDocument/2006/relationships/image" Target="media/image1.gif"/><Relationship Id="rId9" Type="http://schemas.openxmlformats.org/officeDocument/2006/relationships/hyperlink" Target="https://t.e2ma.net/click/8vhzj/0prg4k/oc50uc" TargetMode="External"/><Relationship Id="rId14" Type="http://schemas.openxmlformats.org/officeDocument/2006/relationships/hyperlink" Target="https://t.e2ma.net/click/8vhzj/0prg4k/kx60uc" TargetMode="External"/><Relationship Id="rId22" Type="http://schemas.openxmlformats.org/officeDocument/2006/relationships/hyperlink" Target="https://t.e2ma.net/click/8vhzj/0prg4k/ogc1uc" TargetMode="External"/><Relationship Id="rId27" Type="http://schemas.openxmlformats.org/officeDocument/2006/relationships/hyperlink" Target="https://t.e2ma.net/click/8vhzj/0prg4k/gmf1uc" TargetMode="External"/><Relationship Id="rId30" Type="http://schemas.openxmlformats.org/officeDocument/2006/relationships/hyperlink" Target="https://t.e2ma.net/click/8vhzj/0prg4k/szh1uc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1691</Characters>
  <Application>Microsoft Office Word</Application>
  <DocSecurity>0</DocSecurity>
  <Lines>1691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Betsill</dc:creator>
  <cp:keywords/>
  <dc:description/>
  <cp:lastModifiedBy>Amy Betsill</cp:lastModifiedBy>
  <cp:revision>1</cp:revision>
  <dcterms:created xsi:type="dcterms:W3CDTF">2018-04-18T17:40:00Z</dcterms:created>
  <dcterms:modified xsi:type="dcterms:W3CDTF">2018-04-18T17:40:00Z</dcterms:modified>
</cp:coreProperties>
</file>