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F" w:rsidRPr="00AC1BE1" w:rsidRDefault="00206E4F" w:rsidP="00206E4F">
      <w:pPr>
        <w:spacing w:line="240" w:lineRule="auto"/>
        <w:jc w:val="center"/>
        <w:rPr>
          <w:rFonts w:ascii="Times New Roman" w:hAnsi="Times New Roman" w:cs="Times New Roman"/>
          <w:b/>
          <w:sz w:val="28"/>
          <w:szCs w:val="28"/>
        </w:rPr>
      </w:pPr>
      <w:bookmarkStart w:id="0" w:name="_GoBack"/>
      <w:bookmarkEnd w:id="0"/>
      <w:r w:rsidRPr="00AC1BE1">
        <w:rPr>
          <w:rFonts w:ascii="Times New Roman" w:hAnsi="Times New Roman" w:cs="Times New Roman"/>
          <w:b/>
          <w:sz w:val="28"/>
          <w:szCs w:val="28"/>
        </w:rPr>
        <w:t>North Carolina Charter Schools Advisory Board Meeting</w:t>
      </w:r>
    </w:p>
    <w:p w:rsidR="0083029C" w:rsidRPr="00AC1BE1" w:rsidRDefault="0083029C" w:rsidP="0083029C">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Tentative Agenda</w:t>
      </w:r>
    </w:p>
    <w:p w:rsidR="0083029C" w:rsidRPr="00AC1BE1" w:rsidRDefault="00BA6464" w:rsidP="0083029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August 9</w:t>
      </w:r>
      <w:r w:rsidR="008743F9">
        <w:rPr>
          <w:rFonts w:ascii="Times New Roman" w:hAnsi="Times New Roman" w:cs="Times New Roman"/>
          <w:b/>
          <w:sz w:val="28"/>
          <w:szCs w:val="28"/>
        </w:rPr>
        <w:t>, 2016</w:t>
      </w:r>
    </w:p>
    <w:p w:rsidR="0083029C" w:rsidRDefault="0083029C" w:rsidP="0083029C">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State Board Rm. 755</w:t>
      </w:r>
    </w:p>
    <w:p w:rsidR="00AC1BE1" w:rsidRDefault="00AC1BE1" w:rsidP="0083029C">
      <w:pPr>
        <w:spacing w:line="240" w:lineRule="auto"/>
        <w:jc w:val="center"/>
        <w:rPr>
          <w:rFonts w:ascii="Times New Roman" w:hAnsi="Times New Roman" w:cs="Times New Roman"/>
          <w:b/>
          <w:sz w:val="28"/>
          <w:szCs w:val="28"/>
        </w:rPr>
      </w:pPr>
    </w:p>
    <w:p w:rsidR="001350AB" w:rsidRDefault="001350AB" w:rsidP="0083029C">
      <w:pPr>
        <w:spacing w:line="240" w:lineRule="auto"/>
        <w:jc w:val="center"/>
        <w:rPr>
          <w:rFonts w:ascii="Times New Roman" w:hAnsi="Times New Roman" w:cs="Times New Roman"/>
          <w:b/>
          <w:sz w:val="28"/>
          <w:szCs w:val="28"/>
        </w:rPr>
      </w:pPr>
    </w:p>
    <w:p w:rsidR="0073495B" w:rsidRPr="00AC1BE1" w:rsidRDefault="001350AB" w:rsidP="0073495B">
      <w:pPr>
        <w:rPr>
          <w:rFonts w:ascii="Times New Roman" w:hAnsi="Times New Roman" w:cs="Times New Roman"/>
          <w:sz w:val="24"/>
          <w:szCs w:val="24"/>
        </w:rPr>
      </w:pPr>
      <w:r>
        <w:rPr>
          <w:rFonts w:ascii="Times New Roman" w:hAnsi="Times New Roman" w:cs="Times New Roman"/>
          <w:sz w:val="24"/>
          <w:szCs w:val="24"/>
        </w:rPr>
        <w:t>9</w:t>
      </w:r>
      <w:r w:rsidR="00D363AF">
        <w:rPr>
          <w:rFonts w:ascii="Times New Roman" w:hAnsi="Times New Roman" w:cs="Times New Roman"/>
          <w:sz w:val="24"/>
          <w:szCs w:val="24"/>
        </w:rPr>
        <w:t>:00</w:t>
      </w:r>
      <w:r w:rsidR="0073495B" w:rsidRPr="00AC1BE1">
        <w:rPr>
          <w:rFonts w:ascii="Times New Roman" w:hAnsi="Times New Roman" w:cs="Times New Roman"/>
          <w:sz w:val="24"/>
          <w:szCs w:val="24"/>
        </w:rPr>
        <w:t xml:space="preserve"> – Welcome</w:t>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AD3836">
        <w:rPr>
          <w:rFonts w:ascii="Times New Roman" w:hAnsi="Times New Roman" w:cs="Times New Roman"/>
          <w:sz w:val="24"/>
          <w:szCs w:val="24"/>
        </w:rPr>
        <w:t>Alex Quigley</w:t>
      </w:r>
      <w:r w:rsidR="0073495B" w:rsidRPr="00AC1BE1">
        <w:rPr>
          <w:rFonts w:ascii="Times New Roman" w:hAnsi="Times New Roman" w:cs="Times New Roman"/>
          <w:sz w:val="24"/>
          <w:szCs w:val="24"/>
        </w:rPr>
        <w:t>, Board Chair,</w:t>
      </w:r>
      <w:r w:rsidR="00AC1BE1">
        <w:rPr>
          <w:rFonts w:ascii="Times New Roman" w:hAnsi="Times New Roman" w:cs="Times New Roman"/>
          <w:sz w:val="24"/>
          <w:szCs w:val="24"/>
        </w:rPr>
        <w:t xml:space="preserve"> Charter Schools Advisory Board</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 xml:space="preserve">Pledge of Allegiance  </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 xml:space="preserve">Reading of Ethics Statement </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Reading of the  Mission Statement</w:t>
      </w:r>
    </w:p>
    <w:p w:rsidR="006977C0" w:rsidRPr="001350AB" w:rsidRDefault="0073495B" w:rsidP="001350A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Ap</w:t>
      </w:r>
      <w:r w:rsidR="00AD3836">
        <w:rPr>
          <w:rFonts w:ascii="Times New Roman" w:hAnsi="Times New Roman" w:cs="Times New Roman"/>
          <w:sz w:val="24"/>
          <w:szCs w:val="24"/>
        </w:rPr>
        <w:t xml:space="preserve">proval of </w:t>
      </w:r>
      <w:r w:rsidR="00BA6464">
        <w:rPr>
          <w:rFonts w:ascii="Times New Roman" w:hAnsi="Times New Roman" w:cs="Times New Roman"/>
          <w:sz w:val="24"/>
          <w:szCs w:val="24"/>
        </w:rPr>
        <w:t>June</w:t>
      </w:r>
      <w:r w:rsidR="009A69CF">
        <w:rPr>
          <w:rFonts w:ascii="Times New Roman" w:hAnsi="Times New Roman" w:cs="Times New Roman"/>
          <w:sz w:val="24"/>
          <w:szCs w:val="24"/>
        </w:rPr>
        <w:t xml:space="preserve"> </w:t>
      </w:r>
      <w:r w:rsidRPr="00AC1BE1">
        <w:rPr>
          <w:rFonts w:ascii="Times New Roman" w:hAnsi="Times New Roman" w:cs="Times New Roman"/>
          <w:sz w:val="24"/>
          <w:szCs w:val="24"/>
        </w:rPr>
        <w:t>Minutes</w:t>
      </w:r>
    </w:p>
    <w:p w:rsidR="00B56186" w:rsidRDefault="00B56186" w:rsidP="00501762">
      <w:pPr>
        <w:contextualSpacing/>
        <w:rPr>
          <w:rFonts w:ascii="Times New Roman" w:hAnsi="Times New Roman" w:cs="Times New Roman"/>
          <w:sz w:val="24"/>
          <w:szCs w:val="24"/>
        </w:rPr>
      </w:pPr>
    </w:p>
    <w:p w:rsidR="00797B1F" w:rsidRDefault="001350AB" w:rsidP="0003426A">
      <w:pPr>
        <w:contextualSpacing/>
        <w:rPr>
          <w:rFonts w:ascii="Times New Roman" w:hAnsi="Times New Roman" w:cs="Times New Roman"/>
          <w:sz w:val="24"/>
          <w:szCs w:val="24"/>
        </w:rPr>
      </w:pPr>
      <w:r>
        <w:rPr>
          <w:rFonts w:ascii="Times New Roman" w:hAnsi="Times New Roman" w:cs="Times New Roman"/>
          <w:sz w:val="24"/>
          <w:szCs w:val="24"/>
        </w:rPr>
        <w:t>9</w:t>
      </w:r>
      <w:r w:rsidR="00EC0202">
        <w:rPr>
          <w:rFonts w:ascii="Times New Roman" w:hAnsi="Times New Roman" w:cs="Times New Roman"/>
          <w:sz w:val="24"/>
          <w:szCs w:val="24"/>
        </w:rPr>
        <w:t>:05</w:t>
      </w:r>
      <w:r w:rsidR="006977C0">
        <w:rPr>
          <w:rFonts w:ascii="Times New Roman" w:hAnsi="Times New Roman" w:cs="Times New Roman"/>
          <w:sz w:val="24"/>
          <w:szCs w:val="24"/>
        </w:rPr>
        <w:t xml:space="preserve"> </w:t>
      </w:r>
      <w:r w:rsidR="006977C0" w:rsidRPr="00AC1BE1">
        <w:rPr>
          <w:rFonts w:ascii="Times New Roman" w:hAnsi="Times New Roman" w:cs="Times New Roman"/>
          <w:sz w:val="24"/>
          <w:szCs w:val="24"/>
        </w:rPr>
        <w:t>–</w:t>
      </w:r>
      <w:r w:rsidR="006977C0">
        <w:rPr>
          <w:rFonts w:ascii="Times New Roman" w:hAnsi="Times New Roman" w:cs="Times New Roman"/>
          <w:sz w:val="24"/>
          <w:szCs w:val="24"/>
        </w:rPr>
        <w:t xml:space="preserve"> </w:t>
      </w:r>
      <w:r w:rsidR="00797B1F">
        <w:rPr>
          <w:rFonts w:ascii="Times New Roman" w:hAnsi="Times New Roman" w:cs="Times New Roman"/>
          <w:sz w:val="24"/>
          <w:szCs w:val="24"/>
        </w:rPr>
        <w:t>School Updates</w:t>
      </w:r>
    </w:p>
    <w:p w:rsidR="00497F36" w:rsidRDefault="00497F36" w:rsidP="0003426A">
      <w:pPr>
        <w:contextualSpacing/>
        <w:rPr>
          <w:rFonts w:ascii="Times New Roman" w:hAnsi="Times New Roman" w:cs="Times New Roman"/>
          <w:sz w:val="24"/>
          <w:szCs w:val="24"/>
        </w:rPr>
      </w:pPr>
    </w:p>
    <w:p w:rsidR="00497F36" w:rsidRDefault="00497F36" w:rsidP="00497F36">
      <w:pPr>
        <w:ind w:firstLine="720"/>
        <w:contextualSpacing/>
        <w:rPr>
          <w:rFonts w:ascii="Times New Roman" w:hAnsi="Times New Roman" w:cs="Times New Roman"/>
          <w:sz w:val="24"/>
          <w:szCs w:val="24"/>
        </w:rPr>
      </w:pPr>
      <w:r>
        <w:rPr>
          <w:rFonts w:ascii="Times New Roman" w:hAnsi="Times New Roman" w:cs="Times New Roman"/>
          <w:sz w:val="24"/>
          <w:szCs w:val="24"/>
        </w:rPr>
        <w:t>The CSAB will interview leaders from various schools to receive updates.</w:t>
      </w:r>
    </w:p>
    <w:p w:rsidR="00497F36" w:rsidRDefault="00497F36" w:rsidP="0003426A">
      <w:pPr>
        <w:contextualSpacing/>
        <w:rPr>
          <w:rFonts w:ascii="Times New Roman" w:hAnsi="Times New Roman" w:cs="Times New Roman"/>
          <w:sz w:val="24"/>
          <w:szCs w:val="24"/>
        </w:rPr>
      </w:pPr>
      <w:r>
        <w:rPr>
          <w:rFonts w:ascii="Times New Roman" w:hAnsi="Times New Roman" w:cs="Times New Roman"/>
          <w:sz w:val="24"/>
          <w:szCs w:val="24"/>
        </w:rPr>
        <w:tab/>
      </w:r>
    </w:p>
    <w:p w:rsidR="00797B1F" w:rsidRDefault="00497F36" w:rsidP="00497F36">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9:05 </w:t>
      </w:r>
      <w:r w:rsidRPr="00AC1BE1">
        <w:rPr>
          <w:rFonts w:ascii="Times New Roman" w:hAnsi="Times New Roman" w:cs="Times New Roman"/>
          <w:sz w:val="24"/>
          <w:szCs w:val="24"/>
        </w:rPr>
        <w:t>–</w:t>
      </w:r>
      <w:r>
        <w:rPr>
          <w:rFonts w:ascii="Times New Roman" w:hAnsi="Times New Roman" w:cs="Times New Roman"/>
          <w:sz w:val="24"/>
          <w:szCs w:val="24"/>
        </w:rPr>
        <w:t xml:space="preserve"> Rocky Mount Preparatory School</w:t>
      </w:r>
    </w:p>
    <w:p w:rsidR="00C70CE6" w:rsidRDefault="00497F36" w:rsidP="00497F36">
      <w:pPr>
        <w:contextualSpacing/>
        <w:rPr>
          <w:rFonts w:ascii="Times New Roman" w:hAnsi="Times New Roman" w:cs="Times New Roman"/>
          <w:sz w:val="24"/>
          <w:szCs w:val="24"/>
        </w:rPr>
      </w:pPr>
      <w:r>
        <w:rPr>
          <w:rFonts w:ascii="Times New Roman" w:hAnsi="Times New Roman" w:cs="Times New Roman"/>
          <w:sz w:val="24"/>
          <w:szCs w:val="24"/>
        </w:rPr>
        <w:tab/>
        <w:t xml:space="preserve">9:35 </w:t>
      </w:r>
      <w:r w:rsidRPr="00AC1BE1">
        <w:rPr>
          <w:rFonts w:ascii="Times New Roman" w:hAnsi="Times New Roman" w:cs="Times New Roman"/>
          <w:sz w:val="24"/>
          <w:szCs w:val="24"/>
        </w:rPr>
        <w:t>–</w:t>
      </w:r>
      <w:r>
        <w:rPr>
          <w:rFonts w:ascii="Times New Roman" w:hAnsi="Times New Roman" w:cs="Times New Roman"/>
          <w:sz w:val="24"/>
          <w:szCs w:val="24"/>
        </w:rPr>
        <w:t xml:space="preserve"> Northeast Academy of Aerospace and Advanced Technologies</w:t>
      </w:r>
    </w:p>
    <w:p w:rsidR="0003426A" w:rsidRDefault="0003426A" w:rsidP="00C70CE6">
      <w:pPr>
        <w:ind w:left="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C70CE6" w:rsidRDefault="00C70CE6" w:rsidP="00C70CE6">
      <w:pPr>
        <w:contextualSpacing/>
        <w:rPr>
          <w:rFonts w:ascii="Times New Roman" w:hAnsi="Times New Roman" w:cs="Times New Roman"/>
          <w:sz w:val="24"/>
          <w:szCs w:val="24"/>
        </w:rPr>
      </w:pPr>
    </w:p>
    <w:p w:rsidR="00C70CE6" w:rsidRDefault="00C70CE6" w:rsidP="00C70CE6">
      <w:pPr>
        <w:contextualSpacing/>
        <w:rPr>
          <w:rFonts w:ascii="Times New Roman" w:hAnsi="Times New Roman" w:cs="Times New Roman"/>
          <w:sz w:val="24"/>
          <w:szCs w:val="24"/>
        </w:rPr>
      </w:pPr>
      <w:r>
        <w:rPr>
          <w:rFonts w:ascii="Times New Roman" w:hAnsi="Times New Roman" w:cs="Times New Roman"/>
          <w:sz w:val="24"/>
          <w:szCs w:val="24"/>
        </w:rPr>
        <w:t xml:space="preserve">10:05 </w:t>
      </w:r>
      <w:r w:rsidRPr="00AC1BE1">
        <w:rPr>
          <w:rFonts w:ascii="Times New Roman" w:hAnsi="Times New Roman" w:cs="Times New Roman"/>
          <w:sz w:val="24"/>
          <w:szCs w:val="24"/>
        </w:rPr>
        <w:t>–</w:t>
      </w:r>
      <w:r>
        <w:rPr>
          <w:rFonts w:ascii="Times New Roman" w:hAnsi="Times New Roman" w:cs="Times New Roman"/>
          <w:sz w:val="24"/>
          <w:szCs w:val="24"/>
        </w:rPr>
        <w:t xml:space="preserve"> Fast Track Discussion</w:t>
      </w:r>
    </w:p>
    <w:p w:rsidR="00C70CE6" w:rsidRDefault="00C70CE6" w:rsidP="00C70CE6">
      <w:pPr>
        <w:contextualSpacing/>
        <w:rPr>
          <w:rFonts w:ascii="Times New Roman" w:hAnsi="Times New Roman" w:cs="Times New Roman"/>
          <w:sz w:val="24"/>
          <w:szCs w:val="24"/>
        </w:rPr>
      </w:pPr>
    </w:p>
    <w:p w:rsidR="00C70CE6" w:rsidRDefault="00C70CE6" w:rsidP="00C70CE6">
      <w:pPr>
        <w:contextualSpacing/>
        <w:rPr>
          <w:rFonts w:ascii="Times New Roman" w:hAnsi="Times New Roman" w:cs="Times New Roman"/>
          <w:sz w:val="24"/>
          <w:szCs w:val="24"/>
        </w:rPr>
      </w:pPr>
      <w:r>
        <w:rPr>
          <w:rFonts w:ascii="Times New Roman" w:hAnsi="Times New Roman" w:cs="Times New Roman"/>
          <w:sz w:val="24"/>
          <w:szCs w:val="24"/>
        </w:rPr>
        <w:tab/>
        <w:t>The CSAB will discuss updates to the SBE policy related to Fast Track applications.</w:t>
      </w:r>
    </w:p>
    <w:p w:rsidR="00C900F6" w:rsidRDefault="00C900F6" w:rsidP="00D00301">
      <w:pPr>
        <w:contextualSpacing/>
        <w:rPr>
          <w:rFonts w:ascii="Times New Roman" w:hAnsi="Times New Roman" w:cs="Times New Roman"/>
          <w:sz w:val="24"/>
          <w:szCs w:val="24"/>
        </w:rPr>
      </w:pPr>
    </w:p>
    <w:p w:rsidR="00797B1F" w:rsidRDefault="00C70CE6" w:rsidP="00D00301">
      <w:pPr>
        <w:contextualSpacing/>
        <w:rPr>
          <w:rFonts w:ascii="Times New Roman" w:hAnsi="Times New Roman" w:cs="Times New Roman"/>
          <w:sz w:val="24"/>
          <w:szCs w:val="24"/>
        </w:rPr>
      </w:pPr>
      <w:r>
        <w:rPr>
          <w:rFonts w:ascii="Times New Roman" w:hAnsi="Times New Roman" w:cs="Times New Roman"/>
          <w:sz w:val="24"/>
          <w:szCs w:val="24"/>
        </w:rPr>
        <w:t>10:30</w:t>
      </w:r>
      <w:r w:rsidR="00C900F6">
        <w:rPr>
          <w:rFonts w:ascii="Times New Roman" w:hAnsi="Times New Roman" w:cs="Times New Roman"/>
          <w:sz w:val="24"/>
          <w:szCs w:val="24"/>
        </w:rPr>
        <w:t xml:space="preserve"> </w:t>
      </w:r>
      <w:r w:rsidR="00C900F6" w:rsidRPr="00AC1BE1">
        <w:rPr>
          <w:rFonts w:ascii="Times New Roman" w:hAnsi="Times New Roman" w:cs="Times New Roman"/>
          <w:sz w:val="24"/>
          <w:szCs w:val="24"/>
        </w:rPr>
        <w:t>–</w:t>
      </w:r>
      <w:r w:rsidR="00BA6464">
        <w:rPr>
          <w:rFonts w:ascii="Times New Roman" w:hAnsi="Times New Roman" w:cs="Times New Roman"/>
          <w:sz w:val="24"/>
          <w:szCs w:val="24"/>
        </w:rPr>
        <w:t xml:space="preserve"> </w:t>
      </w:r>
      <w:r w:rsidR="00797B1F">
        <w:rPr>
          <w:rFonts w:ascii="Times New Roman" w:hAnsi="Times New Roman" w:cs="Times New Roman"/>
          <w:sz w:val="24"/>
          <w:szCs w:val="24"/>
        </w:rPr>
        <w:t>Application Updates</w:t>
      </w:r>
    </w:p>
    <w:p w:rsidR="00797B1F" w:rsidRDefault="00797B1F" w:rsidP="00D00301">
      <w:pPr>
        <w:contextualSpacing/>
        <w:rPr>
          <w:rFonts w:ascii="Times New Roman" w:hAnsi="Times New Roman" w:cs="Times New Roman"/>
          <w:sz w:val="24"/>
          <w:szCs w:val="24"/>
        </w:rPr>
      </w:pPr>
    </w:p>
    <w:p w:rsidR="00C900F6" w:rsidRDefault="00BA6464" w:rsidP="00797B1F">
      <w:pPr>
        <w:ind w:firstLine="720"/>
        <w:contextualSpacing/>
        <w:rPr>
          <w:rFonts w:ascii="Times New Roman" w:hAnsi="Times New Roman" w:cs="Times New Roman"/>
          <w:sz w:val="24"/>
          <w:szCs w:val="24"/>
        </w:rPr>
      </w:pPr>
      <w:r>
        <w:rPr>
          <w:rFonts w:ascii="Times New Roman" w:hAnsi="Times New Roman" w:cs="Times New Roman"/>
          <w:sz w:val="24"/>
          <w:szCs w:val="24"/>
        </w:rPr>
        <w:t>The CSAB will receive an update regarding the 2016-17 charter application cycle.</w:t>
      </w:r>
    </w:p>
    <w:p w:rsidR="00BA6464" w:rsidRDefault="00BA6464" w:rsidP="00D00301">
      <w:pPr>
        <w:contextualSpacing/>
        <w:rPr>
          <w:rFonts w:ascii="Times New Roman" w:hAnsi="Times New Roman" w:cs="Times New Roman"/>
          <w:sz w:val="24"/>
          <w:szCs w:val="24"/>
        </w:rPr>
      </w:pPr>
    </w:p>
    <w:p w:rsidR="00797B1F" w:rsidRDefault="00C70CE6" w:rsidP="001340AA">
      <w:pPr>
        <w:contextualSpacing/>
        <w:rPr>
          <w:rFonts w:ascii="Times New Roman" w:hAnsi="Times New Roman" w:cs="Times New Roman"/>
          <w:sz w:val="24"/>
          <w:szCs w:val="24"/>
        </w:rPr>
      </w:pPr>
      <w:r>
        <w:rPr>
          <w:rFonts w:ascii="Times New Roman" w:hAnsi="Times New Roman" w:cs="Times New Roman"/>
          <w:sz w:val="24"/>
          <w:szCs w:val="24"/>
        </w:rPr>
        <w:t>10:40</w:t>
      </w:r>
      <w:r w:rsidR="00BA6464">
        <w:rPr>
          <w:rFonts w:ascii="Times New Roman" w:hAnsi="Times New Roman" w:cs="Times New Roman"/>
          <w:sz w:val="24"/>
          <w:szCs w:val="24"/>
        </w:rPr>
        <w:t xml:space="preserve"> </w:t>
      </w:r>
      <w:r w:rsidR="00BA6464" w:rsidRPr="00AC1BE1">
        <w:rPr>
          <w:rFonts w:ascii="Times New Roman" w:hAnsi="Times New Roman" w:cs="Times New Roman"/>
          <w:sz w:val="24"/>
          <w:szCs w:val="24"/>
        </w:rPr>
        <w:t>–</w:t>
      </w:r>
      <w:r w:rsidR="00BA6464">
        <w:rPr>
          <w:rFonts w:ascii="Times New Roman" w:hAnsi="Times New Roman" w:cs="Times New Roman"/>
          <w:sz w:val="24"/>
          <w:szCs w:val="24"/>
        </w:rPr>
        <w:t xml:space="preserve"> </w:t>
      </w:r>
      <w:r w:rsidR="00797B1F">
        <w:rPr>
          <w:rFonts w:ascii="Times New Roman" w:hAnsi="Times New Roman" w:cs="Times New Roman"/>
          <w:sz w:val="24"/>
          <w:szCs w:val="24"/>
        </w:rPr>
        <w:t>State Board of Education Updates</w:t>
      </w:r>
    </w:p>
    <w:p w:rsidR="00797B1F" w:rsidRDefault="00797B1F" w:rsidP="001340AA">
      <w:pPr>
        <w:contextualSpacing/>
        <w:rPr>
          <w:rFonts w:ascii="Times New Roman" w:hAnsi="Times New Roman" w:cs="Times New Roman"/>
          <w:sz w:val="24"/>
          <w:szCs w:val="24"/>
        </w:rPr>
      </w:pPr>
    </w:p>
    <w:p w:rsidR="00797B1F" w:rsidRDefault="001340AA" w:rsidP="00797B1F">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CSAB will receive an update regarding the actions taken at the August 2016 State Board of Education </w:t>
      </w:r>
    </w:p>
    <w:p w:rsidR="00BA6464" w:rsidRDefault="001340AA" w:rsidP="00797B1F">
      <w:pPr>
        <w:ind w:firstLine="720"/>
        <w:contextualSpacing/>
        <w:rPr>
          <w:rFonts w:ascii="Times New Roman" w:hAnsi="Times New Roman" w:cs="Times New Roman"/>
          <w:sz w:val="24"/>
          <w:szCs w:val="24"/>
        </w:rPr>
      </w:pPr>
      <w:r>
        <w:rPr>
          <w:rFonts w:ascii="Times New Roman" w:hAnsi="Times New Roman" w:cs="Times New Roman"/>
          <w:sz w:val="24"/>
          <w:szCs w:val="24"/>
        </w:rPr>
        <w:t>meeting.</w:t>
      </w:r>
    </w:p>
    <w:p w:rsidR="001340AA" w:rsidRDefault="001340AA" w:rsidP="00D00301">
      <w:pPr>
        <w:contextualSpacing/>
        <w:rPr>
          <w:rFonts w:ascii="Times New Roman" w:hAnsi="Times New Roman" w:cs="Times New Roman"/>
          <w:sz w:val="24"/>
          <w:szCs w:val="24"/>
        </w:rPr>
      </w:pPr>
    </w:p>
    <w:p w:rsidR="001340AA" w:rsidRDefault="00C70CE6" w:rsidP="00D00301">
      <w:pPr>
        <w:contextualSpacing/>
        <w:rPr>
          <w:rFonts w:ascii="Times New Roman" w:hAnsi="Times New Roman" w:cs="Times New Roman"/>
          <w:sz w:val="24"/>
          <w:szCs w:val="24"/>
        </w:rPr>
      </w:pPr>
      <w:r>
        <w:rPr>
          <w:rFonts w:ascii="Times New Roman" w:hAnsi="Times New Roman" w:cs="Times New Roman"/>
          <w:sz w:val="24"/>
          <w:szCs w:val="24"/>
        </w:rPr>
        <w:t>11</w:t>
      </w:r>
      <w:r w:rsidR="001340AA">
        <w:rPr>
          <w:rFonts w:ascii="Times New Roman" w:hAnsi="Times New Roman" w:cs="Times New Roman"/>
          <w:sz w:val="24"/>
          <w:szCs w:val="24"/>
        </w:rPr>
        <w:t xml:space="preserve">:00 </w:t>
      </w:r>
      <w:r w:rsidR="001340AA" w:rsidRPr="00AC1BE1">
        <w:rPr>
          <w:rFonts w:ascii="Times New Roman" w:hAnsi="Times New Roman" w:cs="Times New Roman"/>
          <w:sz w:val="24"/>
          <w:szCs w:val="24"/>
        </w:rPr>
        <w:t>–</w:t>
      </w:r>
      <w:r w:rsidR="001340AA">
        <w:rPr>
          <w:rFonts w:ascii="Times New Roman" w:hAnsi="Times New Roman" w:cs="Times New Roman"/>
          <w:sz w:val="24"/>
          <w:szCs w:val="24"/>
        </w:rPr>
        <w:t xml:space="preserve"> Planning for September CSAB meeting</w:t>
      </w:r>
    </w:p>
    <w:p w:rsidR="001340AA" w:rsidRDefault="001340AA" w:rsidP="00D00301">
      <w:pPr>
        <w:contextualSpacing/>
        <w:rPr>
          <w:rFonts w:ascii="Times New Roman" w:hAnsi="Times New Roman" w:cs="Times New Roman"/>
          <w:sz w:val="24"/>
          <w:szCs w:val="24"/>
        </w:rPr>
      </w:pPr>
    </w:p>
    <w:p w:rsidR="001340AA" w:rsidRDefault="00C70CE6" w:rsidP="00D00301">
      <w:pPr>
        <w:contextualSpacing/>
        <w:rPr>
          <w:rFonts w:ascii="Times New Roman" w:hAnsi="Times New Roman" w:cs="Times New Roman"/>
          <w:sz w:val="24"/>
          <w:szCs w:val="24"/>
        </w:rPr>
      </w:pPr>
      <w:r>
        <w:rPr>
          <w:rFonts w:ascii="Times New Roman" w:hAnsi="Times New Roman" w:cs="Times New Roman"/>
          <w:sz w:val="24"/>
          <w:szCs w:val="24"/>
        </w:rPr>
        <w:t>11</w:t>
      </w:r>
      <w:r w:rsidR="001340AA">
        <w:rPr>
          <w:rFonts w:ascii="Times New Roman" w:hAnsi="Times New Roman" w:cs="Times New Roman"/>
          <w:sz w:val="24"/>
          <w:szCs w:val="24"/>
        </w:rPr>
        <w:t xml:space="preserve">:15 </w:t>
      </w:r>
      <w:r w:rsidR="001340AA" w:rsidRPr="00AC1BE1">
        <w:rPr>
          <w:rFonts w:ascii="Times New Roman" w:hAnsi="Times New Roman" w:cs="Times New Roman"/>
          <w:sz w:val="24"/>
          <w:szCs w:val="24"/>
        </w:rPr>
        <w:t>–</w:t>
      </w:r>
      <w:r w:rsidR="001340AA">
        <w:rPr>
          <w:rFonts w:ascii="Times New Roman" w:hAnsi="Times New Roman" w:cs="Times New Roman"/>
          <w:sz w:val="24"/>
          <w:szCs w:val="24"/>
        </w:rPr>
        <w:t xml:space="preserve"> Adjourn</w:t>
      </w:r>
    </w:p>
    <w:p w:rsidR="00C900F6" w:rsidRDefault="00C900F6" w:rsidP="00D00301">
      <w:pPr>
        <w:contextualSpacing/>
        <w:rPr>
          <w:rFonts w:ascii="Times New Roman" w:hAnsi="Times New Roman" w:cs="Times New Roman"/>
          <w:sz w:val="24"/>
          <w:szCs w:val="24"/>
        </w:rPr>
      </w:pPr>
    </w:p>
    <w:p w:rsidR="00B436B1" w:rsidRDefault="00B436B1" w:rsidP="00D00301">
      <w:pPr>
        <w:contextualSpacing/>
        <w:rPr>
          <w:rFonts w:ascii="Times New Roman" w:hAnsi="Times New Roman" w:cs="Times New Roman"/>
          <w:sz w:val="24"/>
          <w:szCs w:val="24"/>
        </w:rPr>
      </w:pPr>
    </w:p>
    <w:p w:rsidR="00022839" w:rsidRPr="001350AB" w:rsidRDefault="00022839" w:rsidP="0050165B">
      <w:pPr>
        <w:pStyle w:val="ListParagraph"/>
        <w:contextualSpacing/>
        <w:rPr>
          <w:rFonts w:ascii="Times New Roman" w:hAnsi="Times New Roman" w:cs="Times New Roman"/>
          <w:sz w:val="24"/>
          <w:szCs w:val="24"/>
        </w:rPr>
      </w:pPr>
    </w:p>
    <w:p w:rsidR="00D00301" w:rsidRDefault="00D00301" w:rsidP="00501762">
      <w:pPr>
        <w:contextualSpacing/>
        <w:rPr>
          <w:rFonts w:ascii="Times New Roman" w:hAnsi="Times New Roman" w:cs="Times New Roman"/>
          <w:sz w:val="24"/>
          <w:szCs w:val="24"/>
        </w:rPr>
      </w:pPr>
    </w:p>
    <w:p w:rsidR="00AD3836" w:rsidRDefault="00AD3836" w:rsidP="00AD3836">
      <w:pPr>
        <w:rPr>
          <w:rFonts w:ascii="Times New Roman" w:hAnsi="Times New Roman" w:cs="Times New Roman"/>
          <w:sz w:val="24"/>
          <w:szCs w:val="24"/>
        </w:rPr>
      </w:pPr>
    </w:p>
    <w:p w:rsidR="00252AB7" w:rsidRDefault="00252AB7" w:rsidP="006F1137">
      <w:pPr>
        <w:spacing w:line="240" w:lineRule="auto"/>
        <w:jc w:val="center"/>
        <w:rPr>
          <w:rFonts w:ascii="Times New Roman" w:hAnsi="Times New Roman" w:cs="Times New Roman"/>
          <w:b/>
          <w:sz w:val="28"/>
          <w:szCs w:val="28"/>
        </w:rPr>
      </w:pPr>
    </w:p>
    <w:p w:rsidR="00925F57" w:rsidRDefault="00925F57" w:rsidP="00A63798">
      <w:pPr>
        <w:spacing w:line="240" w:lineRule="auto"/>
        <w:jc w:val="center"/>
        <w:rPr>
          <w:rFonts w:ascii="Times New Roman" w:eastAsia="Times New Roman" w:hAnsi="Times New Roman" w:cs="Times New Roman"/>
          <w:iCs/>
          <w:sz w:val="24"/>
          <w:szCs w:val="24"/>
        </w:rPr>
      </w:pPr>
      <w:r>
        <w:rPr>
          <w:rFonts w:ascii="Times New Roman" w:hAnsi="Times New Roman" w:cs="Times New Roman"/>
          <w:sz w:val="24"/>
          <w:szCs w:val="24"/>
        </w:rPr>
        <w:br w:type="page"/>
      </w:r>
      <w:r w:rsidRPr="00C22D28">
        <w:rPr>
          <w:rFonts w:ascii="Times New Roman" w:eastAsia="Times New Roman" w:hAnsi="Times New Roman" w:cs="Times New Roman"/>
          <w:iCs/>
          <w:sz w:val="24"/>
          <w:szCs w:val="24"/>
        </w:rPr>
        <w:lastRenderedPageBreak/>
        <w:t>Six Legislative P</w:t>
      </w:r>
      <w:r>
        <w:rPr>
          <w:rFonts w:ascii="Times New Roman" w:eastAsia="Times New Roman" w:hAnsi="Times New Roman" w:cs="Times New Roman"/>
          <w:iCs/>
          <w:sz w:val="24"/>
          <w:szCs w:val="24"/>
        </w:rPr>
        <w:t>urposes of a Charter School</w:t>
      </w:r>
    </w:p>
    <w:p w:rsidR="00925F57" w:rsidRPr="00C22D28" w:rsidRDefault="00925F57" w:rsidP="00925F57">
      <w:pPr>
        <w:autoSpaceDE w:val="0"/>
        <w:autoSpaceDN w:val="0"/>
        <w:adjustRightInd w:val="0"/>
        <w:spacing w:line="240" w:lineRule="auto"/>
        <w:jc w:val="center"/>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1.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Create new professional opportunities for teachers, including the opportunities to be responsible</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r w:rsidRPr="00C22D28">
        <w:rPr>
          <w:rFonts w:ascii="Times New Roman" w:eastAsia="Times New Roman" w:hAnsi="Times New Roman" w:cs="Times New Roman"/>
          <w:iCs/>
          <w:sz w:val="24"/>
          <w:szCs w:val="24"/>
        </w:rPr>
        <w:t>for the learning program at the school site.</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2.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Hold schools accountable for meeting measurable student achievement results.</w:t>
      </w: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3.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Provide parents and students with expanded choices in the types of educational opportunities</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roofErr w:type="gramStart"/>
      <w:r w:rsidRPr="00C22D28">
        <w:rPr>
          <w:rFonts w:ascii="Times New Roman" w:eastAsia="Times New Roman" w:hAnsi="Times New Roman" w:cs="Times New Roman"/>
          <w:iCs/>
          <w:sz w:val="24"/>
          <w:szCs w:val="24"/>
        </w:rPr>
        <w:t>that are</w:t>
      </w:r>
      <w:proofErr w:type="gramEnd"/>
      <w:r w:rsidRPr="00C22D28">
        <w:rPr>
          <w:rFonts w:ascii="Times New Roman" w:eastAsia="Times New Roman" w:hAnsi="Times New Roman" w:cs="Times New Roman"/>
          <w:iCs/>
          <w:sz w:val="24"/>
          <w:szCs w:val="24"/>
        </w:rPr>
        <w:t xml:space="preserve"> available within the public school system.</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4.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Improving student learning.</w:t>
      </w: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5.</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Increasing learning opportunities for all students, with a special emphasis on at-risk or gifted</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r w:rsidRPr="00C22D28">
        <w:rPr>
          <w:rFonts w:ascii="Times New Roman" w:eastAsia="Times New Roman" w:hAnsi="Times New Roman" w:cs="Times New Roman"/>
          <w:iCs/>
          <w:sz w:val="24"/>
          <w:szCs w:val="24"/>
        </w:rPr>
        <w:t>students.</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Default="00925F57" w:rsidP="00925F57">
      <w:pPr>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6.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Encourage the use of different and innovative teaching methods.</w:t>
      </w:r>
    </w:p>
    <w:p w:rsidR="00925F57" w:rsidRDefault="00925F57" w:rsidP="00925F57">
      <w:pPr>
        <w:spacing w:line="480" w:lineRule="auto"/>
        <w:rPr>
          <w:rFonts w:ascii="Times New Roman" w:eastAsia="Times New Roman" w:hAnsi="Times New Roman" w:cs="Times New Roman"/>
          <w:iCs/>
          <w:sz w:val="24"/>
          <w:szCs w:val="24"/>
        </w:rPr>
      </w:pPr>
    </w:p>
    <w:p w:rsidR="00925F57" w:rsidRDefault="00925F57" w:rsidP="00925F57">
      <w:pPr>
        <w:spacing w:line="48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CSAB Mission Statement</w:t>
      </w:r>
    </w:p>
    <w:p w:rsidR="00925F57" w:rsidRDefault="00925F57" w:rsidP="00925F57">
      <w:pPr>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Charter Schools Advisory Board works to ensure the existence of high quality charter schools in North Carolina.</w:t>
      </w:r>
    </w:p>
    <w:p w:rsidR="00925F57" w:rsidRDefault="00925F57" w:rsidP="00925F57">
      <w:pPr>
        <w:spacing w:line="480" w:lineRule="auto"/>
        <w:jc w:val="center"/>
        <w:rPr>
          <w:rFonts w:ascii="Times New Roman" w:eastAsia="Times New Roman" w:hAnsi="Times New Roman" w:cs="Times New Roman"/>
          <w:sz w:val="24"/>
          <w:szCs w:val="24"/>
        </w:rPr>
      </w:pPr>
    </w:p>
    <w:p w:rsidR="00925F57" w:rsidRDefault="00925F57" w:rsidP="00925F5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Ethics Statement</w:t>
      </w:r>
    </w:p>
    <w:p w:rsidR="00925F57" w:rsidRPr="00C22D28" w:rsidRDefault="00925F57" w:rsidP="00925F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are reminded that it is our duty to avoid conflicts of interest and the appearance of conflicts of interest as we handle the work of the Advisory Board.  Does any member of the Advisory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w:t>
      </w:r>
    </w:p>
    <w:p w:rsidR="00925F57" w:rsidRPr="00C22D28" w:rsidRDefault="00925F57" w:rsidP="00925F57">
      <w:pPr>
        <w:spacing w:line="240" w:lineRule="auto"/>
        <w:rPr>
          <w:rFonts w:ascii="Times New Roman" w:eastAsia="Times New Roman" w:hAnsi="Times New Roman" w:cs="Times New Roman"/>
          <w:color w:val="FF0000"/>
          <w:sz w:val="24"/>
          <w:szCs w:val="24"/>
        </w:rPr>
      </w:pPr>
    </w:p>
    <w:p w:rsidR="006F1137" w:rsidRPr="006F1137" w:rsidRDefault="006F1137" w:rsidP="006F1137">
      <w:pPr>
        <w:contextualSpacing/>
        <w:rPr>
          <w:rFonts w:ascii="Times New Roman" w:hAnsi="Times New Roman" w:cs="Times New Roman"/>
          <w:sz w:val="24"/>
          <w:szCs w:val="24"/>
        </w:rPr>
      </w:pPr>
    </w:p>
    <w:p w:rsidR="006F1137" w:rsidRPr="006F1137" w:rsidRDefault="006F1137" w:rsidP="006F1137">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751D9C" w:rsidRDefault="00751D9C" w:rsidP="00AC44FF">
      <w:pPr>
        <w:rPr>
          <w:rFonts w:ascii="Times New Roman" w:hAnsi="Times New Roman" w:cs="Times New Roman"/>
          <w:sz w:val="24"/>
          <w:szCs w:val="24"/>
        </w:rPr>
      </w:pPr>
    </w:p>
    <w:sectPr w:rsidR="00751D9C" w:rsidSect="00AC1BE1">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1B" w:rsidRDefault="00040C1B">
      <w:pPr>
        <w:spacing w:line="240" w:lineRule="auto"/>
      </w:pPr>
      <w:r>
        <w:separator/>
      </w:r>
    </w:p>
  </w:endnote>
  <w:endnote w:type="continuationSeparator" w:id="0">
    <w:p w:rsidR="00040C1B" w:rsidRDefault="00040C1B">
      <w:pPr>
        <w:spacing w:line="240" w:lineRule="auto"/>
      </w:pPr>
      <w:r>
        <w:continuationSeparator/>
      </w:r>
    </w:p>
  </w:endnote>
  <w:endnote w:type="continuationNotice" w:id="1">
    <w:p w:rsidR="00040C1B" w:rsidRDefault="00040C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1B" w:rsidRDefault="00040C1B">
      <w:pPr>
        <w:spacing w:line="240" w:lineRule="auto"/>
      </w:pPr>
      <w:r>
        <w:separator/>
      </w:r>
    </w:p>
  </w:footnote>
  <w:footnote w:type="continuationSeparator" w:id="0">
    <w:p w:rsidR="00040C1B" w:rsidRDefault="00040C1B">
      <w:pPr>
        <w:spacing w:line="240" w:lineRule="auto"/>
      </w:pPr>
      <w:r>
        <w:continuationSeparator/>
      </w:r>
    </w:p>
  </w:footnote>
  <w:footnote w:type="continuationNotice" w:id="1">
    <w:p w:rsidR="00040C1B" w:rsidRDefault="00040C1B">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CEB"/>
    <w:multiLevelType w:val="hybridMultilevel"/>
    <w:tmpl w:val="A6EEA746"/>
    <w:lvl w:ilvl="0" w:tplc="FC5C227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F5BCD"/>
    <w:multiLevelType w:val="hybridMultilevel"/>
    <w:tmpl w:val="1206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67A86"/>
    <w:multiLevelType w:val="hybridMultilevel"/>
    <w:tmpl w:val="71E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65DC0"/>
    <w:multiLevelType w:val="hybridMultilevel"/>
    <w:tmpl w:val="5DFCE87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E7664"/>
    <w:multiLevelType w:val="hybridMultilevel"/>
    <w:tmpl w:val="6AC0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D7CB2"/>
    <w:multiLevelType w:val="hybridMultilevel"/>
    <w:tmpl w:val="DB26E04E"/>
    <w:lvl w:ilvl="0" w:tplc="7834F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B00DC"/>
    <w:multiLevelType w:val="hybridMultilevel"/>
    <w:tmpl w:val="53D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D7496"/>
    <w:multiLevelType w:val="hybridMultilevel"/>
    <w:tmpl w:val="C6B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53D24"/>
    <w:multiLevelType w:val="hybridMultilevel"/>
    <w:tmpl w:val="73529B0E"/>
    <w:lvl w:ilvl="0" w:tplc="1996E0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2F95498"/>
    <w:multiLevelType w:val="hybridMultilevel"/>
    <w:tmpl w:val="B0F4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97A48"/>
    <w:multiLevelType w:val="hybridMultilevel"/>
    <w:tmpl w:val="D7B2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80F70"/>
    <w:multiLevelType w:val="hybridMultilevel"/>
    <w:tmpl w:val="7278D3FE"/>
    <w:lvl w:ilvl="0" w:tplc="FC5C22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434DC2"/>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14CEB"/>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710FC"/>
    <w:multiLevelType w:val="hybridMultilevel"/>
    <w:tmpl w:val="AC0C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E094D"/>
    <w:multiLevelType w:val="hybridMultilevel"/>
    <w:tmpl w:val="1E3E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25F24"/>
    <w:multiLevelType w:val="hybridMultilevel"/>
    <w:tmpl w:val="3FCA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12D01"/>
    <w:multiLevelType w:val="hybridMultilevel"/>
    <w:tmpl w:val="039E0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8C1402"/>
    <w:multiLevelType w:val="hybridMultilevel"/>
    <w:tmpl w:val="699CF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1360351"/>
    <w:multiLevelType w:val="hybridMultilevel"/>
    <w:tmpl w:val="0D54D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B0327A"/>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F4D48"/>
    <w:multiLevelType w:val="hybridMultilevel"/>
    <w:tmpl w:val="13E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D20E3"/>
    <w:multiLevelType w:val="hybridMultilevel"/>
    <w:tmpl w:val="B6B6FB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nsid w:val="4DC415D6"/>
    <w:multiLevelType w:val="hybridMultilevel"/>
    <w:tmpl w:val="CB2E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4E5BE2"/>
    <w:multiLevelType w:val="hybridMultilevel"/>
    <w:tmpl w:val="1F58C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A58A6"/>
    <w:multiLevelType w:val="hybridMultilevel"/>
    <w:tmpl w:val="6288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572241"/>
    <w:multiLevelType w:val="hybridMultilevel"/>
    <w:tmpl w:val="90CECA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430D5A"/>
    <w:multiLevelType w:val="hybridMultilevel"/>
    <w:tmpl w:val="D774F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C1CEE"/>
    <w:multiLevelType w:val="hybridMultilevel"/>
    <w:tmpl w:val="36C8E2F2"/>
    <w:lvl w:ilvl="0" w:tplc="FC5C227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3D0DFB"/>
    <w:multiLevelType w:val="hybridMultilevel"/>
    <w:tmpl w:val="13F0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5E00FF"/>
    <w:multiLevelType w:val="hybridMultilevel"/>
    <w:tmpl w:val="B986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2A3"/>
    <w:multiLevelType w:val="hybridMultilevel"/>
    <w:tmpl w:val="931A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F108AF"/>
    <w:multiLevelType w:val="hybridMultilevel"/>
    <w:tmpl w:val="7D78C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98470F"/>
    <w:multiLevelType w:val="hybridMultilevel"/>
    <w:tmpl w:val="AE1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8"/>
  </w:num>
  <w:num w:numId="5">
    <w:abstractNumId w:val="26"/>
  </w:num>
  <w:num w:numId="6">
    <w:abstractNumId w:val="14"/>
  </w:num>
  <w:num w:numId="7">
    <w:abstractNumId w:val="27"/>
  </w:num>
  <w:num w:numId="8">
    <w:abstractNumId w:val="30"/>
  </w:num>
  <w:num w:numId="9">
    <w:abstractNumId w:val="11"/>
  </w:num>
  <w:num w:numId="10">
    <w:abstractNumId w:val="6"/>
  </w:num>
  <w:num w:numId="11">
    <w:abstractNumId w:val="2"/>
  </w:num>
  <w:num w:numId="12">
    <w:abstractNumId w:val="28"/>
  </w:num>
  <w:num w:numId="13">
    <w:abstractNumId w:val="0"/>
  </w:num>
  <w:num w:numId="14">
    <w:abstractNumId w:val="5"/>
  </w:num>
  <w:num w:numId="15">
    <w:abstractNumId w:val="17"/>
  </w:num>
  <w:num w:numId="16">
    <w:abstractNumId w:val="23"/>
  </w:num>
  <w:num w:numId="17">
    <w:abstractNumId w:val="31"/>
  </w:num>
  <w:num w:numId="18">
    <w:abstractNumId w:val="10"/>
  </w:num>
  <w:num w:numId="19">
    <w:abstractNumId w:val="32"/>
  </w:num>
  <w:num w:numId="20">
    <w:abstractNumId w:val="16"/>
  </w:num>
  <w:num w:numId="21">
    <w:abstractNumId w:val="4"/>
  </w:num>
  <w:num w:numId="22">
    <w:abstractNumId w:val="7"/>
  </w:num>
  <w:num w:numId="23">
    <w:abstractNumId w:val="25"/>
  </w:num>
  <w:num w:numId="24">
    <w:abstractNumId w:val="20"/>
  </w:num>
  <w:num w:numId="25">
    <w:abstractNumId w:val="9"/>
  </w:num>
  <w:num w:numId="26">
    <w:abstractNumId w:val="33"/>
  </w:num>
  <w:num w:numId="27">
    <w:abstractNumId w:val="22"/>
  </w:num>
  <w:num w:numId="28">
    <w:abstractNumId w:val="8"/>
  </w:num>
  <w:num w:numId="29">
    <w:abstractNumId w:val="24"/>
  </w:num>
  <w:num w:numId="30">
    <w:abstractNumId w:val="15"/>
  </w:num>
  <w:num w:numId="31">
    <w:abstractNumId w:val="29"/>
  </w:num>
  <w:num w:numId="32">
    <w:abstractNumId w:val="21"/>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9C"/>
    <w:rsid w:val="00003AFB"/>
    <w:rsid w:val="00020190"/>
    <w:rsid w:val="000206E9"/>
    <w:rsid w:val="00022839"/>
    <w:rsid w:val="0003372A"/>
    <w:rsid w:val="0003426A"/>
    <w:rsid w:val="00040710"/>
    <w:rsid w:val="00040C1B"/>
    <w:rsid w:val="00047DCD"/>
    <w:rsid w:val="00054BAA"/>
    <w:rsid w:val="00064508"/>
    <w:rsid w:val="00064EF8"/>
    <w:rsid w:val="000664CE"/>
    <w:rsid w:val="000756BA"/>
    <w:rsid w:val="00080502"/>
    <w:rsid w:val="00086458"/>
    <w:rsid w:val="000A00EB"/>
    <w:rsid w:val="000A13FC"/>
    <w:rsid w:val="000A2FE3"/>
    <w:rsid w:val="000A6BB7"/>
    <w:rsid w:val="000C23BC"/>
    <w:rsid w:val="000D4FDC"/>
    <w:rsid w:val="000F5C0F"/>
    <w:rsid w:val="001029CD"/>
    <w:rsid w:val="00131397"/>
    <w:rsid w:val="001340AA"/>
    <w:rsid w:val="001350AB"/>
    <w:rsid w:val="00137F18"/>
    <w:rsid w:val="00152DFE"/>
    <w:rsid w:val="00160811"/>
    <w:rsid w:val="0016359E"/>
    <w:rsid w:val="00180BF4"/>
    <w:rsid w:val="00194AD2"/>
    <w:rsid w:val="001A7CF2"/>
    <w:rsid w:val="001B3E40"/>
    <w:rsid w:val="001E0EB7"/>
    <w:rsid w:val="001F7AE4"/>
    <w:rsid w:val="00206E4F"/>
    <w:rsid w:val="00227ABC"/>
    <w:rsid w:val="00227E42"/>
    <w:rsid w:val="00230383"/>
    <w:rsid w:val="002378F2"/>
    <w:rsid w:val="00252AB7"/>
    <w:rsid w:val="0026401D"/>
    <w:rsid w:val="00267C4C"/>
    <w:rsid w:val="0028190A"/>
    <w:rsid w:val="00282C7C"/>
    <w:rsid w:val="002A2DDF"/>
    <w:rsid w:val="002A64B7"/>
    <w:rsid w:val="002B6E92"/>
    <w:rsid w:val="002D23D1"/>
    <w:rsid w:val="002D4A31"/>
    <w:rsid w:val="002E05CF"/>
    <w:rsid w:val="002F5BC9"/>
    <w:rsid w:val="00326CE7"/>
    <w:rsid w:val="003607D7"/>
    <w:rsid w:val="00360F93"/>
    <w:rsid w:val="003715FA"/>
    <w:rsid w:val="0037284A"/>
    <w:rsid w:val="00373443"/>
    <w:rsid w:val="00386F9F"/>
    <w:rsid w:val="00392944"/>
    <w:rsid w:val="00403229"/>
    <w:rsid w:val="00411C23"/>
    <w:rsid w:val="00422C8C"/>
    <w:rsid w:val="0043664E"/>
    <w:rsid w:val="0044428B"/>
    <w:rsid w:val="004547BF"/>
    <w:rsid w:val="004635B9"/>
    <w:rsid w:val="00470E3F"/>
    <w:rsid w:val="0047443F"/>
    <w:rsid w:val="00497F36"/>
    <w:rsid w:val="004A2CC9"/>
    <w:rsid w:val="004C55F1"/>
    <w:rsid w:val="004C69A0"/>
    <w:rsid w:val="004F1BC7"/>
    <w:rsid w:val="004F5079"/>
    <w:rsid w:val="0050165B"/>
    <w:rsid w:val="00501762"/>
    <w:rsid w:val="00506763"/>
    <w:rsid w:val="00511F9B"/>
    <w:rsid w:val="005169E5"/>
    <w:rsid w:val="00537758"/>
    <w:rsid w:val="00555D7C"/>
    <w:rsid w:val="005774EF"/>
    <w:rsid w:val="00580392"/>
    <w:rsid w:val="005C3608"/>
    <w:rsid w:val="005C51FE"/>
    <w:rsid w:val="005D5756"/>
    <w:rsid w:val="005E4741"/>
    <w:rsid w:val="005F2634"/>
    <w:rsid w:val="00600E13"/>
    <w:rsid w:val="00604BAA"/>
    <w:rsid w:val="00616118"/>
    <w:rsid w:val="00631CE2"/>
    <w:rsid w:val="00632076"/>
    <w:rsid w:val="00632B68"/>
    <w:rsid w:val="00636BB1"/>
    <w:rsid w:val="00641DB4"/>
    <w:rsid w:val="006421FA"/>
    <w:rsid w:val="00645B98"/>
    <w:rsid w:val="006532BF"/>
    <w:rsid w:val="00653EFB"/>
    <w:rsid w:val="00660ABC"/>
    <w:rsid w:val="0066272D"/>
    <w:rsid w:val="00666E57"/>
    <w:rsid w:val="00670797"/>
    <w:rsid w:val="00675D4B"/>
    <w:rsid w:val="00697216"/>
    <w:rsid w:val="006977C0"/>
    <w:rsid w:val="006B1803"/>
    <w:rsid w:val="006B19F8"/>
    <w:rsid w:val="006C41D7"/>
    <w:rsid w:val="006C60CB"/>
    <w:rsid w:val="006D7935"/>
    <w:rsid w:val="006E7A16"/>
    <w:rsid w:val="006F0B45"/>
    <w:rsid w:val="006F1137"/>
    <w:rsid w:val="006F3C80"/>
    <w:rsid w:val="006F51E8"/>
    <w:rsid w:val="006F6560"/>
    <w:rsid w:val="00704851"/>
    <w:rsid w:val="007211A3"/>
    <w:rsid w:val="00733BB3"/>
    <w:rsid w:val="0073495B"/>
    <w:rsid w:val="00751D9C"/>
    <w:rsid w:val="00797B1F"/>
    <w:rsid w:val="007A58BD"/>
    <w:rsid w:val="007B34E4"/>
    <w:rsid w:val="007B71E8"/>
    <w:rsid w:val="007D4B5D"/>
    <w:rsid w:val="007E54D5"/>
    <w:rsid w:val="00811BC4"/>
    <w:rsid w:val="00824002"/>
    <w:rsid w:val="0083029C"/>
    <w:rsid w:val="00836EDC"/>
    <w:rsid w:val="00847C28"/>
    <w:rsid w:val="00871D98"/>
    <w:rsid w:val="00871E2A"/>
    <w:rsid w:val="008743F9"/>
    <w:rsid w:val="00882ADA"/>
    <w:rsid w:val="0089731E"/>
    <w:rsid w:val="008A1CC7"/>
    <w:rsid w:val="008C65A7"/>
    <w:rsid w:val="008C65AD"/>
    <w:rsid w:val="009018AE"/>
    <w:rsid w:val="00904D4A"/>
    <w:rsid w:val="00910817"/>
    <w:rsid w:val="00925F57"/>
    <w:rsid w:val="009446D6"/>
    <w:rsid w:val="009971BC"/>
    <w:rsid w:val="009A69CF"/>
    <w:rsid w:val="009C686A"/>
    <w:rsid w:val="009C6B1B"/>
    <w:rsid w:val="009E572F"/>
    <w:rsid w:val="00A14B25"/>
    <w:rsid w:val="00A22DA6"/>
    <w:rsid w:val="00A25C7C"/>
    <w:rsid w:val="00A31F89"/>
    <w:rsid w:val="00A33DB9"/>
    <w:rsid w:val="00A47B91"/>
    <w:rsid w:val="00A618E6"/>
    <w:rsid w:val="00A63798"/>
    <w:rsid w:val="00A766C1"/>
    <w:rsid w:val="00AA0975"/>
    <w:rsid w:val="00AB13B7"/>
    <w:rsid w:val="00AB75B8"/>
    <w:rsid w:val="00AC0917"/>
    <w:rsid w:val="00AC1BE1"/>
    <w:rsid w:val="00AC44FF"/>
    <w:rsid w:val="00AC50C6"/>
    <w:rsid w:val="00AC5CF8"/>
    <w:rsid w:val="00AC5E64"/>
    <w:rsid w:val="00AD3836"/>
    <w:rsid w:val="00AD78AD"/>
    <w:rsid w:val="00AE5841"/>
    <w:rsid w:val="00B04423"/>
    <w:rsid w:val="00B105B3"/>
    <w:rsid w:val="00B12808"/>
    <w:rsid w:val="00B15755"/>
    <w:rsid w:val="00B1641E"/>
    <w:rsid w:val="00B16F4E"/>
    <w:rsid w:val="00B17313"/>
    <w:rsid w:val="00B249FF"/>
    <w:rsid w:val="00B436B1"/>
    <w:rsid w:val="00B56186"/>
    <w:rsid w:val="00B77D05"/>
    <w:rsid w:val="00B81391"/>
    <w:rsid w:val="00B862E5"/>
    <w:rsid w:val="00B94147"/>
    <w:rsid w:val="00BA35D7"/>
    <w:rsid w:val="00BA6464"/>
    <w:rsid w:val="00BB1820"/>
    <w:rsid w:val="00BC3D12"/>
    <w:rsid w:val="00BD7231"/>
    <w:rsid w:val="00BE6E4C"/>
    <w:rsid w:val="00C32792"/>
    <w:rsid w:val="00C35C72"/>
    <w:rsid w:val="00C36251"/>
    <w:rsid w:val="00C439C7"/>
    <w:rsid w:val="00C44745"/>
    <w:rsid w:val="00C545A7"/>
    <w:rsid w:val="00C70CE6"/>
    <w:rsid w:val="00C75DEF"/>
    <w:rsid w:val="00C900F6"/>
    <w:rsid w:val="00C92E82"/>
    <w:rsid w:val="00C93D06"/>
    <w:rsid w:val="00CE0639"/>
    <w:rsid w:val="00D00301"/>
    <w:rsid w:val="00D07AFA"/>
    <w:rsid w:val="00D105DA"/>
    <w:rsid w:val="00D31E35"/>
    <w:rsid w:val="00D3422A"/>
    <w:rsid w:val="00D363AF"/>
    <w:rsid w:val="00D37924"/>
    <w:rsid w:val="00D4509D"/>
    <w:rsid w:val="00D4711D"/>
    <w:rsid w:val="00D650C0"/>
    <w:rsid w:val="00D74A35"/>
    <w:rsid w:val="00D75BE4"/>
    <w:rsid w:val="00D80429"/>
    <w:rsid w:val="00D8245E"/>
    <w:rsid w:val="00D851C2"/>
    <w:rsid w:val="00D926A3"/>
    <w:rsid w:val="00DA33C6"/>
    <w:rsid w:val="00DA665D"/>
    <w:rsid w:val="00DA7722"/>
    <w:rsid w:val="00DB51F2"/>
    <w:rsid w:val="00DB5C4C"/>
    <w:rsid w:val="00DF345B"/>
    <w:rsid w:val="00DF4981"/>
    <w:rsid w:val="00E1355E"/>
    <w:rsid w:val="00E218CD"/>
    <w:rsid w:val="00E63D58"/>
    <w:rsid w:val="00E71DC7"/>
    <w:rsid w:val="00E83427"/>
    <w:rsid w:val="00E85739"/>
    <w:rsid w:val="00E90D20"/>
    <w:rsid w:val="00E97732"/>
    <w:rsid w:val="00EC0202"/>
    <w:rsid w:val="00ED21A9"/>
    <w:rsid w:val="00EE2D0E"/>
    <w:rsid w:val="00F07C4A"/>
    <w:rsid w:val="00F41962"/>
    <w:rsid w:val="00F421C2"/>
    <w:rsid w:val="00F46D2A"/>
    <w:rsid w:val="00F67160"/>
    <w:rsid w:val="00FD76A3"/>
    <w:rsid w:val="00FE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9C"/>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632076"/>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32076"/>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32076"/>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32076"/>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32076"/>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32076"/>
    <w:pPr>
      <w:keepNext/>
      <w:jc w:val="center"/>
      <w:outlineLvl w:val="5"/>
    </w:pPr>
    <w:rPr>
      <w:rFonts w:ascii="Calibri" w:hAnsi="Calibri" w:cs="Calibri"/>
      <w:b/>
      <w:bCs/>
    </w:rPr>
  </w:style>
  <w:style w:type="paragraph" w:styleId="Heading7">
    <w:name w:val="heading 7"/>
    <w:basedOn w:val="Normal"/>
    <w:next w:val="Normal"/>
    <w:link w:val="Heading7Char"/>
    <w:uiPriority w:val="99"/>
    <w:qFormat/>
    <w:rsid w:val="00632076"/>
    <w:pPr>
      <w:keepNext/>
      <w:jc w:val="center"/>
      <w:outlineLvl w:val="6"/>
    </w:pPr>
    <w:rPr>
      <w:rFonts w:ascii="Calibri" w:hAnsi="Calibri" w:cs="Calibri"/>
      <w:sz w:val="24"/>
      <w:szCs w:val="24"/>
    </w:rPr>
  </w:style>
  <w:style w:type="paragraph" w:styleId="Heading8">
    <w:name w:val="heading 8"/>
    <w:basedOn w:val="Normal"/>
    <w:next w:val="Normal"/>
    <w:link w:val="Heading8Char"/>
    <w:uiPriority w:val="99"/>
    <w:qFormat/>
    <w:rsid w:val="00632076"/>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632076"/>
    <w:pPr>
      <w:keepNext/>
      <w:jc w:val="center"/>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32076"/>
    <w:rPr>
      <w:rFonts w:ascii="Cambria" w:hAnsi="Cambria" w:cs="Cambria"/>
      <w:b/>
      <w:bCs/>
      <w:kern w:val="32"/>
      <w:sz w:val="32"/>
      <w:szCs w:val="32"/>
    </w:rPr>
  </w:style>
  <w:style w:type="character" w:customStyle="1" w:styleId="Heading2Char">
    <w:name w:val="Heading 2 Char"/>
    <w:link w:val="Heading2"/>
    <w:uiPriority w:val="99"/>
    <w:rsid w:val="00632076"/>
    <w:rPr>
      <w:rFonts w:ascii="Cambria" w:hAnsi="Cambria" w:cs="Cambria"/>
      <w:b/>
      <w:bCs/>
      <w:i/>
      <w:iCs/>
      <w:sz w:val="28"/>
      <w:szCs w:val="28"/>
    </w:rPr>
  </w:style>
  <w:style w:type="character" w:customStyle="1" w:styleId="Heading3Char">
    <w:name w:val="Heading 3 Char"/>
    <w:link w:val="Heading3"/>
    <w:uiPriority w:val="99"/>
    <w:rsid w:val="00632076"/>
    <w:rPr>
      <w:rFonts w:ascii="Cambria" w:hAnsi="Cambria" w:cs="Cambria"/>
      <w:b/>
      <w:bCs/>
      <w:sz w:val="26"/>
      <w:szCs w:val="26"/>
    </w:rPr>
  </w:style>
  <w:style w:type="character" w:customStyle="1" w:styleId="Heading4Char">
    <w:name w:val="Heading 4 Char"/>
    <w:link w:val="Heading4"/>
    <w:uiPriority w:val="99"/>
    <w:rsid w:val="00632076"/>
    <w:rPr>
      <w:rFonts w:ascii="Calibri" w:hAnsi="Calibri" w:cs="Calibri"/>
      <w:b/>
      <w:bCs/>
      <w:sz w:val="28"/>
      <w:szCs w:val="28"/>
    </w:rPr>
  </w:style>
  <w:style w:type="character" w:customStyle="1" w:styleId="Heading5Char">
    <w:name w:val="Heading 5 Char"/>
    <w:link w:val="Heading5"/>
    <w:uiPriority w:val="99"/>
    <w:rsid w:val="00632076"/>
    <w:rPr>
      <w:rFonts w:ascii="Calibri" w:hAnsi="Calibri" w:cs="Calibri"/>
      <w:b/>
      <w:bCs/>
      <w:i/>
      <w:iCs/>
      <w:sz w:val="26"/>
      <w:szCs w:val="26"/>
    </w:rPr>
  </w:style>
  <w:style w:type="character" w:customStyle="1" w:styleId="Heading6Char">
    <w:name w:val="Heading 6 Char"/>
    <w:link w:val="Heading6"/>
    <w:uiPriority w:val="99"/>
    <w:rsid w:val="00632076"/>
    <w:rPr>
      <w:rFonts w:ascii="Calibri" w:hAnsi="Calibri" w:cs="Calibri"/>
      <w:b/>
      <w:bCs/>
    </w:rPr>
  </w:style>
  <w:style w:type="character" w:customStyle="1" w:styleId="Heading7Char">
    <w:name w:val="Heading 7 Char"/>
    <w:link w:val="Heading7"/>
    <w:uiPriority w:val="99"/>
    <w:rsid w:val="00632076"/>
    <w:rPr>
      <w:rFonts w:ascii="Calibri" w:hAnsi="Calibri" w:cs="Calibri"/>
      <w:sz w:val="24"/>
      <w:szCs w:val="24"/>
    </w:rPr>
  </w:style>
  <w:style w:type="character" w:customStyle="1" w:styleId="Heading8Char">
    <w:name w:val="Heading 8 Char"/>
    <w:link w:val="Heading8"/>
    <w:uiPriority w:val="99"/>
    <w:rsid w:val="00632076"/>
    <w:rPr>
      <w:rFonts w:ascii="Calibri" w:hAnsi="Calibri" w:cs="Calibri"/>
      <w:i/>
      <w:iCs/>
      <w:sz w:val="24"/>
      <w:szCs w:val="24"/>
    </w:rPr>
  </w:style>
  <w:style w:type="character" w:customStyle="1" w:styleId="Heading9Char">
    <w:name w:val="Heading 9 Char"/>
    <w:link w:val="Heading9"/>
    <w:uiPriority w:val="99"/>
    <w:rsid w:val="00632076"/>
    <w:rPr>
      <w:rFonts w:ascii="Cambria" w:hAnsi="Cambria" w:cs="Cambria"/>
    </w:rPr>
  </w:style>
  <w:style w:type="paragraph" w:styleId="Caption">
    <w:name w:val="caption"/>
    <w:basedOn w:val="Normal"/>
    <w:next w:val="Normal"/>
    <w:uiPriority w:val="99"/>
    <w:qFormat/>
    <w:rsid w:val="00632076"/>
    <w:pPr>
      <w:jc w:val="center"/>
    </w:pPr>
    <w:rPr>
      <w:b/>
      <w:bCs/>
      <w:sz w:val="40"/>
      <w:szCs w:val="40"/>
    </w:rPr>
  </w:style>
  <w:style w:type="paragraph" w:styleId="Title">
    <w:name w:val="Title"/>
    <w:basedOn w:val="Normal"/>
    <w:link w:val="TitleChar"/>
    <w:uiPriority w:val="99"/>
    <w:qFormat/>
    <w:rsid w:val="00632076"/>
    <w:pPr>
      <w:jc w:val="center"/>
    </w:pPr>
    <w:rPr>
      <w:rFonts w:ascii="Cambria" w:hAnsi="Cambria" w:cs="Cambria"/>
      <w:b/>
      <w:bCs/>
      <w:kern w:val="28"/>
      <w:sz w:val="32"/>
      <w:szCs w:val="32"/>
    </w:rPr>
  </w:style>
  <w:style w:type="character" w:customStyle="1" w:styleId="TitleChar">
    <w:name w:val="Title Char"/>
    <w:link w:val="Title"/>
    <w:uiPriority w:val="99"/>
    <w:rsid w:val="00632076"/>
    <w:rPr>
      <w:rFonts w:ascii="Cambria" w:hAnsi="Cambria" w:cs="Cambria"/>
      <w:b/>
      <w:bCs/>
      <w:kern w:val="28"/>
      <w:sz w:val="32"/>
      <w:szCs w:val="32"/>
    </w:rPr>
  </w:style>
  <w:style w:type="paragraph" w:styleId="ListParagraph">
    <w:name w:val="List Paragraph"/>
    <w:basedOn w:val="Normal"/>
    <w:uiPriority w:val="34"/>
    <w:qFormat/>
    <w:rsid w:val="00632076"/>
    <w:pPr>
      <w:ind w:left="720"/>
    </w:pPr>
  </w:style>
  <w:style w:type="paragraph" w:styleId="Header">
    <w:name w:val="header"/>
    <w:basedOn w:val="Normal"/>
    <w:link w:val="HeaderChar"/>
    <w:uiPriority w:val="99"/>
    <w:unhideWhenUsed/>
    <w:rsid w:val="0083029C"/>
    <w:pPr>
      <w:tabs>
        <w:tab w:val="center" w:pos="4680"/>
        <w:tab w:val="right" w:pos="9360"/>
      </w:tabs>
      <w:spacing w:line="240" w:lineRule="auto"/>
    </w:pPr>
  </w:style>
  <w:style w:type="character" w:customStyle="1" w:styleId="HeaderChar">
    <w:name w:val="Header Char"/>
    <w:basedOn w:val="DefaultParagraphFont"/>
    <w:link w:val="Header"/>
    <w:uiPriority w:val="99"/>
    <w:rsid w:val="0083029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3029C"/>
    <w:pPr>
      <w:tabs>
        <w:tab w:val="center" w:pos="4680"/>
        <w:tab w:val="right" w:pos="9360"/>
      </w:tabs>
      <w:spacing w:line="240" w:lineRule="auto"/>
    </w:pPr>
  </w:style>
  <w:style w:type="character" w:customStyle="1" w:styleId="FooterChar">
    <w:name w:val="Footer Char"/>
    <w:basedOn w:val="DefaultParagraphFont"/>
    <w:link w:val="Footer"/>
    <w:uiPriority w:val="99"/>
    <w:rsid w:val="0083029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15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55"/>
    <w:rPr>
      <w:rFonts w:ascii="Tahoma" w:eastAsiaTheme="minorHAnsi" w:hAnsi="Tahoma" w:cs="Tahoma"/>
      <w:sz w:val="16"/>
      <w:szCs w:val="16"/>
    </w:rPr>
  </w:style>
  <w:style w:type="character" w:customStyle="1" w:styleId="apple-converted-space">
    <w:name w:val="apple-converted-space"/>
    <w:basedOn w:val="DefaultParagraphFont"/>
    <w:rsid w:val="00252AB7"/>
  </w:style>
  <w:style w:type="paragraph" w:styleId="NormalWeb">
    <w:name w:val="Normal (Web)"/>
    <w:basedOn w:val="Normal"/>
    <w:uiPriority w:val="99"/>
    <w:semiHidden/>
    <w:unhideWhenUsed/>
    <w:rsid w:val="0003426A"/>
    <w:pPr>
      <w:spacing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9C"/>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632076"/>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32076"/>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32076"/>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32076"/>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32076"/>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32076"/>
    <w:pPr>
      <w:keepNext/>
      <w:jc w:val="center"/>
      <w:outlineLvl w:val="5"/>
    </w:pPr>
    <w:rPr>
      <w:rFonts w:ascii="Calibri" w:hAnsi="Calibri" w:cs="Calibri"/>
      <w:b/>
      <w:bCs/>
    </w:rPr>
  </w:style>
  <w:style w:type="paragraph" w:styleId="Heading7">
    <w:name w:val="heading 7"/>
    <w:basedOn w:val="Normal"/>
    <w:next w:val="Normal"/>
    <w:link w:val="Heading7Char"/>
    <w:uiPriority w:val="99"/>
    <w:qFormat/>
    <w:rsid w:val="00632076"/>
    <w:pPr>
      <w:keepNext/>
      <w:jc w:val="center"/>
      <w:outlineLvl w:val="6"/>
    </w:pPr>
    <w:rPr>
      <w:rFonts w:ascii="Calibri" w:hAnsi="Calibri" w:cs="Calibri"/>
      <w:sz w:val="24"/>
      <w:szCs w:val="24"/>
    </w:rPr>
  </w:style>
  <w:style w:type="paragraph" w:styleId="Heading8">
    <w:name w:val="heading 8"/>
    <w:basedOn w:val="Normal"/>
    <w:next w:val="Normal"/>
    <w:link w:val="Heading8Char"/>
    <w:uiPriority w:val="99"/>
    <w:qFormat/>
    <w:rsid w:val="00632076"/>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632076"/>
    <w:pPr>
      <w:keepNext/>
      <w:jc w:val="center"/>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32076"/>
    <w:rPr>
      <w:rFonts w:ascii="Cambria" w:hAnsi="Cambria" w:cs="Cambria"/>
      <w:b/>
      <w:bCs/>
      <w:kern w:val="32"/>
      <w:sz w:val="32"/>
      <w:szCs w:val="32"/>
    </w:rPr>
  </w:style>
  <w:style w:type="character" w:customStyle="1" w:styleId="Heading2Char">
    <w:name w:val="Heading 2 Char"/>
    <w:link w:val="Heading2"/>
    <w:uiPriority w:val="99"/>
    <w:rsid w:val="00632076"/>
    <w:rPr>
      <w:rFonts w:ascii="Cambria" w:hAnsi="Cambria" w:cs="Cambria"/>
      <w:b/>
      <w:bCs/>
      <w:i/>
      <w:iCs/>
      <w:sz w:val="28"/>
      <w:szCs w:val="28"/>
    </w:rPr>
  </w:style>
  <w:style w:type="character" w:customStyle="1" w:styleId="Heading3Char">
    <w:name w:val="Heading 3 Char"/>
    <w:link w:val="Heading3"/>
    <w:uiPriority w:val="99"/>
    <w:rsid w:val="00632076"/>
    <w:rPr>
      <w:rFonts w:ascii="Cambria" w:hAnsi="Cambria" w:cs="Cambria"/>
      <w:b/>
      <w:bCs/>
      <w:sz w:val="26"/>
      <w:szCs w:val="26"/>
    </w:rPr>
  </w:style>
  <w:style w:type="character" w:customStyle="1" w:styleId="Heading4Char">
    <w:name w:val="Heading 4 Char"/>
    <w:link w:val="Heading4"/>
    <w:uiPriority w:val="99"/>
    <w:rsid w:val="00632076"/>
    <w:rPr>
      <w:rFonts w:ascii="Calibri" w:hAnsi="Calibri" w:cs="Calibri"/>
      <w:b/>
      <w:bCs/>
      <w:sz w:val="28"/>
      <w:szCs w:val="28"/>
    </w:rPr>
  </w:style>
  <w:style w:type="character" w:customStyle="1" w:styleId="Heading5Char">
    <w:name w:val="Heading 5 Char"/>
    <w:link w:val="Heading5"/>
    <w:uiPriority w:val="99"/>
    <w:rsid w:val="00632076"/>
    <w:rPr>
      <w:rFonts w:ascii="Calibri" w:hAnsi="Calibri" w:cs="Calibri"/>
      <w:b/>
      <w:bCs/>
      <w:i/>
      <w:iCs/>
      <w:sz w:val="26"/>
      <w:szCs w:val="26"/>
    </w:rPr>
  </w:style>
  <w:style w:type="character" w:customStyle="1" w:styleId="Heading6Char">
    <w:name w:val="Heading 6 Char"/>
    <w:link w:val="Heading6"/>
    <w:uiPriority w:val="99"/>
    <w:rsid w:val="00632076"/>
    <w:rPr>
      <w:rFonts w:ascii="Calibri" w:hAnsi="Calibri" w:cs="Calibri"/>
      <w:b/>
      <w:bCs/>
    </w:rPr>
  </w:style>
  <w:style w:type="character" w:customStyle="1" w:styleId="Heading7Char">
    <w:name w:val="Heading 7 Char"/>
    <w:link w:val="Heading7"/>
    <w:uiPriority w:val="99"/>
    <w:rsid w:val="00632076"/>
    <w:rPr>
      <w:rFonts w:ascii="Calibri" w:hAnsi="Calibri" w:cs="Calibri"/>
      <w:sz w:val="24"/>
      <w:szCs w:val="24"/>
    </w:rPr>
  </w:style>
  <w:style w:type="character" w:customStyle="1" w:styleId="Heading8Char">
    <w:name w:val="Heading 8 Char"/>
    <w:link w:val="Heading8"/>
    <w:uiPriority w:val="99"/>
    <w:rsid w:val="00632076"/>
    <w:rPr>
      <w:rFonts w:ascii="Calibri" w:hAnsi="Calibri" w:cs="Calibri"/>
      <w:i/>
      <w:iCs/>
      <w:sz w:val="24"/>
      <w:szCs w:val="24"/>
    </w:rPr>
  </w:style>
  <w:style w:type="character" w:customStyle="1" w:styleId="Heading9Char">
    <w:name w:val="Heading 9 Char"/>
    <w:link w:val="Heading9"/>
    <w:uiPriority w:val="99"/>
    <w:rsid w:val="00632076"/>
    <w:rPr>
      <w:rFonts w:ascii="Cambria" w:hAnsi="Cambria" w:cs="Cambria"/>
    </w:rPr>
  </w:style>
  <w:style w:type="paragraph" w:styleId="Caption">
    <w:name w:val="caption"/>
    <w:basedOn w:val="Normal"/>
    <w:next w:val="Normal"/>
    <w:uiPriority w:val="99"/>
    <w:qFormat/>
    <w:rsid w:val="00632076"/>
    <w:pPr>
      <w:jc w:val="center"/>
    </w:pPr>
    <w:rPr>
      <w:b/>
      <w:bCs/>
      <w:sz w:val="40"/>
      <w:szCs w:val="40"/>
    </w:rPr>
  </w:style>
  <w:style w:type="paragraph" w:styleId="Title">
    <w:name w:val="Title"/>
    <w:basedOn w:val="Normal"/>
    <w:link w:val="TitleChar"/>
    <w:uiPriority w:val="99"/>
    <w:qFormat/>
    <w:rsid w:val="00632076"/>
    <w:pPr>
      <w:jc w:val="center"/>
    </w:pPr>
    <w:rPr>
      <w:rFonts w:ascii="Cambria" w:hAnsi="Cambria" w:cs="Cambria"/>
      <w:b/>
      <w:bCs/>
      <w:kern w:val="28"/>
      <w:sz w:val="32"/>
      <w:szCs w:val="32"/>
    </w:rPr>
  </w:style>
  <w:style w:type="character" w:customStyle="1" w:styleId="TitleChar">
    <w:name w:val="Title Char"/>
    <w:link w:val="Title"/>
    <w:uiPriority w:val="99"/>
    <w:rsid w:val="00632076"/>
    <w:rPr>
      <w:rFonts w:ascii="Cambria" w:hAnsi="Cambria" w:cs="Cambria"/>
      <w:b/>
      <w:bCs/>
      <w:kern w:val="28"/>
      <w:sz w:val="32"/>
      <w:szCs w:val="32"/>
    </w:rPr>
  </w:style>
  <w:style w:type="paragraph" w:styleId="ListParagraph">
    <w:name w:val="List Paragraph"/>
    <w:basedOn w:val="Normal"/>
    <w:uiPriority w:val="34"/>
    <w:qFormat/>
    <w:rsid w:val="00632076"/>
    <w:pPr>
      <w:ind w:left="720"/>
    </w:pPr>
  </w:style>
  <w:style w:type="paragraph" w:styleId="Header">
    <w:name w:val="header"/>
    <w:basedOn w:val="Normal"/>
    <w:link w:val="HeaderChar"/>
    <w:uiPriority w:val="99"/>
    <w:unhideWhenUsed/>
    <w:rsid w:val="0083029C"/>
    <w:pPr>
      <w:tabs>
        <w:tab w:val="center" w:pos="4680"/>
        <w:tab w:val="right" w:pos="9360"/>
      </w:tabs>
      <w:spacing w:line="240" w:lineRule="auto"/>
    </w:pPr>
  </w:style>
  <w:style w:type="character" w:customStyle="1" w:styleId="HeaderChar">
    <w:name w:val="Header Char"/>
    <w:basedOn w:val="DefaultParagraphFont"/>
    <w:link w:val="Header"/>
    <w:uiPriority w:val="99"/>
    <w:rsid w:val="0083029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3029C"/>
    <w:pPr>
      <w:tabs>
        <w:tab w:val="center" w:pos="4680"/>
        <w:tab w:val="right" w:pos="9360"/>
      </w:tabs>
      <w:spacing w:line="240" w:lineRule="auto"/>
    </w:pPr>
  </w:style>
  <w:style w:type="character" w:customStyle="1" w:styleId="FooterChar">
    <w:name w:val="Footer Char"/>
    <w:basedOn w:val="DefaultParagraphFont"/>
    <w:link w:val="Footer"/>
    <w:uiPriority w:val="99"/>
    <w:rsid w:val="0083029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15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55"/>
    <w:rPr>
      <w:rFonts w:ascii="Tahoma" w:eastAsiaTheme="minorHAnsi" w:hAnsi="Tahoma" w:cs="Tahoma"/>
      <w:sz w:val="16"/>
      <w:szCs w:val="16"/>
    </w:rPr>
  </w:style>
  <w:style w:type="character" w:customStyle="1" w:styleId="apple-converted-space">
    <w:name w:val="apple-converted-space"/>
    <w:basedOn w:val="DefaultParagraphFont"/>
    <w:rsid w:val="00252AB7"/>
  </w:style>
  <w:style w:type="paragraph" w:styleId="NormalWeb">
    <w:name w:val="Normal (Web)"/>
    <w:basedOn w:val="Normal"/>
    <w:uiPriority w:val="99"/>
    <w:semiHidden/>
    <w:unhideWhenUsed/>
    <w:rsid w:val="0003426A"/>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9154">
      <w:bodyDiv w:val="1"/>
      <w:marLeft w:val="0"/>
      <w:marRight w:val="0"/>
      <w:marTop w:val="0"/>
      <w:marBottom w:val="0"/>
      <w:divBdr>
        <w:top w:val="none" w:sz="0" w:space="0" w:color="auto"/>
        <w:left w:val="none" w:sz="0" w:space="0" w:color="auto"/>
        <w:bottom w:val="none" w:sz="0" w:space="0" w:color="auto"/>
        <w:right w:val="none" w:sz="0" w:space="0" w:color="auto"/>
      </w:divBdr>
    </w:div>
    <w:div w:id="1404254931">
      <w:bodyDiv w:val="1"/>
      <w:marLeft w:val="0"/>
      <w:marRight w:val="0"/>
      <w:marTop w:val="0"/>
      <w:marBottom w:val="0"/>
      <w:divBdr>
        <w:top w:val="none" w:sz="0" w:space="0" w:color="auto"/>
        <w:left w:val="none" w:sz="0" w:space="0" w:color="auto"/>
        <w:bottom w:val="none" w:sz="0" w:space="0" w:color="auto"/>
        <w:right w:val="none" w:sz="0" w:space="0" w:color="auto"/>
      </w:divBdr>
    </w:div>
    <w:div w:id="18218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24E8-DAFA-BF42-8C1A-DF55ED39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mgu</dc:creator>
  <cp:lastModifiedBy>Lynda Fuller</cp:lastModifiedBy>
  <cp:revision>2</cp:revision>
  <cp:lastPrinted>2016-08-02T18:58:00Z</cp:lastPrinted>
  <dcterms:created xsi:type="dcterms:W3CDTF">2016-08-02T18:58:00Z</dcterms:created>
  <dcterms:modified xsi:type="dcterms:W3CDTF">2016-08-02T18:58:00Z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-2127628057</vt:i4>
  </property>
</Properties>
</file>