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F6" w:rsidRPr="00A346F6" w:rsidRDefault="006816A3">
      <w:pPr>
        <w:rPr>
          <w:b/>
        </w:rPr>
      </w:pPr>
      <w:r>
        <w:rPr>
          <w:b/>
        </w:rPr>
        <w:t>Responsibilities of and t</w:t>
      </w:r>
      <w:r w:rsidR="00A346F6">
        <w:rPr>
          <w:b/>
        </w:rPr>
        <w:t xml:space="preserve">ips to be </w:t>
      </w:r>
      <w:r w:rsidR="00A346F6" w:rsidRPr="00A346F6">
        <w:rPr>
          <w:b/>
        </w:rPr>
        <w:t>an effective Chairperson</w:t>
      </w:r>
    </w:p>
    <w:p w:rsidR="004E2F0C" w:rsidRDefault="00B86264">
      <w:r>
        <w:t xml:space="preserve">Congratulations!!  </w:t>
      </w:r>
      <w:r w:rsidR="00A346F6">
        <w:t xml:space="preserve">You have been elected as the Chair of your Board.   Annually, supervisors shall elect a chairman for their members.   You may also elect/appoint a vice-chair, treasurer and secretary.  </w:t>
      </w:r>
      <w:r>
        <w:t>Whether you willingly accepted the position or drew the short str</w:t>
      </w:r>
      <w:r w:rsidR="006816A3">
        <w:t xml:space="preserve">aw, I will </w:t>
      </w:r>
      <w:r w:rsidR="00A346F6">
        <w:t xml:space="preserve">cover a few </w:t>
      </w:r>
      <w:r>
        <w:t>of the responsibilities that come with being the Chairperson</w:t>
      </w:r>
      <w:r w:rsidR="00886AC3">
        <w:t xml:space="preserve"> as well as a few tips</w:t>
      </w:r>
      <w:r>
        <w:t xml:space="preserve">.   </w:t>
      </w:r>
    </w:p>
    <w:p w:rsidR="00A346F6" w:rsidRDefault="00A346F6">
      <w:r>
        <w:t xml:space="preserve">With accepting </w:t>
      </w:r>
      <w:r w:rsidR="007F74AE">
        <w:t>the position of Chair, be sure to:</w:t>
      </w:r>
    </w:p>
    <w:p w:rsidR="007F74AE" w:rsidRDefault="007F74AE" w:rsidP="007F74AE">
      <w:pPr>
        <w:numPr>
          <w:ilvl w:val="0"/>
          <w:numId w:val="4"/>
        </w:numPr>
        <w:spacing w:after="0"/>
        <w:ind w:left="630"/>
      </w:pPr>
      <w:r>
        <w:t xml:space="preserve">Assist your district administrator in developing an </w:t>
      </w:r>
      <w:r w:rsidR="00BA602B">
        <w:t>agenda for b</w:t>
      </w:r>
      <w:r w:rsidRPr="00A346F6">
        <w:t>oard meetings.</w:t>
      </w:r>
    </w:p>
    <w:p w:rsidR="007F74AE" w:rsidRDefault="007F74AE" w:rsidP="007F74AE">
      <w:pPr>
        <w:numPr>
          <w:ilvl w:val="0"/>
          <w:numId w:val="4"/>
        </w:numPr>
        <w:spacing w:after="0"/>
        <w:ind w:left="630"/>
      </w:pPr>
      <w:r>
        <w:t>Start your meeting on time</w:t>
      </w:r>
      <w:r w:rsidR="00BA602B">
        <w:t xml:space="preserve"> and follow the</w:t>
      </w:r>
      <w:r>
        <w:t xml:space="preserve"> agenda.</w:t>
      </w:r>
    </w:p>
    <w:p w:rsidR="00A346F6" w:rsidRPr="00BA602B" w:rsidRDefault="00A346F6" w:rsidP="007F74AE">
      <w:pPr>
        <w:numPr>
          <w:ilvl w:val="0"/>
          <w:numId w:val="4"/>
        </w:numPr>
        <w:spacing w:after="0"/>
        <w:ind w:left="630"/>
      </w:pPr>
      <w:r>
        <w:t xml:space="preserve">Lead the board </w:t>
      </w:r>
      <w:r w:rsidRPr="00A346F6">
        <w:t>in accordance with Sturgis Parliamentary procedures</w:t>
      </w:r>
      <w:r>
        <w:t xml:space="preserve"> </w:t>
      </w:r>
      <w:r w:rsidRPr="007F74AE">
        <w:rPr>
          <w:i/>
        </w:rPr>
        <w:t>(don’t forget, under Sturgis, the Chairperson can make a motion as well as vote</w:t>
      </w:r>
      <w:r w:rsidR="007F74AE" w:rsidRPr="007F74AE">
        <w:rPr>
          <w:i/>
        </w:rPr>
        <w:t>)</w:t>
      </w:r>
      <w:r w:rsidRPr="007F74AE">
        <w:rPr>
          <w:i/>
        </w:rPr>
        <w:t>.</w:t>
      </w:r>
    </w:p>
    <w:p w:rsidR="00BA602B" w:rsidRPr="00BA602B" w:rsidRDefault="00BA602B" w:rsidP="007F74AE">
      <w:pPr>
        <w:numPr>
          <w:ilvl w:val="0"/>
          <w:numId w:val="4"/>
        </w:numPr>
        <w:spacing w:after="0"/>
        <w:ind w:left="630"/>
      </w:pPr>
      <w:r w:rsidRPr="00BA602B">
        <w:t xml:space="preserve">Know and follow the Open Meeting laws.  </w:t>
      </w:r>
    </w:p>
    <w:p w:rsidR="00A346F6" w:rsidRPr="00A346F6" w:rsidRDefault="007F74AE" w:rsidP="00E67175">
      <w:pPr>
        <w:numPr>
          <w:ilvl w:val="0"/>
          <w:numId w:val="4"/>
        </w:numPr>
        <w:spacing w:after="0"/>
        <w:ind w:left="630"/>
      </w:pPr>
      <w:r w:rsidRPr="007F74AE">
        <w:t xml:space="preserve">Maintain </w:t>
      </w:r>
      <w:r>
        <w:t xml:space="preserve">order </w:t>
      </w:r>
      <w:r w:rsidRPr="007F74AE">
        <w:t xml:space="preserve">during the meeting </w:t>
      </w:r>
      <w:r w:rsidRPr="007F74AE">
        <w:rPr>
          <w:i/>
        </w:rPr>
        <w:t>(</w:t>
      </w:r>
      <w:r>
        <w:rPr>
          <w:i/>
        </w:rPr>
        <w:t>Keep the side bars to a minimum.  Members time is precious and side bars can cause you to lose focus!</w:t>
      </w:r>
      <w:r w:rsidRPr="007F74AE">
        <w:rPr>
          <w:i/>
        </w:rPr>
        <w:t>)</w:t>
      </w:r>
    </w:p>
    <w:p w:rsidR="00DD1CAB" w:rsidRDefault="00DD1CAB" w:rsidP="007F74AE">
      <w:pPr>
        <w:numPr>
          <w:ilvl w:val="0"/>
          <w:numId w:val="4"/>
        </w:numPr>
        <w:spacing w:after="0"/>
        <w:ind w:left="630"/>
      </w:pPr>
      <w:r>
        <w:t>Request any necessary training needed for your board members and staff.</w:t>
      </w:r>
      <w:r w:rsidR="00AB297C">
        <w:t xml:space="preserve"> </w:t>
      </w:r>
      <w:r>
        <w:t xml:space="preserve">  (Training is time consuming but essential for everyone</w:t>
      </w:r>
      <w:r w:rsidR="00AB297C">
        <w:t>, new and old</w:t>
      </w:r>
      <w:r>
        <w:t>, not only for roles and responsibilities, but for personal development as well</w:t>
      </w:r>
      <w:r w:rsidR="00AB297C">
        <w:t>)</w:t>
      </w:r>
      <w:r>
        <w:t>.</w:t>
      </w:r>
    </w:p>
    <w:p w:rsidR="00A346F6" w:rsidRPr="00A346F6" w:rsidRDefault="00A346F6" w:rsidP="007F74AE">
      <w:pPr>
        <w:numPr>
          <w:ilvl w:val="0"/>
          <w:numId w:val="4"/>
        </w:numPr>
        <w:spacing w:after="0"/>
        <w:ind w:left="630"/>
      </w:pPr>
      <w:r w:rsidRPr="00A346F6">
        <w:t>Coordinate statements</w:t>
      </w:r>
      <w:r w:rsidR="007F74AE">
        <w:t xml:space="preserve">/comments </w:t>
      </w:r>
      <w:r w:rsidR="00F54CAE">
        <w:t xml:space="preserve">that represent </w:t>
      </w:r>
      <w:r w:rsidRPr="00A346F6">
        <w:t xml:space="preserve">the position of the Board and </w:t>
      </w:r>
      <w:r w:rsidR="00F54CAE">
        <w:t>not individuals.</w:t>
      </w:r>
      <w:r w:rsidRPr="00A346F6">
        <w:t xml:space="preserve"> </w:t>
      </w:r>
    </w:p>
    <w:p w:rsidR="00A346F6" w:rsidRDefault="00A346F6" w:rsidP="007F74AE">
      <w:pPr>
        <w:numPr>
          <w:ilvl w:val="0"/>
          <w:numId w:val="4"/>
        </w:numPr>
        <w:spacing w:after="0"/>
        <w:ind w:left="630"/>
      </w:pPr>
      <w:r w:rsidRPr="00A346F6">
        <w:t>Keep the Board focused on the mission, vision, and goals of the Board.</w:t>
      </w:r>
    </w:p>
    <w:p w:rsidR="00A346F6" w:rsidRPr="00A346F6" w:rsidRDefault="00A346F6" w:rsidP="007F74AE">
      <w:pPr>
        <w:numPr>
          <w:ilvl w:val="0"/>
          <w:numId w:val="4"/>
        </w:numPr>
        <w:spacing w:after="0"/>
        <w:ind w:left="630"/>
      </w:pPr>
      <w:r w:rsidRPr="00A346F6">
        <w:t>Delegate assignments and duties to other Board members.</w:t>
      </w:r>
      <w:r w:rsidR="007F74AE">
        <w:t xml:space="preserve">  This gives them a sense of ownership and purpose</w:t>
      </w:r>
      <w:r w:rsidR="006816A3">
        <w:t xml:space="preserve"> and makes for a stronger board</w:t>
      </w:r>
      <w:r w:rsidR="007F74AE">
        <w:t xml:space="preserve">. </w:t>
      </w:r>
    </w:p>
    <w:p w:rsidR="00F54CAE" w:rsidRDefault="00F54CAE" w:rsidP="00F54CAE">
      <w:pPr>
        <w:numPr>
          <w:ilvl w:val="0"/>
          <w:numId w:val="4"/>
        </w:numPr>
        <w:spacing w:after="0"/>
        <w:ind w:left="630"/>
      </w:pPr>
      <w:r>
        <w:t xml:space="preserve">Strive to empower your staff and </w:t>
      </w:r>
      <w:r w:rsidR="006816A3">
        <w:t xml:space="preserve">fellow </w:t>
      </w:r>
      <w:r>
        <w:t>board members by communicating and engaging with them regularly.</w:t>
      </w:r>
      <w:r w:rsidR="006816A3">
        <w:t xml:space="preserve">  Part of your job is to help make them better at what they do.</w:t>
      </w:r>
    </w:p>
    <w:p w:rsidR="006816A3" w:rsidRDefault="00DD1CAB" w:rsidP="002D6558">
      <w:pPr>
        <w:numPr>
          <w:ilvl w:val="0"/>
          <w:numId w:val="4"/>
        </w:numPr>
        <w:spacing w:after="0"/>
        <w:ind w:left="630"/>
      </w:pPr>
      <w:r>
        <w:t xml:space="preserve">Recognize the personalities of your board members and staff.   You’ll have outgoing members, and you’ll have quiet members.  Encourage all members to engage, talk and give their input.  </w:t>
      </w:r>
    </w:p>
    <w:p w:rsidR="00DD1CAB" w:rsidRDefault="00DD1CAB" w:rsidP="00DD1CAB">
      <w:pPr>
        <w:spacing w:after="0"/>
      </w:pPr>
    </w:p>
    <w:p w:rsidR="00DD1CAB" w:rsidRDefault="006816A3" w:rsidP="006816A3">
      <w:pPr>
        <w:spacing w:after="0"/>
      </w:pPr>
      <w:r>
        <w:t>All i</w:t>
      </w:r>
      <w:r w:rsidR="00AB297C">
        <w:t>n</w:t>
      </w:r>
      <w:r>
        <w:t xml:space="preserve"> all, you have been entrusted by your board to be a leader.    Leaders are not born, they are built</w:t>
      </w:r>
      <w:r w:rsidR="00DD1CAB">
        <w:t xml:space="preserve"> over time and with experience. </w:t>
      </w:r>
      <w:r>
        <w:t xml:space="preserve">  You will make mistakes and that is ok</w:t>
      </w:r>
      <w:r w:rsidR="00DD1CAB">
        <w:t xml:space="preserve"> for that is how we learn!   Most importantly, have fun, lead, and don’t be afraid of making a difference!   </w:t>
      </w:r>
    </w:p>
    <w:p w:rsidR="00DD1CAB" w:rsidRDefault="00DD1CAB" w:rsidP="006816A3">
      <w:pPr>
        <w:spacing w:after="0"/>
      </w:pPr>
    </w:p>
    <w:p w:rsidR="006816A3" w:rsidRPr="00A346F6" w:rsidRDefault="00DD1CAB" w:rsidP="006816A3">
      <w:pPr>
        <w:spacing w:after="0"/>
      </w:pPr>
      <w:r>
        <w:t xml:space="preserve">If you have questions regarding your role as chairperson, feel free to call Karl anytime day or night.  His daytime phone is 444-3022 and his cell is 431-1580.  </w:t>
      </w:r>
    </w:p>
    <w:p w:rsidR="00A346F6" w:rsidRDefault="00A346F6"/>
    <w:p w:rsidR="00A346F6" w:rsidRDefault="00A346F6"/>
    <w:p w:rsidR="00A346F6" w:rsidRDefault="00A346F6"/>
    <w:sectPr w:rsidR="00A3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178"/>
    <w:multiLevelType w:val="hybridMultilevel"/>
    <w:tmpl w:val="A8542254"/>
    <w:lvl w:ilvl="0" w:tplc="73C00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8AF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AD0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8A1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F565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220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00A3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BE0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207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7852"/>
    <w:multiLevelType w:val="hybridMultilevel"/>
    <w:tmpl w:val="5B400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174AF1"/>
    <w:multiLevelType w:val="hybridMultilevel"/>
    <w:tmpl w:val="94866A60"/>
    <w:lvl w:ilvl="0" w:tplc="45D2123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D65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2E27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CCE2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787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003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3AB6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585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7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A719B"/>
    <w:multiLevelType w:val="hybridMultilevel"/>
    <w:tmpl w:val="1FF2CE2C"/>
    <w:lvl w:ilvl="0" w:tplc="0646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6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E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8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E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6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4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E2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2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64"/>
    <w:rsid w:val="004E2F0C"/>
    <w:rsid w:val="006816A3"/>
    <w:rsid w:val="007F74AE"/>
    <w:rsid w:val="00886AC3"/>
    <w:rsid w:val="00A346F6"/>
    <w:rsid w:val="00AB297C"/>
    <w:rsid w:val="00B86264"/>
    <w:rsid w:val="00BA602B"/>
    <w:rsid w:val="00DD1CAB"/>
    <w:rsid w:val="00F54CAE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A715"/>
  <w15:chartTrackingRefBased/>
  <w15:docId w15:val="{91FA6123-0F45-4F39-8B01-C534D4B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Christians, Karl</dc:creator>
  <cp:keywords/>
  <dc:description/>
  <cp:lastModifiedBy>Christians, Karl</cp:lastModifiedBy>
  <cp:revision>2</cp:revision>
  <dcterms:created xsi:type="dcterms:W3CDTF">2020-01-23T22:04:00Z</dcterms:created>
  <dcterms:modified xsi:type="dcterms:W3CDTF">2020-01-24T17:27:00Z</dcterms:modified>
</cp:coreProperties>
</file>