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0F3" w:rsidRDefault="002B420B" w:rsidP="002B420B">
      <w:pPr>
        <w:pStyle w:val="NoSpacing"/>
      </w:pPr>
      <w:bookmarkStart w:id="0" w:name="_GoBack"/>
      <w:bookmarkEnd w:id="0"/>
      <w:r>
        <w:rPr>
          <w:noProof/>
        </w:rPr>
        <w:drawing>
          <wp:inline distT="0" distB="0" distL="0" distR="0">
            <wp:extent cx="2419350" cy="778400"/>
            <wp:effectExtent l="0" t="0" r="0" b="3175"/>
            <wp:docPr id="1" name="640758_rs|3" descr="cid:17464226-bc25-48c8-9107-cac590ff8a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0758_rs|3" descr="cid:17464226-bc25-48c8-9107-cac590ff8a0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5009" cy="786656"/>
                    </a:xfrm>
                    <a:prstGeom prst="rect">
                      <a:avLst/>
                    </a:prstGeom>
                    <a:noFill/>
                    <a:ln>
                      <a:noFill/>
                    </a:ln>
                  </pic:spPr>
                </pic:pic>
              </a:graphicData>
            </a:graphic>
          </wp:inline>
        </w:drawing>
      </w:r>
      <w:r w:rsidR="00E75475">
        <w:rPr>
          <w:noProof/>
        </w:rPr>
        <w:drawing>
          <wp:inline distT="0" distB="0" distL="0" distR="0">
            <wp:extent cx="2705735" cy="93082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R-Logo_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5735" cy="930820"/>
                    </a:xfrm>
                    <a:prstGeom prst="rect">
                      <a:avLst/>
                    </a:prstGeom>
                  </pic:spPr>
                </pic:pic>
              </a:graphicData>
            </a:graphic>
          </wp:inline>
        </w:drawing>
      </w:r>
    </w:p>
    <w:p w:rsidR="002470F3" w:rsidRDefault="002470F3" w:rsidP="002470F3"/>
    <w:p w:rsidR="00C95BCB" w:rsidRPr="00C95BCB" w:rsidRDefault="007A56D9" w:rsidP="002470F3">
      <w:pPr>
        <w:jc w:val="center"/>
        <w:rPr>
          <w:b/>
          <w:sz w:val="44"/>
          <w:szCs w:val="44"/>
        </w:rPr>
      </w:pPr>
      <w:r>
        <w:rPr>
          <w:b/>
          <w:sz w:val="44"/>
          <w:szCs w:val="44"/>
        </w:rPr>
        <w:t>Liberian</w:t>
      </w:r>
      <w:r w:rsidR="00C95BCB" w:rsidRPr="00C95BCB">
        <w:rPr>
          <w:b/>
          <w:sz w:val="44"/>
          <w:szCs w:val="44"/>
        </w:rPr>
        <w:t xml:space="preserve"> Immigrants Sue President Trump</w:t>
      </w:r>
    </w:p>
    <w:p w:rsidR="00C95BCB" w:rsidRDefault="00C95BCB" w:rsidP="002470F3">
      <w:pPr>
        <w:jc w:val="center"/>
        <w:rPr>
          <w:b/>
          <w:sz w:val="36"/>
          <w:szCs w:val="36"/>
        </w:rPr>
      </w:pPr>
    </w:p>
    <w:p w:rsidR="00C95BCB" w:rsidRDefault="00CA6BB5" w:rsidP="002470F3">
      <w:pPr>
        <w:jc w:val="center"/>
        <w:rPr>
          <w:b/>
          <w:sz w:val="36"/>
          <w:szCs w:val="36"/>
        </w:rPr>
      </w:pPr>
      <w:r>
        <w:rPr>
          <w:b/>
          <w:sz w:val="36"/>
          <w:szCs w:val="36"/>
        </w:rPr>
        <w:t xml:space="preserve">Families, Community Groups, and </w:t>
      </w:r>
      <w:r w:rsidR="002F7E35" w:rsidRPr="002470F3">
        <w:rPr>
          <w:b/>
          <w:sz w:val="36"/>
          <w:szCs w:val="36"/>
        </w:rPr>
        <w:t>Civil Rights Organiza</w:t>
      </w:r>
      <w:r w:rsidR="00F300C5">
        <w:rPr>
          <w:b/>
          <w:sz w:val="36"/>
          <w:szCs w:val="36"/>
        </w:rPr>
        <w:t xml:space="preserve">tions </w:t>
      </w:r>
      <w:r w:rsidR="00AE01DE">
        <w:rPr>
          <w:b/>
          <w:sz w:val="36"/>
          <w:szCs w:val="36"/>
        </w:rPr>
        <w:t xml:space="preserve">File Lawsuit </w:t>
      </w:r>
      <w:r w:rsidR="00E80293">
        <w:rPr>
          <w:b/>
          <w:sz w:val="36"/>
          <w:szCs w:val="36"/>
        </w:rPr>
        <w:t>t</w:t>
      </w:r>
      <w:r>
        <w:rPr>
          <w:b/>
          <w:sz w:val="36"/>
          <w:szCs w:val="36"/>
        </w:rPr>
        <w:t>o Protect Life-Saving Immigration Program</w:t>
      </w:r>
    </w:p>
    <w:p w:rsidR="002470F3" w:rsidRDefault="002470F3" w:rsidP="002470F3">
      <w:pPr>
        <w:spacing w:before="100" w:beforeAutospacing="1" w:after="100" w:afterAutospacing="1"/>
        <w:rPr>
          <w:rFonts w:ascii="Calibri" w:hAnsi="Calibri" w:cs="Calibri"/>
          <w:color w:val="000000"/>
        </w:rPr>
      </w:pPr>
      <w:r>
        <w:rPr>
          <w:b/>
          <w:bCs/>
          <w:color w:val="000000"/>
        </w:rPr>
        <w:t>For Immediate Release</w:t>
      </w:r>
    </w:p>
    <w:p w:rsidR="002470F3" w:rsidRPr="002470F3" w:rsidRDefault="00AE01DE" w:rsidP="002470F3">
      <w:pPr>
        <w:spacing w:before="100" w:beforeAutospacing="1" w:after="100" w:afterAutospacing="1"/>
        <w:rPr>
          <w:rFonts w:ascii="Calibri" w:hAnsi="Calibri" w:cs="Calibri"/>
          <w:color w:val="000000"/>
        </w:rPr>
      </w:pPr>
      <w:r>
        <w:rPr>
          <w:color w:val="000000"/>
        </w:rPr>
        <w:t>March 8, 2019</w:t>
      </w:r>
    </w:p>
    <w:p w:rsidR="00E75475" w:rsidRDefault="008077D9" w:rsidP="00856683">
      <w:r>
        <w:rPr>
          <w:b/>
        </w:rPr>
        <w:t>BOSTON,</w:t>
      </w:r>
      <w:r w:rsidR="00E75475">
        <w:rPr>
          <w:b/>
        </w:rPr>
        <w:t xml:space="preserve"> MA </w:t>
      </w:r>
      <w:r w:rsidR="002F7E35" w:rsidRPr="00C07352">
        <w:t>– The Lawyers’ Committee for Civil Rights Under Law</w:t>
      </w:r>
      <w:r w:rsidR="006C5D23" w:rsidRPr="00C07352">
        <w:t xml:space="preserve"> and</w:t>
      </w:r>
      <w:r w:rsidR="002F7E35" w:rsidRPr="00C07352">
        <w:t xml:space="preserve"> </w:t>
      </w:r>
      <w:r w:rsidR="00AE01DE">
        <w:t>Lawyers for Civil Rights</w:t>
      </w:r>
      <w:r w:rsidR="00F242E3" w:rsidRPr="00C07352">
        <w:t xml:space="preserve"> </w:t>
      </w:r>
      <w:r w:rsidR="00C95BCB">
        <w:t xml:space="preserve">jointly </w:t>
      </w:r>
      <w:r w:rsidR="002E48EC" w:rsidRPr="00C07352">
        <w:t xml:space="preserve">filed a lawsuit </w:t>
      </w:r>
      <w:r w:rsidR="00F242E3" w:rsidRPr="00C07352">
        <w:t xml:space="preserve">today </w:t>
      </w:r>
      <w:r w:rsidR="00E75475">
        <w:t>challenging</w:t>
      </w:r>
      <w:r w:rsidR="00E5605B">
        <w:t xml:space="preserve"> President</w:t>
      </w:r>
      <w:r w:rsidR="007601E8">
        <w:t xml:space="preserve"> Donald </w:t>
      </w:r>
      <w:r>
        <w:t xml:space="preserve">Trump’s termination of </w:t>
      </w:r>
      <w:r w:rsidR="00C95BCB">
        <w:t xml:space="preserve">humanitarian </w:t>
      </w:r>
      <w:r w:rsidR="00CA6BB5">
        <w:t xml:space="preserve">protection and </w:t>
      </w:r>
      <w:r w:rsidR="00C95BCB">
        <w:t>relief for immigrants</w:t>
      </w:r>
      <w:r w:rsidR="00CA6BB5">
        <w:t xml:space="preserve"> from Liberia</w:t>
      </w:r>
      <w:r w:rsidR="00C95BCB">
        <w:t xml:space="preserve">. The lawsuit, the first of its kind in the country, was filed on </w:t>
      </w:r>
      <w:r w:rsidR="00E75475">
        <w:t xml:space="preserve">behalf of African Communities Together (ACT), the </w:t>
      </w:r>
      <w:proofErr w:type="spellStart"/>
      <w:r w:rsidR="00E75475">
        <w:t>UndocuBlack</w:t>
      </w:r>
      <w:proofErr w:type="spellEnd"/>
      <w:r w:rsidR="00E75475">
        <w:t xml:space="preserve"> Network</w:t>
      </w:r>
      <w:r w:rsidR="00C95BCB">
        <w:t>,</w:t>
      </w:r>
      <w:r w:rsidR="00E75475">
        <w:t xml:space="preserve"> and </w:t>
      </w:r>
      <w:r w:rsidR="00902839">
        <w:t xml:space="preserve">fifteen </w:t>
      </w:r>
      <w:r w:rsidR="00C95BCB">
        <w:t xml:space="preserve">affected </w:t>
      </w:r>
      <w:r w:rsidR="00E75475">
        <w:t>individual</w:t>
      </w:r>
      <w:r w:rsidR="00C95BCB">
        <w:t>s</w:t>
      </w:r>
      <w:r w:rsidR="00902839">
        <w:t xml:space="preserve">, including Liberians raising U.S. citizen children. The complaint was filed </w:t>
      </w:r>
      <w:r w:rsidR="00E75475">
        <w:t xml:space="preserve">in </w:t>
      </w:r>
      <w:r w:rsidR="00E75475" w:rsidRPr="00C07352">
        <w:t xml:space="preserve">the </w:t>
      </w:r>
      <w:r w:rsidR="00C95BCB">
        <w:t>U.S. District</w:t>
      </w:r>
      <w:r w:rsidR="00E75475">
        <w:t xml:space="preserve"> Court for the District of Massachusetts.</w:t>
      </w:r>
      <w:r w:rsidR="00E75475" w:rsidRPr="00C07352">
        <w:t xml:space="preserve"> </w:t>
      </w:r>
    </w:p>
    <w:p w:rsidR="00D06240" w:rsidRDefault="00D06240" w:rsidP="00856683"/>
    <w:p w:rsidR="00CE2C56" w:rsidRDefault="00E5605B" w:rsidP="00856683">
      <w:r>
        <w:t>The lawsuit challenge</w:t>
      </w:r>
      <w:r w:rsidR="007601E8">
        <w:t xml:space="preserve">s </w:t>
      </w:r>
      <w:r w:rsidR="00D06240">
        <w:t>President Trump’s March 27, 2018 decision to terminate D</w:t>
      </w:r>
      <w:r w:rsidR="002C15F5">
        <w:t>eferred Enforcement Departure (D</w:t>
      </w:r>
      <w:r w:rsidR="00D06240">
        <w:t>ED</w:t>
      </w:r>
      <w:r w:rsidR="002C15F5">
        <w:t>)</w:t>
      </w:r>
      <w:r w:rsidR="00772575">
        <w:t>,</w:t>
      </w:r>
      <w:r w:rsidR="00D06240">
        <w:t xml:space="preserve"> </w:t>
      </w:r>
      <w:r w:rsidR="002C15F5">
        <w:t xml:space="preserve">a life-saving immigration program, </w:t>
      </w:r>
      <w:r w:rsidR="000C180E">
        <w:t>marshalling evidence of discrimination based on</w:t>
      </w:r>
      <w:r>
        <w:t xml:space="preserve"> race, ethnicity</w:t>
      </w:r>
      <w:r w:rsidR="000C180E">
        <w:t>,</w:t>
      </w:r>
      <w:r>
        <w:t xml:space="preserve"> and/or national origin </w:t>
      </w:r>
      <w:r w:rsidR="00D06240">
        <w:t xml:space="preserve">in violation of the Due Process Clause and the Equal Protection Clause of the </w:t>
      </w:r>
      <w:r w:rsidR="002C15F5">
        <w:t>U.S.</w:t>
      </w:r>
      <w:r w:rsidR="00D06240">
        <w:t xml:space="preserve"> Constitution. </w:t>
      </w:r>
    </w:p>
    <w:p w:rsidR="000C180E" w:rsidRDefault="000C180E" w:rsidP="00856683"/>
    <w:p w:rsidR="000C180E" w:rsidRDefault="000C180E" w:rsidP="000C180E">
      <w:r>
        <w:t xml:space="preserve">Deferred Enforced Departure (DED) is a humanitarian program that protects approximately 4,000 Liberian immigrants in the United States. Over the past two decades, DED was renewed under both Republican and Democrat administrations because of environmental disasters and armed conflict in Liberia. </w:t>
      </w:r>
    </w:p>
    <w:p w:rsidR="000C180E" w:rsidRDefault="000C180E" w:rsidP="00856683">
      <w:r>
        <w:t xml:space="preserve">President Trump’s decision to terminate DED marked an abrupt departure from the practice established by previous administrations. Under DED, Liberians have been able to </w:t>
      </w:r>
      <w:proofErr w:type="spellStart"/>
      <w:r w:rsidR="00D57C2A">
        <w:t>to</w:t>
      </w:r>
      <w:proofErr w:type="spellEnd"/>
      <w:r w:rsidR="00D57C2A">
        <w:t xml:space="preserve"> live, work, and raise U.S. citizen children</w:t>
      </w:r>
      <w:r>
        <w:t xml:space="preserve">. </w:t>
      </w:r>
    </w:p>
    <w:p w:rsidR="007601E8" w:rsidRDefault="007601E8" w:rsidP="007601E8"/>
    <w:p w:rsidR="00CC103B" w:rsidRDefault="00CC103B" w:rsidP="00CC103B">
      <w:pPr>
        <w:rPr>
          <w:sz w:val="22"/>
          <w:szCs w:val="22"/>
        </w:rPr>
      </w:pPr>
      <w:r>
        <w:t xml:space="preserve">“The Trump administration’s decision to terminate Deferred Enforced Departure for Liberian immigrants was the direct result of intentional discrimination directed at the </w:t>
      </w:r>
      <w:r w:rsidRPr="00CC103B">
        <w:t>Liberian community</w:t>
      </w:r>
      <w:r>
        <w:t xml:space="preserve">, runs contrary to evidence, and violates the constitution. This lawsuit seeks to combat the discriminatory and xenophobic immigration policies driven by the Trump administration in order to keep Deferred Enforced Departure recipients and their families together,” said Kristen Clarke, president and executive director of the Lawyers’ Committee for Civil Rights Under Law. </w:t>
      </w:r>
      <w:r>
        <w:lastRenderedPageBreak/>
        <w:t>“We are turning to the courts to ensure stability for Liberians all across our country who have contributed positively to their communities and our economy, many for over thirty years.”</w:t>
      </w:r>
    </w:p>
    <w:p w:rsidR="002C15F5" w:rsidRDefault="002C15F5" w:rsidP="007601E8"/>
    <w:p w:rsidR="007A3F80" w:rsidRDefault="007601E8" w:rsidP="00856683">
      <w:r>
        <w:t>“</w:t>
      </w:r>
      <w:r w:rsidR="002C15F5">
        <w:t xml:space="preserve">This is the latest </w:t>
      </w:r>
      <w:r w:rsidR="00D10ECC">
        <w:t xml:space="preserve">discriminatory </w:t>
      </w:r>
      <w:r w:rsidR="002C15F5">
        <w:t xml:space="preserve">attack from the Trump Administration on </w:t>
      </w:r>
      <w:r w:rsidR="00D10ECC">
        <w:t>longstanding</w:t>
      </w:r>
      <w:r w:rsidR="00D57C2A">
        <w:t xml:space="preserve"> immigration </w:t>
      </w:r>
      <w:r w:rsidR="00921156">
        <w:t>program</w:t>
      </w:r>
      <w:r w:rsidR="00D57C2A">
        <w:t>s</w:t>
      </w:r>
      <w:r w:rsidR="002C15F5">
        <w:t>. First</w:t>
      </w:r>
      <w:r w:rsidR="00D10ECC">
        <w:t>, they came for DACA recipients brought to this country as children. Then, they came for immigrants of color protected under TPS. N</w:t>
      </w:r>
      <w:r w:rsidR="002C15F5">
        <w:t>ow</w:t>
      </w:r>
      <w:r w:rsidR="00D10ECC">
        <w:t xml:space="preserve">, they come for Liberians. </w:t>
      </w:r>
      <w:r w:rsidR="002C15F5">
        <w:t xml:space="preserve">We will not stand idly by as immigrants of color </w:t>
      </w:r>
      <w:r w:rsidR="00D10ECC">
        <w:t xml:space="preserve">are threatened with detention and deportation. </w:t>
      </w:r>
      <w:r w:rsidR="002C15F5">
        <w:t xml:space="preserve">We will not allow the Trump Administration to trample on our dignity and our constitutional rights. We will resist all forms of discrimination, and we will hold the Trump Administration accountable for attacking Liberian families,” said Iván Espinoza-Madrigal, the Executive Director of Lawyers for Civil Rights. </w:t>
      </w:r>
    </w:p>
    <w:p w:rsidR="00152308" w:rsidRDefault="00152308" w:rsidP="00152308"/>
    <w:p w:rsidR="007601E8" w:rsidRDefault="00D27C22" w:rsidP="000C180E">
      <w:r>
        <w:t>“</w:t>
      </w:r>
      <w:r w:rsidRPr="00D27C22">
        <w:t xml:space="preserve">At the </w:t>
      </w:r>
      <w:proofErr w:type="spellStart"/>
      <w:r w:rsidRPr="00D27C22">
        <w:t>UndocuBlack</w:t>
      </w:r>
      <w:proofErr w:type="spellEnd"/>
      <w:r w:rsidRPr="00D27C22">
        <w:t xml:space="preserve"> Network, we know how it feels to be discriminated against, underestimated e</w:t>
      </w:r>
      <w:r>
        <w:t>ven when justice is on our sid</w:t>
      </w:r>
      <w:r w:rsidR="00DA4801">
        <w:t xml:space="preserve">e,” said </w:t>
      </w:r>
      <w:r w:rsidR="002E6DEF">
        <w:t>Patrice S. Lawrence</w:t>
      </w:r>
      <w:r w:rsidR="002E6DEF">
        <w:br/>
        <w:t xml:space="preserve">National Policy &amp; Advocacy Director of </w:t>
      </w:r>
      <w:r>
        <w:t xml:space="preserve">the </w:t>
      </w:r>
      <w:proofErr w:type="spellStart"/>
      <w:r>
        <w:t>UndocuBlack</w:t>
      </w:r>
      <w:proofErr w:type="spellEnd"/>
      <w:r>
        <w:t xml:space="preserve"> Network.</w:t>
      </w:r>
      <w:r w:rsidRPr="00D27C22">
        <w:t xml:space="preserve"> </w:t>
      </w:r>
      <w:r>
        <w:t>“</w:t>
      </w:r>
      <w:r w:rsidRPr="00D27C22">
        <w:t xml:space="preserve">Consequently, we know how to fight back and win. President Trump set the termination date of the </w:t>
      </w:r>
      <w:r w:rsidR="000C180E">
        <w:t>DED</w:t>
      </w:r>
      <w:r>
        <w:t xml:space="preserve"> </w:t>
      </w:r>
      <w:r w:rsidRPr="00D27C22">
        <w:t>program for Liberians for Mar</w:t>
      </w:r>
      <w:r w:rsidR="000C180E">
        <w:t xml:space="preserve">ch 31, 2019, negatively affecting up to 4,000 people </w:t>
      </w:r>
      <w:r w:rsidRPr="00D27C22">
        <w:t>we know an</w:t>
      </w:r>
      <w:r w:rsidR="000C180E">
        <w:t>d love. This means we now have</w:t>
      </w:r>
      <w:r w:rsidRPr="00D27C22">
        <w:t xml:space="preserve"> days to ensure the stability of Liberians who have been in the </w:t>
      </w:r>
      <w:r w:rsidR="000C180E">
        <w:t>country for almost 30 years. W</w:t>
      </w:r>
      <w:r w:rsidRPr="00D27C22">
        <w:t xml:space="preserve">e join this lawsuit to </w:t>
      </w:r>
      <w:r w:rsidR="000C180E">
        <w:t>challenge</w:t>
      </w:r>
      <w:r w:rsidRPr="00D27C22">
        <w:t xml:space="preserve"> the </w:t>
      </w:r>
      <w:r w:rsidR="000C180E">
        <w:t xml:space="preserve">discriminatory </w:t>
      </w:r>
      <w:r w:rsidRPr="00D27C22">
        <w:t xml:space="preserve">intentions of </w:t>
      </w:r>
      <w:r w:rsidR="000C180E">
        <w:t>the Trump Administration, and to ensure that our Liberian c</w:t>
      </w:r>
      <w:r w:rsidRPr="00D27C22">
        <w:t>ommunities can m</w:t>
      </w:r>
      <w:r>
        <w:t xml:space="preserve">aintain the ability to thrive.” </w:t>
      </w:r>
    </w:p>
    <w:p w:rsidR="00DD6692" w:rsidRDefault="00DD6692" w:rsidP="00856683"/>
    <w:p w:rsidR="00D27C22" w:rsidRDefault="00D27C22" w:rsidP="00D27C22">
      <w:r>
        <w:t>"We are suing on behalf of our Liberian DED holder members</w:t>
      </w:r>
      <w:r w:rsidR="000C180E">
        <w:t xml:space="preserve"> </w:t>
      </w:r>
      <w:r>
        <w:t>who have b</w:t>
      </w:r>
      <w:r w:rsidR="000C180E">
        <w:t>een in this country for decades</w:t>
      </w:r>
      <w:r>
        <w:t>. They have renewed their status time and time again, been vetted time and time again, and have built their lives here in the U</w:t>
      </w:r>
      <w:r w:rsidR="000C180E">
        <w:t>nited States</w:t>
      </w:r>
      <w:r>
        <w:t>," said Amaha Kassa, Executive Director of African Communities Together.</w:t>
      </w:r>
    </w:p>
    <w:p w:rsidR="00E5605B" w:rsidRDefault="00E5605B" w:rsidP="00856683"/>
    <w:p w:rsidR="002470F3" w:rsidRPr="00C07352" w:rsidRDefault="00B043BD" w:rsidP="00856683">
      <w:r>
        <w:t>As it currently stands, DED is set to expire on March 31, 2019. The rescission of this program will result</w:t>
      </w:r>
      <w:r w:rsidR="000C180E">
        <w:t xml:space="preserve"> in the separation of families and harm </w:t>
      </w:r>
      <w:r>
        <w:t xml:space="preserve">thousands of Liberians across the country. </w:t>
      </w:r>
    </w:p>
    <w:p w:rsidR="006654D9" w:rsidRPr="002212AF" w:rsidRDefault="006654D9" w:rsidP="00C95BCB">
      <w:pPr>
        <w:pStyle w:val="NormalWeb"/>
      </w:pPr>
    </w:p>
    <w:p w:rsidR="008F4AB8" w:rsidRDefault="008F4AB8" w:rsidP="00856683">
      <w:r w:rsidRPr="005407F4">
        <w:t>T</w:t>
      </w:r>
      <w:r w:rsidR="00A21E91" w:rsidRPr="005407F4">
        <w:t>he complaint</w:t>
      </w:r>
      <w:r w:rsidRPr="005407F4">
        <w:t xml:space="preserve"> is attached.</w:t>
      </w:r>
    </w:p>
    <w:p w:rsidR="002470F3" w:rsidRDefault="002470F3" w:rsidP="00856683"/>
    <w:p w:rsidR="002470F3" w:rsidRDefault="002470F3" w:rsidP="002470F3">
      <w:pPr>
        <w:pStyle w:val="NormalWeb"/>
        <w:rPr>
          <w:rFonts w:ascii="Calibri" w:hAnsi="Calibri" w:cs="Calibri"/>
          <w:color w:val="000000"/>
        </w:rPr>
      </w:pPr>
      <w:r>
        <w:rPr>
          <w:rStyle w:val="Strong"/>
          <w:color w:val="000000"/>
        </w:rPr>
        <w:t>About the Lawyers’ Committee for Civil Rights Under Law:</w:t>
      </w:r>
    </w:p>
    <w:p w:rsidR="002470F3" w:rsidRDefault="002470F3" w:rsidP="002470F3">
      <w:pPr>
        <w:pStyle w:val="NormalWeb"/>
        <w:rPr>
          <w:rStyle w:val="Emphasis"/>
        </w:rPr>
      </w:pPr>
      <w:r>
        <w:rPr>
          <w:rStyle w:val="Emphasis"/>
          <w:color w:val="000000"/>
        </w:rPr>
        <w:t>The Lawyers’ Committee for Civil Rights Under Law, a nonpartisan, nonprofit organization, was formed in 1963 at the request of President John F. Kennedy to involve the private bar in providing legal services to address racial discrimination.  Now in its 55</w:t>
      </w:r>
      <w:r>
        <w:rPr>
          <w:rStyle w:val="Emphasis"/>
          <w:color w:val="000000"/>
          <w:vertAlign w:val="superscript"/>
        </w:rPr>
        <w:t>th</w:t>
      </w:r>
      <w:r>
        <w:rPr>
          <w:rStyle w:val="Emphasis"/>
          <w:color w:val="000000"/>
        </w:rPr>
        <w:t> year, the Lawyers’ Committee for Civil Rights Under Law is continuing its quest to “Move America Toward Justice.” The principal mission of the Lawyers’ Committee for Civil Rights Under Law is to secure, through the rule of law, equal justice for all, particularly in the areas of criminal justice, fair housing and community development, economic justice, educational opportunities, and voting rights.</w:t>
      </w:r>
    </w:p>
    <w:p w:rsidR="00D05D85" w:rsidRDefault="00D05D85" w:rsidP="002470F3">
      <w:pPr>
        <w:pStyle w:val="NormalWeb"/>
        <w:rPr>
          <w:rStyle w:val="Emphasis"/>
        </w:rPr>
      </w:pPr>
    </w:p>
    <w:p w:rsidR="00D05D85" w:rsidRDefault="00D05D85" w:rsidP="002470F3">
      <w:pPr>
        <w:pStyle w:val="NormalWeb"/>
        <w:rPr>
          <w:rStyle w:val="Emphasis"/>
        </w:rPr>
      </w:pPr>
      <w:r w:rsidRPr="00C95BCB">
        <w:rPr>
          <w:rStyle w:val="Emphasis"/>
          <w:b/>
          <w:i w:val="0"/>
          <w:color w:val="000000"/>
        </w:rPr>
        <w:t xml:space="preserve">About </w:t>
      </w:r>
      <w:r w:rsidR="00B043BD">
        <w:rPr>
          <w:rStyle w:val="Emphasis"/>
          <w:b/>
          <w:i w:val="0"/>
          <w:color w:val="000000"/>
        </w:rPr>
        <w:t>Lawyers for Civil Rights:</w:t>
      </w:r>
    </w:p>
    <w:p w:rsidR="00B043BD" w:rsidRPr="008F4AB8" w:rsidRDefault="000C180E" w:rsidP="002470F3">
      <w:pPr>
        <w:pStyle w:val="NormalWeb"/>
        <w:rPr>
          <w:rStyle w:val="Emphasis"/>
        </w:rPr>
      </w:pPr>
      <w:r>
        <w:rPr>
          <w:rFonts w:ascii="Open Sans" w:hAnsi="Open Sans"/>
          <w:i/>
          <w:shd w:val="clear" w:color="auto" w:fill="FFFFFF"/>
        </w:rPr>
        <w:t xml:space="preserve">Founded in 1968, </w:t>
      </w:r>
      <w:r w:rsidR="001A00E8">
        <w:rPr>
          <w:rFonts w:ascii="Open Sans" w:hAnsi="Open Sans"/>
          <w:i/>
          <w:shd w:val="clear" w:color="auto" w:fill="FFFFFF"/>
        </w:rPr>
        <w:t xml:space="preserve">Lawyers </w:t>
      </w:r>
      <w:r w:rsidR="00B043BD" w:rsidRPr="00C95BCB">
        <w:rPr>
          <w:rFonts w:ascii="Open Sans" w:hAnsi="Open Sans"/>
          <w:i/>
          <w:shd w:val="clear" w:color="auto" w:fill="FFFFFF"/>
        </w:rPr>
        <w:t xml:space="preserve">for Civil Rights </w:t>
      </w:r>
      <w:r w:rsidR="008F4AB8">
        <w:rPr>
          <w:rFonts w:ascii="Open Sans" w:hAnsi="Open Sans"/>
          <w:i/>
          <w:shd w:val="clear" w:color="auto" w:fill="FFFFFF"/>
        </w:rPr>
        <w:t xml:space="preserve">(LCR) </w:t>
      </w:r>
      <w:r w:rsidR="00B043BD" w:rsidRPr="00C95BCB">
        <w:rPr>
          <w:rFonts w:ascii="Open Sans" w:hAnsi="Open Sans"/>
          <w:i/>
          <w:shd w:val="clear" w:color="auto" w:fill="FFFFFF"/>
        </w:rPr>
        <w:t>fosters equal opportunity and fights discrimination on behalf of people of color and immigrants. The organization engages in creative and courageous legal action, education, and advocacy in collaboration with law firms and community partners.</w:t>
      </w:r>
      <w:r w:rsidR="008F4AB8">
        <w:rPr>
          <w:rFonts w:ascii="Open Sans" w:hAnsi="Open Sans"/>
          <w:i/>
          <w:shd w:val="clear" w:color="auto" w:fill="FFFFFF"/>
        </w:rPr>
        <w:t xml:space="preserve"> LCR </w:t>
      </w:r>
      <w:r w:rsidR="008F4AB8" w:rsidRPr="008F4AB8">
        <w:rPr>
          <w:rFonts w:ascii="Open Sans" w:hAnsi="Open Sans"/>
          <w:i/>
          <w:shd w:val="clear" w:color="auto" w:fill="FFFFFF"/>
        </w:rPr>
        <w:t xml:space="preserve">filed the first lawsuits in the country against the Trump </w:t>
      </w:r>
      <w:r w:rsidR="008F4AB8" w:rsidRPr="008F4AB8">
        <w:rPr>
          <w:rFonts w:ascii="Open Sans" w:hAnsi="Open Sans"/>
          <w:i/>
          <w:shd w:val="clear" w:color="auto" w:fill="FFFFFF"/>
        </w:rPr>
        <w:lastRenderedPageBreak/>
        <w:t xml:space="preserve">Administration to protect sanctuary cities; to save TPS on behalf of </w:t>
      </w:r>
      <w:r w:rsidR="008F4AB8">
        <w:rPr>
          <w:rFonts w:ascii="Open Sans" w:hAnsi="Open Sans"/>
          <w:i/>
          <w:shd w:val="clear" w:color="auto" w:fill="FFFFFF"/>
        </w:rPr>
        <w:t>Central American</w:t>
      </w:r>
      <w:r w:rsidR="008F4AB8" w:rsidRPr="008F4AB8">
        <w:rPr>
          <w:rFonts w:ascii="Open Sans" w:hAnsi="Open Sans"/>
          <w:i/>
          <w:shd w:val="clear" w:color="auto" w:fill="FFFFFF"/>
        </w:rPr>
        <w:t xml:space="preserve"> immigrants; and to block imm</w:t>
      </w:r>
      <w:r w:rsidR="008F4AB8">
        <w:rPr>
          <w:rFonts w:ascii="Open Sans" w:hAnsi="Open Sans"/>
          <w:i/>
          <w:shd w:val="clear" w:color="auto" w:fill="FFFFFF"/>
        </w:rPr>
        <w:t>igration arrests in courthouses</w:t>
      </w:r>
      <w:r w:rsidR="00B043BD" w:rsidRPr="00C95BCB">
        <w:rPr>
          <w:rFonts w:ascii="Open Sans" w:hAnsi="Open Sans"/>
          <w:i/>
          <w:shd w:val="clear" w:color="auto" w:fill="FFFFFF"/>
        </w:rPr>
        <w:t>. For more information, visit</w:t>
      </w:r>
      <w:r w:rsidR="00B043BD" w:rsidRPr="00C95BCB">
        <w:rPr>
          <w:rFonts w:ascii="Open Sans" w:hAnsi="Open Sans" w:hint="eastAsia"/>
          <w:i/>
          <w:shd w:val="clear" w:color="auto" w:fill="FFFFFF"/>
        </w:rPr>
        <w:t> </w:t>
      </w:r>
      <w:r w:rsidR="008F4AB8">
        <w:rPr>
          <w:i/>
        </w:rPr>
        <w:t>www.lawyersforcivilrights.org.</w:t>
      </w:r>
    </w:p>
    <w:p w:rsidR="00D05D85" w:rsidRPr="00C95BCB" w:rsidRDefault="00D05D85" w:rsidP="002470F3">
      <w:pPr>
        <w:pStyle w:val="NormalWeb"/>
        <w:rPr>
          <w:iCs/>
        </w:rPr>
      </w:pPr>
    </w:p>
    <w:p w:rsidR="002470F3" w:rsidRPr="00856683" w:rsidRDefault="002470F3" w:rsidP="00856683"/>
    <w:sectPr w:rsidR="002470F3" w:rsidRPr="00856683" w:rsidSect="00980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35"/>
    <w:rsid w:val="000C180E"/>
    <w:rsid w:val="000D3DF6"/>
    <w:rsid w:val="00132787"/>
    <w:rsid w:val="001341F6"/>
    <w:rsid w:val="00152308"/>
    <w:rsid w:val="00195157"/>
    <w:rsid w:val="00196D1E"/>
    <w:rsid w:val="001A00E8"/>
    <w:rsid w:val="001D1229"/>
    <w:rsid w:val="002212AF"/>
    <w:rsid w:val="002470F3"/>
    <w:rsid w:val="00265545"/>
    <w:rsid w:val="0027101A"/>
    <w:rsid w:val="002A6785"/>
    <w:rsid w:val="002B420B"/>
    <w:rsid w:val="002C15F5"/>
    <w:rsid w:val="002C5F16"/>
    <w:rsid w:val="002C6C40"/>
    <w:rsid w:val="002E48EC"/>
    <w:rsid w:val="002E6DEF"/>
    <w:rsid w:val="002F7E35"/>
    <w:rsid w:val="0030499B"/>
    <w:rsid w:val="00320E7C"/>
    <w:rsid w:val="00364175"/>
    <w:rsid w:val="00366FDC"/>
    <w:rsid w:val="0037075F"/>
    <w:rsid w:val="00391D00"/>
    <w:rsid w:val="003A7965"/>
    <w:rsid w:val="003B5817"/>
    <w:rsid w:val="003B68BA"/>
    <w:rsid w:val="00483417"/>
    <w:rsid w:val="00495650"/>
    <w:rsid w:val="004C1E52"/>
    <w:rsid w:val="004F77DB"/>
    <w:rsid w:val="005407F4"/>
    <w:rsid w:val="005E6570"/>
    <w:rsid w:val="006654D9"/>
    <w:rsid w:val="006772FF"/>
    <w:rsid w:val="006A598E"/>
    <w:rsid w:val="006C5D23"/>
    <w:rsid w:val="007601E8"/>
    <w:rsid w:val="00763B18"/>
    <w:rsid w:val="00772575"/>
    <w:rsid w:val="007A3F80"/>
    <w:rsid w:val="007A56D9"/>
    <w:rsid w:val="007D1769"/>
    <w:rsid w:val="00804D3B"/>
    <w:rsid w:val="008077D9"/>
    <w:rsid w:val="008238A6"/>
    <w:rsid w:val="00851229"/>
    <w:rsid w:val="00856683"/>
    <w:rsid w:val="00860680"/>
    <w:rsid w:val="008C2FD0"/>
    <w:rsid w:val="008F4AB8"/>
    <w:rsid w:val="00902839"/>
    <w:rsid w:val="00921156"/>
    <w:rsid w:val="00953BED"/>
    <w:rsid w:val="00980C5C"/>
    <w:rsid w:val="009D3FBE"/>
    <w:rsid w:val="009E69AF"/>
    <w:rsid w:val="00A21E91"/>
    <w:rsid w:val="00A542EB"/>
    <w:rsid w:val="00A75C4C"/>
    <w:rsid w:val="00AD0D9F"/>
    <w:rsid w:val="00AD427C"/>
    <w:rsid w:val="00AE01DE"/>
    <w:rsid w:val="00AF7829"/>
    <w:rsid w:val="00B043BD"/>
    <w:rsid w:val="00B53F7C"/>
    <w:rsid w:val="00BB07FA"/>
    <w:rsid w:val="00BC3C03"/>
    <w:rsid w:val="00BC6205"/>
    <w:rsid w:val="00BD7B3D"/>
    <w:rsid w:val="00BE0BD6"/>
    <w:rsid w:val="00C07352"/>
    <w:rsid w:val="00C4685A"/>
    <w:rsid w:val="00C73BE2"/>
    <w:rsid w:val="00C756C9"/>
    <w:rsid w:val="00C95BCB"/>
    <w:rsid w:val="00CA6BB5"/>
    <w:rsid w:val="00CC103B"/>
    <w:rsid w:val="00CE2C56"/>
    <w:rsid w:val="00CF0855"/>
    <w:rsid w:val="00CF236A"/>
    <w:rsid w:val="00CF282B"/>
    <w:rsid w:val="00D05D85"/>
    <w:rsid w:val="00D06240"/>
    <w:rsid w:val="00D10ECC"/>
    <w:rsid w:val="00D27C22"/>
    <w:rsid w:val="00D57C2A"/>
    <w:rsid w:val="00D71444"/>
    <w:rsid w:val="00D806A6"/>
    <w:rsid w:val="00DA4801"/>
    <w:rsid w:val="00DD6692"/>
    <w:rsid w:val="00DF4D99"/>
    <w:rsid w:val="00E5605B"/>
    <w:rsid w:val="00E61258"/>
    <w:rsid w:val="00E75475"/>
    <w:rsid w:val="00E80293"/>
    <w:rsid w:val="00EA4A1B"/>
    <w:rsid w:val="00ED7481"/>
    <w:rsid w:val="00EF6907"/>
    <w:rsid w:val="00F07072"/>
    <w:rsid w:val="00F242E3"/>
    <w:rsid w:val="00F300C5"/>
    <w:rsid w:val="00F326CE"/>
    <w:rsid w:val="00F943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0A512-5528-42C5-9F17-689C2BD0C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0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8C2FD0"/>
    <w:rPr>
      <w:rFonts w:eastAsiaTheme="minorHAnsi"/>
    </w:rPr>
  </w:style>
  <w:style w:type="paragraph" w:styleId="BalloonText">
    <w:name w:val="Balloon Text"/>
    <w:basedOn w:val="Normal"/>
    <w:link w:val="BalloonTextChar"/>
    <w:uiPriority w:val="99"/>
    <w:semiHidden/>
    <w:unhideWhenUsed/>
    <w:rsid w:val="004F7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DB"/>
    <w:rPr>
      <w:rFonts w:ascii="Segoe UI" w:hAnsi="Segoe UI" w:cs="Segoe UI"/>
      <w:sz w:val="18"/>
      <w:szCs w:val="18"/>
    </w:rPr>
  </w:style>
  <w:style w:type="paragraph" w:styleId="NormalWeb">
    <w:name w:val="Normal (Web)"/>
    <w:basedOn w:val="Normal"/>
    <w:uiPriority w:val="99"/>
    <w:unhideWhenUsed/>
    <w:rsid w:val="00BC3C03"/>
    <w:rPr>
      <w:rFonts w:eastAsiaTheme="minorHAnsi"/>
    </w:rPr>
  </w:style>
  <w:style w:type="character" w:styleId="Strong">
    <w:name w:val="Strong"/>
    <w:basedOn w:val="DefaultParagraphFont"/>
    <w:uiPriority w:val="22"/>
    <w:qFormat/>
    <w:rsid w:val="002470F3"/>
    <w:rPr>
      <w:b/>
      <w:bCs/>
    </w:rPr>
  </w:style>
  <w:style w:type="character" w:styleId="Emphasis">
    <w:name w:val="Emphasis"/>
    <w:basedOn w:val="DefaultParagraphFont"/>
    <w:uiPriority w:val="20"/>
    <w:qFormat/>
    <w:rsid w:val="002470F3"/>
    <w:rPr>
      <w:i/>
      <w:iCs/>
    </w:rPr>
  </w:style>
  <w:style w:type="character" w:styleId="CommentReference">
    <w:name w:val="annotation reference"/>
    <w:basedOn w:val="DefaultParagraphFont"/>
    <w:uiPriority w:val="99"/>
    <w:semiHidden/>
    <w:unhideWhenUsed/>
    <w:rsid w:val="00C4685A"/>
    <w:rPr>
      <w:sz w:val="16"/>
      <w:szCs w:val="16"/>
    </w:rPr>
  </w:style>
  <w:style w:type="paragraph" w:styleId="CommentText">
    <w:name w:val="annotation text"/>
    <w:basedOn w:val="Normal"/>
    <w:link w:val="CommentTextChar"/>
    <w:uiPriority w:val="99"/>
    <w:semiHidden/>
    <w:unhideWhenUsed/>
    <w:rsid w:val="00C4685A"/>
    <w:rPr>
      <w:sz w:val="20"/>
      <w:szCs w:val="20"/>
    </w:rPr>
  </w:style>
  <w:style w:type="character" w:customStyle="1" w:styleId="CommentTextChar">
    <w:name w:val="Comment Text Char"/>
    <w:basedOn w:val="DefaultParagraphFont"/>
    <w:link w:val="CommentText"/>
    <w:uiPriority w:val="99"/>
    <w:semiHidden/>
    <w:rsid w:val="00C46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85A"/>
    <w:rPr>
      <w:b/>
      <w:bCs/>
    </w:rPr>
  </w:style>
  <w:style w:type="character" w:customStyle="1" w:styleId="CommentSubjectChar">
    <w:name w:val="Comment Subject Char"/>
    <w:basedOn w:val="CommentTextChar"/>
    <w:link w:val="CommentSubject"/>
    <w:uiPriority w:val="99"/>
    <w:semiHidden/>
    <w:rsid w:val="00C4685A"/>
    <w:rPr>
      <w:rFonts w:ascii="Times New Roman" w:eastAsia="Times New Roman" w:hAnsi="Times New Roman" w:cs="Times New Roman"/>
      <w:b/>
      <w:bCs/>
      <w:sz w:val="20"/>
      <w:szCs w:val="20"/>
    </w:rPr>
  </w:style>
  <w:style w:type="character" w:customStyle="1" w:styleId="gmail-heading1char">
    <w:name w:val="gmail-heading1char"/>
    <w:basedOn w:val="DefaultParagraphFont"/>
    <w:rsid w:val="00391D00"/>
  </w:style>
  <w:style w:type="paragraph" w:styleId="Header">
    <w:name w:val="header"/>
    <w:basedOn w:val="Normal"/>
    <w:link w:val="HeaderChar"/>
    <w:uiPriority w:val="99"/>
    <w:unhideWhenUsed/>
    <w:rsid w:val="0019515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95157"/>
  </w:style>
  <w:style w:type="character" w:styleId="Hyperlink">
    <w:name w:val="Hyperlink"/>
    <w:basedOn w:val="DefaultParagraphFont"/>
    <w:uiPriority w:val="99"/>
    <w:semiHidden/>
    <w:unhideWhenUsed/>
    <w:rsid w:val="00B043BD"/>
    <w:rPr>
      <w:color w:val="0000FF"/>
      <w:u w:val="single"/>
    </w:rPr>
  </w:style>
  <w:style w:type="paragraph" w:styleId="NoSpacing">
    <w:name w:val="No Spacing"/>
    <w:uiPriority w:val="1"/>
    <w:qFormat/>
    <w:rsid w:val="002B420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5397">
      <w:bodyDiv w:val="1"/>
      <w:marLeft w:val="0"/>
      <w:marRight w:val="0"/>
      <w:marTop w:val="0"/>
      <w:marBottom w:val="0"/>
      <w:divBdr>
        <w:top w:val="none" w:sz="0" w:space="0" w:color="auto"/>
        <w:left w:val="none" w:sz="0" w:space="0" w:color="auto"/>
        <w:bottom w:val="none" w:sz="0" w:space="0" w:color="auto"/>
        <w:right w:val="none" w:sz="0" w:space="0" w:color="auto"/>
      </w:divBdr>
    </w:div>
    <w:div w:id="258102204">
      <w:bodyDiv w:val="1"/>
      <w:marLeft w:val="0"/>
      <w:marRight w:val="0"/>
      <w:marTop w:val="0"/>
      <w:marBottom w:val="0"/>
      <w:divBdr>
        <w:top w:val="none" w:sz="0" w:space="0" w:color="auto"/>
        <w:left w:val="none" w:sz="0" w:space="0" w:color="auto"/>
        <w:bottom w:val="none" w:sz="0" w:space="0" w:color="auto"/>
        <w:right w:val="none" w:sz="0" w:space="0" w:color="auto"/>
      </w:divBdr>
    </w:div>
    <w:div w:id="762452183">
      <w:bodyDiv w:val="1"/>
      <w:marLeft w:val="0"/>
      <w:marRight w:val="0"/>
      <w:marTop w:val="0"/>
      <w:marBottom w:val="0"/>
      <w:divBdr>
        <w:top w:val="none" w:sz="0" w:space="0" w:color="auto"/>
        <w:left w:val="none" w:sz="0" w:space="0" w:color="auto"/>
        <w:bottom w:val="none" w:sz="0" w:space="0" w:color="auto"/>
        <w:right w:val="none" w:sz="0" w:space="0" w:color="auto"/>
      </w:divBdr>
    </w:div>
    <w:div w:id="941303398">
      <w:bodyDiv w:val="1"/>
      <w:marLeft w:val="0"/>
      <w:marRight w:val="0"/>
      <w:marTop w:val="0"/>
      <w:marBottom w:val="0"/>
      <w:divBdr>
        <w:top w:val="none" w:sz="0" w:space="0" w:color="auto"/>
        <w:left w:val="none" w:sz="0" w:space="0" w:color="auto"/>
        <w:bottom w:val="none" w:sz="0" w:space="0" w:color="auto"/>
        <w:right w:val="none" w:sz="0" w:space="0" w:color="auto"/>
      </w:divBdr>
    </w:div>
    <w:div w:id="955601543">
      <w:bodyDiv w:val="1"/>
      <w:marLeft w:val="0"/>
      <w:marRight w:val="0"/>
      <w:marTop w:val="0"/>
      <w:marBottom w:val="0"/>
      <w:divBdr>
        <w:top w:val="none" w:sz="0" w:space="0" w:color="auto"/>
        <w:left w:val="none" w:sz="0" w:space="0" w:color="auto"/>
        <w:bottom w:val="none" w:sz="0" w:space="0" w:color="auto"/>
        <w:right w:val="none" w:sz="0" w:space="0" w:color="auto"/>
      </w:divBdr>
    </w:div>
    <w:div w:id="1036007165">
      <w:bodyDiv w:val="1"/>
      <w:marLeft w:val="0"/>
      <w:marRight w:val="0"/>
      <w:marTop w:val="0"/>
      <w:marBottom w:val="0"/>
      <w:divBdr>
        <w:top w:val="none" w:sz="0" w:space="0" w:color="auto"/>
        <w:left w:val="none" w:sz="0" w:space="0" w:color="auto"/>
        <w:bottom w:val="none" w:sz="0" w:space="0" w:color="auto"/>
        <w:right w:val="none" w:sz="0" w:space="0" w:color="auto"/>
      </w:divBdr>
    </w:div>
    <w:div w:id="1418482265">
      <w:bodyDiv w:val="1"/>
      <w:marLeft w:val="0"/>
      <w:marRight w:val="0"/>
      <w:marTop w:val="0"/>
      <w:marBottom w:val="0"/>
      <w:divBdr>
        <w:top w:val="none" w:sz="0" w:space="0" w:color="auto"/>
        <w:left w:val="none" w:sz="0" w:space="0" w:color="auto"/>
        <w:bottom w:val="none" w:sz="0" w:space="0" w:color="auto"/>
        <w:right w:val="none" w:sz="0" w:space="0" w:color="auto"/>
      </w:divBdr>
    </w:div>
    <w:div w:id="1774547753">
      <w:bodyDiv w:val="1"/>
      <w:marLeft w:val="0"/>
      <w:marRight w:val="0"/>
      <w:marTop w:val="0"/>
      <w:marBottom w:val="0"/>
      <w:divBdr>
        <w:top w:val="none" w:sz="0" w:space="0" w:color="auto"/>
        <w:left w:val="none" w:sz="0" w:space="0" w:color="auto"/>
        <w:bottom w:val="none" w:sz="0" w:space="0" w:color="auto"/>
        <w:right w:val="none" w:sz="0" w:space="0" w:color="auto"/>
      </w:divBdr>
    </w:div>
    <w:div w:id="180611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A6D72B5-15AF-494A-9558-A25909FC3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L. Spence</dc:creator>
  <cp:keywords/>
  <dc:description/>
  <cp:lastModifiedBy> </cp:lastModifiedBy>
  <cp:revision>2</cp:revision>
  <cp:lastPrinted>2018-04-16T16:14:00Z</cp:lastPrinted>
  <dcterms:created xsi:type="dcterms:W3CDTF">2019-03-14T10:04:00Z</dcterms:created>
  <dcterms:modified xsi:type="dcterms:W3CDTF">2019-03-14T10:04:00Z</dcterms:modified>
</cp:coreProperties>
</file>