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94294" w14:textId="205BF3FF" w:rsidR="00EA45D5" w:rsidRPr="00C52570" w:rsidRDefault="00C52570" w:rsidP="00C52570">
      <w:pPr>
        <w:autoSpaceDE w:val="0"/>
        <w:autoSpaceDN w:val="0"/>
        <w:adjustRightInd w:val="0"/>
        <w:spacing w:after="0" w:line="240" w:lineRule="auto"/>
        <w:jc w:val="center"/>
        <w:rPr>
          <w:rFonts w:cs="Univers-CondensedBold"/>
          <w:b/>
          <w:bCs/>
          <w:sz w:val="24"/>
          <w:szCs w:val="24"/>
          <w:highlight w:val="yellow"/>
        </w:rPr>
      </w:pPr>
      <w:r w:rsidRPr="00C52570">
        <w:rPr>
          <w:rFonts w:cs="Univers-CondensedBold"/>
          <w:b/>
          <w:bCs/>
          <w:sz w:val="24"/>
          <w:szCs w:val="24"/>
          <w:highlight w:val="yellow"/>
        </w:rPr>
        <w:t>[add logo]</w:t>
      </w:r>
    </w:p>
    <w:p w14:paraId="256E99FB" w14:textId="77777777" w:rsidR="00C52570" w:rsidRPr="00C52570" w:rsidRDefault="00C52570" w:rsidP="00C52570">
      <w:pPr>
        <w:autoSpaceDE w:val="0"/>
        <w:autoSpaceDN w:val="0"/>
        <w:adjustRightInd w:val="0"/>
        <w:spacing w:after="0" w:line="240" w:lineRule="auto"/>
        <w:jc w:val="center"/>
        <w:rPr>
          <w:rFonts w:cs="Univers-CondensedBold"/>
          <w:b/>
          <w:bCs/>
          <w:sz w:val="24"/>
          <w:szCs w:val="24"/>
          <w:highlight w:val="yellow"/>
        </w:rPr>
      </w:pPr>
    </w:p>
    <w:p w14:paraId="2A2EBDFF" w14:textId="4F1C1ECB" w:rsidR="00C52570" w:rsidRDefault="00C52570" w:rsidP="00C52570">
      <w:pPr>
        <w:autoSpaceDE w:val="0"/>
        <w:autoSpaceDN w:val="0"/>
        <w:adjustRightInd w:val="0"/>
        <w:spacing w:after="0" w:line="240" w:lineRule="auto"/>
        <w:jc w:val="center"/>
        <w:rPr>
          <w:rFonts w:cs="Univers-CondensedBold"/>
          <w:b/>
          <w:bCs/>
          <w:sz w:val="24"/>
          <w:szCs w:val="24"/>
        </w:rPr>
      </w:pPr>
      <w:r w:rsidRPr="00C52570">
        <w:rPr>
          <w:rFonts w:cs="Univers-CondensedBold"/>
          <w:b/>
          <w:bCs/>
          <w:sz w:val="24"/>
          <w:szCs w:val="24"/>
          <w:highlight w:val="yellow"/>
        </w:rPr>
        <w:t>[add your jurisdiction]</w:t>
      </w:r>
    </w:p>
    <w:p w14:paraId="615BDF80" w14:textId="77777777" w:rsidR="00C52570" w:rsidRDefault="00C52570" w:rsidP="00C52570">
      <w:pPr>
        <w:autoSpaceDE w:val="0"/>
        <w:autoSpaceDN w:val="0"/>
        <w:adjustRightInd w:val="0"/>
        <w:spacing w:after="0" w:line="240" w:lineRule="auto"/>
        <w:jc w:val="center"/>
        <w:rPr>
          <w:rFonts w:cs="Univers-CondensedBold"/>
          <w:b/>
          <w:bCs/>
          <w:sz w:val="24"/>
          <w:szCs w:val="24"/>
        </w:rPr>
      </w:pPr>
    </w:p>
    <w:p w14:paraId="3B7DC67C" w14:textId="6CF1079D" w:rsidR="00C52570" w:rsidRPr="00C52570" w:rsidRDefault="00C52570" w:rsidP="00C52570">
      <w:pPr>
        <w:autoSpaceDE w:val="0"/>
        <w:autoSpaceDN w:val="0"/>
        <w:adjustRightInd w:val="0"/>
        <w:spacing w:after="0" w:line="240" w:lineRule="auto"/>
        <w:jc w:val="center"/>
        <w:rPr>
          <w:rFonts w:ascii="Vladimir Script" w:hAnsi="Vladimir Script" w:cs="Univers-CondensedBold"/>
          <w:b/>
          <w:bCs/>
          <w:sz w:val="64"/>
          <w:szCs w:val="64"/>
        </w:rPr>
      </w:pPr>
      <w:r w:rsidRPr="00C52570">
        <w:rPr>
          <w:rFonts w:ascii="Vladimir Script" w:hAnsi="Vladimir Script" w:cs="Univers-CondensedBold"/>
          <w:b/>
          <w:bCs/>
          <w:sz w:val="64"/>
          <w:szCs w:val="64"/>
        </w:rPr>
        <w:t>Proclamation</w:t>
      </w:r>
    </w:p>
    <w:p w14:paraId="6AA5A497" w14:textId="3257BA87" w:rsidR="00C52570" w:rsidRDefault="00C52570" w:rsidP="00C52570">
      <w:pPr>
        <w:autoSpaceDE w:val="0"/>
        <w:autoSpaceDN w:val="0"/>
        <w:adjustRightInd w:val="0"/>
        <w:spacing w:after="0" w:line="240" w:lineRule="auto"/>
        <w:jc w:val="center"/>
        <w:rPr>
          <w:rFonts w:cs="Univers-CondensedBold"/>
          <w:b/>
          <w:bCs/>
          <w:sz w:val="24"/>
          <w:szCs w:val="24"/>
        </w:rPr>
      </w:pPr>
      <w:r>
        <w:rPr>
          <w:rFonts w:cs="Univers-CondensedBold"/>
          <w:b/>
          <w:bCs/>
          <w:sz w:val="24"/>
          <w:szCs w:val="24"/>
        </w:rPr>
        <w:t xml:space="preserve">by </w:t>
      </w:r>
      <w:r w:rsidRPr="00C52570">
        <w:rPr>
          <w:rFonts w:cs="Univers-CondensedBold"/>
          <w:b/>
          <w:bCs/>
          <w:sz w:val="24"/>
          <w:szCs w:val="24"/>
          <w:highlight w:val="yellow"/>
        </w:rPr>
        <w:t>[add official’s title (i.e. Mayor, Presiding Commissioner, etc.)]</w:t>
      </w:r>
    </w:p>
    <w:p w14:paraId="2333702F" w14:textId="77777777" w:rsidR="00C52570" w:rsidRDefault="00C52570" w:rsidP="00884777">
      <w:pPr>
        <w:autoSpaceDE w:val="0"/>
        <w:autoSpaceDN w:val="0"/>
        <w:adjustRightInd w:val="0"/>
        <w:spacing w:after="0" w:line="240" w:lineRule="auto"/>
        <w:rPr>
          <w:rFonts w:cs="Univers-CondensedBold"/>
          <w:b/>
          <w:bCs/>
          <w:sz w:val="24"/>
          <w:szCs w:val="24"/>
        </w:rPr>
      </w:pPr>
    </w:p>
    <w:p w14:paraId="638853B0" w14:textId="77777777" w:rsidR="00C52570" w:rsidRPr="00C726E8" w:rsidRDefault="00C52570" w:rsidP="00884777">
      <w:pPr>
        <w:autoSpaceDE w:val="0"/>
        <w:autoSpaceDN w:val="0"/>
        <w:adjustRightInd w:val="0"/>
        <w:spacing w:after="0" w:line="240" w:lineRule="auto"/>
        <w:rPr>
          <w:rFonts w:cs="Univers-CondensedBold"/>
          <w:b/>
          <w:bCs/>
          <w:sz w:val="24"/>
          <w:szCs w:val="24"/>
        </w:rPr>
      </w:pPr>
    </w:p>
    <w:p w14:paraId="733BE641" w14:textId="0D08F6CE" w:rsidR="00884777" w:rsidRPr="00E85AC3" w:rsidRDefault="00C52570" w:rsidP="00086D84">
      <w:pPr>
        <w:rPr>
          <w:rFonts w:ascii="Times New Roman" w:hAnsi="Times New Roman" w:cs="Times New Roman"/>
        </w:rPr>
      </w:pPr>
      <w:r w:rsidRPr="00E85AC3">
        <w:rPr>
          <w:rFonts w:ascii="Times New Roman" w:hAnsi="Times New Roman" w:cs="Times New Roman"/>
          <w:b/>
          <w:bCs/>
        </w:rPr>
        <w:t>WHEREAS,</w:t>
      </w:r>
      <w:r w:rsidR="00884777" w:rsidRPr="00E85AC3">
        <w:rPr>
          <w:rFonts w:ascii="Times New Roman" w:hAnsi="Times New Roman" w:cs="Times New Roman"/>
          <w:b/>
          <w:bCs/>
        </w:rPr>
        <w:t xml:space="preserve"> </w:t>
      </w:r>
      <w:r w:rsidR="00535FF9" w:rsidRPr="00E85AC3">
        <w:rPr>
          <w:rFonts w:ascii="Times New Roman" w:hAnsi="Times New Roman" w:cs="Times New Roman"/>
        </w:rPr>
        <w:t xml:space="preserve">the week of </w:t>
      </w:r>
      <w:r w:rsidR="00126F4F" w:rsidRPr="00E85AC3">
        <w:rPr>
          <w:rFonts w:ascii="Times New Roman" w:hAnsi="Times New Roman" w:cs="Times New Roman"/>
        </w:rPr>
        <w:t xml:space="preserve">April </w:t>
      </w:r>
      <w:r w:rsidR="001F3761" w:rsidRPr="00E85AC3">
        <w:rPr>
          <w:rFonts w:ascii="Times New Roman" w:hAnsi="Times New Roman" w:cs="Times New Roman"/>
        </w:rPr>
        <w:t>6</w:t>
      </w:r>
      <w:r w:rsidR="00126F4F" w:rsidRPr="00E85AC3">
        <w:rPr>
          <w:rFonts w:ascii="Times New Roman" w:hAnsi="Times New Roman" w:cs="Times New Roman"/>
        </w:rPr>
        <w:t>-1</w:t>
      </w:r>
      <w:r w:rsidR="001F3761" w:rsidRPr="00E85AC3">
        <w:rPr>
          <w:rFonts w:ascii="Times New Roman" w:hAnsi="Times New Roman" w:cs="Times New Roman"/>
        </w:rPr>
        <w:t>2</w:t>
      </w:r>
      <w:r w:rsidR="00126F4F" w:rsidRPr="00E85AC3">
        <w:rPr>
          <w:rFonts w:ascii="Times New Roman" w:hAnsi="Times New Roman" w:cs="Times New Roman"/>
        </w:rPr>
        <w:t>, 202</w:t>
      </w:r>
      <w:r w:rsidR="001F3761" w:rsidRPr="00E85AC3">
        <w:rPr>
          <w:rFonts w:ascii="Times New Roman" w:hAnsi="Times New Roman" w:cs="Times New Roman"/>
        </w:rPr>
        <w:t>6</w:t>
      </w:r>
      <w:r w:rsidR="00884777" w:rsidRPr="00E85AC3">
        <w:rPr>
          <w:rFonts w:ascii="Times New Roman" w:hAnsi="Times New Roman" w:cs="Times New Roman"/>
        </w:rPr>
        <w:t>, is National Public</w:t>
      </w:r>
      <w:r w:rsidR="00430146" w:rsidRPr="00E85AC3">
        <w:rPr>
          <w:rFonts w:ascii="Times New Roman" w:hAnsi="Times New Roman" w:cs="Times New Roman"/>
        </w:rPr>
        <w:t xml:space="preserve"> Health Week, and the theme is </w:t>
      </w:r>
      <w:r w:rsidR="001F3761" w:rsidRPr="00E85AC3">
        <w:rPr>
          <w:rFonts w:ascii="Times New Roman" w:hAnsi="Times New Roman" w:cs="Times New Roman"/>
          <w:i/>
        </w:rPr>
        <w:t>Ready. Set. Action!</w:t>
      </w:r>
      <w:r w:rsidR="00884777" w:rsidRPr="00E85AC3">
        <w:rPr>
          <w:rFonts w:ascii="Times New Roman" w:hAnsi="Times New Roman" w:cs="Times New Roman"/>
        </w:rPr>
        <w:t>;</w:t>
      </w:r>
      <w:r w:rsidR="00126F4F" w:rsidRPr="00E85AC3">
        <w:rPr>
          <w:rFonts w:ascii="Times New Roman" w:hAnsi="Times New Roman" w:cs="Times New Roman"/>
        </w:rPr>
        <w:t xml:space="preserve"> and</w:t>
      </w:r>
    </w:p>
    <w:p w14:paraId="5BFD382F" w14:textId="69D047E3" w:rsidR="00884777" w:rsidRPr="00E85AC3" w:rsidRDefault="00C52570" w:rsidP="00884777">
      <w:pPr>
        <w:autoSpaceDE w:val="0"/>
        <w:autoSpaceDN w:val="0"/>
        <w:adjustRightInd w:val="0"/>
        <w:spacing w:after="0" w:line="240" w:lineRule="auto"/>
        <w:rPr>
          <w:rFonts w:ascii="Times New Roman" w:hAnsi="Times New Roman" w:cs="Times New Roman"/>
        </w:rPr>
      </w:pPr>
      <w:r w:rsidRPr="00E85AC3">
        <w:rPr>
          <w:rFonts w:ascii="Times New Roman" w:hAnsi="Times New Roman" w:cs="Times New Roman"/>
          <w:b/>
          <w:bCs/>
        </w:rPr>
        <w:t xml:space="preserve">WHEREAS, </w:t>
      </w:r>
      <w:r w:rsidR="00884777" w:rsidRPr="00E85AC3">
        <w:rPr>
          <w:rFonts w:ascii="Times New Roman" w:hAnsi="Times New Roman" w:cs="Times New Roman"/>
        </w:rPr>
        <w:t>since 199</w:t>
      </w:r>
      <w:r w:rsidR="001F3761" w:rsidRPr="00E85AC3">
        <w:rPr>
          <w:rFonts w:ascii="Times New Roman" w:hAnsi="Times New Roman" w:cs="Times New Roman"/>
        </w:rPr>
        <w:t>4</w:t>
      </w:r>
      <w:r w:rsidR="00884777" w:rsidRPr="00E85AC3">
        <w:rPr>
          <w:rFonts w:ascii="Times New Roman" w:hAnsi="Times New Roman" w:cs="Times New Roman"/>
        </w:rPr>
        <w:t>, the American Public Health Association, through its sponsorship of National Public Health Week, has educated the public, policymakers and public health professionals about issues important t</w:t>
      </w:r>
      <w:r w:rsidR="007871A1" w:rsidRPr="00E85AC3">
        <w:rPr>
          <w:rFonts w:ascii="Times New Roman" w:hAnsi="Times New Roman" w:cs="Times New Roman"/>
        </w:rPr>
        <w:t xml:space="preserve">o improving the public’s health; and </w:t>
      </w:r>
    </w:p>
    <w:p w14:paraId="50D51D01" w14:textId="77777777" w:rsidR="001F3761" w:rsidRPr="00E85AC3" w:rsidRDefault="001F3761" w:rsidP="00884777">
      <w:pPr>
        <w:autoSpaceDE w:val="0"/>
        <w:autoSpaceDN w:val="0"/>
        <w:adjustRightInd w:val="0"/>
        <w:spacing w:after="0" w:line="240" w:lineRule="auto"/>
        <w:rPr>
          <w:rFonts w:ascii="Times New Roman" w:hAnsi="Times New Roman" w:cs="Times New Roman"/>
        </w:rPr>
      </w:pPr>
    </w:p>
    <w:p w14:paraId="1AF48C03" w14:textId="49411DEA" w:rsidR="00946485" w:rsidRPr="00E85AC3" w:rsidRDefault="00C52570" w:rsidP="001F3761">
      <w:pPr>
        <w:autoSpaceDE w:val="0"/>
        <w:autoSpaceDN w:val="0"/>
        <w:adjustRightInd w:val="0"/>
        <w:spacing w:after="0" w:line="240" w:lineRule="auto"/>
        <w:rPr>
          <w:rFonts w:ascii="Times New Roman" w:hAnsi="Times New Roman" w:cs="Times New Roman"/>
        </w:rPr>
      </w:pPr>
      <w:r w:rsidRPr="00E85AC3">
        <w:rPr>
          <w:rFonts w:ascii="Times New Roman" w:hAnsi="Times New Roman" w:cs="Times New Roman"/>
          <w:b/>
          <w:bCs/>
        </w:rPr>
        <w:t xml:space="preserve">WHEREAS, </w:t>
      </w:r>
      <w:r w:rsidRPr="00E85AC3">
        <w:rPr>
          <w:rFonts w:ascii="Times New Roman" w:hAnsi="Times New Roman" w:cs="Times New Roman"/>
        </w:rPr>
        <w:t>fo</w:t>
      </w:r>
      <w:r w:rsidR="001F3761" w:rsidRPr="00E85AC3">
        <w:rPr>
          <w:rFonts w:ascii="Times New Roman" w:hAnsi="Times New Roman" w:cs="Times New Roman"/>
        </w:rPr>
        <w:t>r more than 150 years, public health has reshaped what’s possible in the United States — adding decades to life expectancy and dramatically improving quality of life</w:t>
      </w:r>
      <w:r w:rsidRPr="00E85AC3">
        <w:rPr>
          <w:rFonts w:ascii="Times New Roman" w:hAnsi="Times New Roman" w:cs="Times New Roman"/>
        </w:rPr>
        <w:t>; and</w:t>
      </w:r>
      <w:r w:rsidR="001F3761" w:rsidRPr="00E85AC3">
        <w:rPr>
          <w:rFonts w:ascii="Times New Roman" w:hAnsi="Times New Roman" w:cs="Times New Roman"/>
        </w:rPr>
        <w:t xml:space="preserve"> </w:t>
      </w:r>
    </w:p>
    <w:p w14:paraId="4BD85517" w14:textId="77777777" w:rsidR="001F3761" w:rsidRPr="00E85AC3" w:rsidRDefault="001F3761" w:rsidP="00884777">
      <w:pPr>
        <w:autoSpaceDE w:val="0"/>
        <w:autoSpaceDN w:val="0"/>
        <w:adjustRightInd w:val="0"/>
        <w:spacing w:after="0" w:line="240" w:lineRule="auto"/>
        <w:rPr>
          <w:rFonts w:ascii="Times New Roman" w:hAnsi="Times New Roman" w:cs="Times New Roman"/>
        </w:rPr>
      </w:pPr>
    </w:p>
    <w:p w14:paraId="5CCA5372" w14:textId="3A65FD21" w:rsidR="00126F4F" w:rsidRPr="00E85AC3" w:rsidRDefault="00C52570" w:rsidP="00126F4F">
      <w:pPr>
        <w:rPr>
          <w:rFonts w:ascii="Times New Roman" w:hAnsi="Times New Roman" w:cs="Times New Roman"/>
        </w:rPr>
      </w:pPr>
      <w:r w:rsidRPr="00E85AC3">
        <w:rPr>
          <w:rFonts w:ascii="Times New Roman" w:hAnsi="Times New Roman" w:cs="Times New Roman"/>
          <w:b/>
          <w:bCs/>
        </w:rPr>
        <w:t xml:space="preserve">WHEREAS, </w:t>
      </w:r>
      <w:r w:rsidR="00126F4F" w:rsidRPr="00E85AC3">
        <w:rPr>
          <w:rFonts w:ascii="Times New Roman" w:hAnsi="Times New Roman" w:cs="Times New Roman"/>
        </w:rPr>
        <w:t>there is a significant difference in health status, such as obesity, poor mental health and drug use, among people living in rural areas compared with people living in urban areas, and this variance increases because rural residents are often more likely to face social determinants that negatively impact health, such as poverty, transportation barriers and lack of economic opportunity; and</w:t>
      </w:r>
    </w:p>
    <w:p w14:paraId="58F030DA" w14:textId="7C6E6886" w:rsidR="00126F4F" w:rsidRPr="00E85AC3" w:rsidRDefault="00C52570" w:rsidP="00126F4F">
      <w:pPr>
        <w:rPr>
          <w:rFonts w:ascii="Times New Roman" w:hAnsi="Times New Roman" w:cs="Times New Roman"/>
        </w:rPr>
      </w:pPr>
      <w:r w:rsidRPr="00E85AC3">
        <w:rPr>
          <w:rFonts w:ascii="Times New Roman" w:hAnsi="Times New Roman" w:cs="Times New Roman"/>
          <w:b/>
          <w:bCs/>
        </w:rPr>
        <w:t xml:space="preserve">WHEREAS, </w:t>
      </w:r>
      <w:r w:rsidR="00126F4F" w:rsidRPr="00E85AC3">
        <w:rPr>
          <w:rFonts w:ascii="Times New Roman" w:hAnsi="Times New Roman" w:cs="Times New Roman"/>
        </w:rPr>
        <w:t>a person’s health status can differ drastically by zip code due to differences in the built environment, environmental quality, community context, access to healthy food, access to education and access to health care.</w:t>
      </w:r>
    </w:p>
    <w:p w14:paraId="69799A9F" w14:textId="29ABBDFE" w:rsidR="00946485" w:rsidRPr="00E85AC3" w:rsidRDefault="00C52570" w:rsidP="00946485">
      <w:pPr>
        <w:autoSpaceDE w:val="0"/>
        <w:autoSpaceDN w:val="0"/>
        <w:adjustRightInd w:val="0"/>
        <w:spacing w:after="0" w:line="240" w:lineRule="auto"/>
        <w:rPr>
          <w:rFonts w:ascii="Times New Roman" w:hAnsi="Times New Roman" w:cs="Times New Roman"/>
        </w:rPr>
      </w:pPr>
      <w:r w:rsidRPr="00E85AC3">
        <w:rPr>
          <w:rFonts w:ascii="Times New Roman" w:hAnsi="Times New Roman" w:cs="Times New Roman"/>
          <w:b/>
          <w:bCs/>
        </w:rPr>
        <w:t xml:space="preserve">WHEREAS, </w:t>
      </w:r>
      <w:r w:rsidR="00946485" w:rsidRPr="00E85AC3">
        <w:rPr>
          <w:rFonts w:ascii="Times New Roman" w:hAnsi="Times New Roman" w:cs="Times New Roman"/>
        </w:rPr>
        <w:t>Missouri’s 115 local public health agencies provide a variety of services in each county of the state to protect the health and well-being of citizens; and</w:t>
      </w:r>
    </w:p>
    <w:p w14:paraId="67EBB61F" w14:textId="77777777" w:rsidR="00946485" w:rsidRPr="00E85AC3" w:rsidRDefault="00946485" w:rsidP="00946485">
      <w:pPr>
        <w:autoSpaceDE w:val="0"/>
        <w:autoSpaceDN w:val="0"/>
        <w:adjustRightInd w:val="0"/>
        <w:spacing w:after="0" w:line="240" w:lineRule="auto"/>
        <w:rPr>
          <w:rFonts w:ascii="Times New Roman" w:hAnsi="Times New Roman" w:cs="Times New Roman"/>
        </w:rPr>
      </w:pPr>
    </w:p>
    <w:p w14:paraId="118EFF61" w14:textId="7AF5CEE9" w:rsidR="00126F4F" w:rsidRPr="00E85AC3" w:rsidRDefault="00C52570" w:rsidP="00126F4F">
      <w:pPr>
        <w:rPr>
          <w:rFonts w:ascii="Times New Roman" w:hAnsi="Times New Roman" w:cs="Times New Roman"/>
        </w:rPr>
      </w:pPr>
      <w:r w:rsidRPr="00E85AC3">
        <w:rPr>
          <w:rFonts w:ascii="Times New Roman" w:hAnsi="Times New Roman" w:cs="Times New Roman"/>
          <w:b/>
          <w:bCs/>
        </w:rPr>
        <w:t xml:space="preserve">WHEREAS, </w:t>
      </w:r>
      <w:r w:rsidR="00126F4F" w:rsidRPr="00E85AC3">
        <w:rPr>
          <w:rFonts w:ascii="Times New Roman" w:hAnsi="Times New Roman" w:cs="Times New Roman"/>
        </w:rPr>
        <w:t xml:space="preserve">public health professionals help </w:t>
      </w:r>
      <w:r w:rsidR="001F3761" w:rsidRPr="00E85AC3">
        <w:rPr>
          <w:rFonts w:ascii="Times New Roman" w:hAnsi="Times New Roman" w:cs="Times New Roman"/>
        </w:rPr>
        <w:t>communities prevent, prepare for, withstand and recover from the impact of a full range of health threats, ranging from infectious disease outbreaks to natural disaster preparedness; and</w:t>
      </w:r>
      <w:r w:rsidR="00126F4F" w:rsidRPr="00E85AC3">
        <w:rPr>
          <w:rFonts w:ascii="Times New Roman" w:hAnsi="Times New Roman" w:cs="Times New Roman"/>
        </w:rPr>
        <w:t xml:space="preserve"> </w:t>
      </w:r>
    </w:p>
    <w:p w14:paraId="35E7DA18" w14:textId="1A62424D" w:rsidR="00126F4F" w:rsidRPr="00E85AC3" w:rsidRDefault="00C52570" w:rsidP="007871A1">
      <w:pPr>
        <w:rPr>
          <w:rFonts w:ascii="Times New Roman" w:hAnsi="Times New Roman" w:cs="Times New Roman"/>
        </w:rPr>
      </w:pPr>
      <w:r w:rsidRPr="00E85AC3">
        <w:rPr>
          <w:rFonts w:ascii="Times New Roman" w:hAnsi="Times New Roman" w:cs="Times New Roman"/>
          <w:b/>
          <w:bCs/>
        </w:rPr>
        <w:t xml:space="preserve">WHEREAS, </w:t>
      </w:r>
      <w:r w:rsidR="00946485" w:rsidRPr="00E85AC3">
        <w:rPr>
          <w:rFonts w:ascii="Times New Roman" w:hAnsi="Times New Roman" w:cs="Times New Roman"/>
        </w:rPr>
        <w:t>efforts to adequately support public health and the prevention of disease and injury can continue to transform a health system focused on treating illness into a health system focused on preventing disease and injury and promoting wellness.</w:t>
      </w:r>
    </w:p>
    <w:p w14:paraId="1AA6AADB" w14:textId="45841CB7" w:rsidR="00126F4F" w:rsidRPr="00E85AC3" w:rsidRDefault="00126F4F" w:rsidP="007871A1">
      <w:pPr>
        <w:spacing w:line="240" w:lineRule="auto"/>
        <w:ind w:firstLine="720"/>
        <w:rPr>
          <w:rFonts w:ascii="Times New Roman" w:hAnsi="Times New Roman" w:cs="Times New Roman"/>
        </w:rPr>
      </w:pPr>
      <w:r w:rsidRPr="00E85AC3">
        <w:rPr>
          <w:rFonts w:ascii="Times New Roman" w:hAnsi="Times New Roman" w:cs="Times New Roman"/>
          <w:b/>
          <w:bCs/>
        </w:rPr>
        <w:t>NOW, THEREFORE</w:t>
      </w:r>
      <w:r w:rsidRPr="00E85AC3">
        <w:rPr>
          <w:rFonts w:ascii="Times New Roman" w:hAnsi="Times New Roman" w:cs="Times New Roman"/>
        </w:rPr>
        <w:t>, I,</w:t>
      </w:r>
      <w:r w:rsidRPr="00E85AC3">
        <w:rPr>
          <w:rFonts w:ascii="Times New Roman" w:hAnsi="Times New Roman" w:cs="Times New Roman"/>
          <w:b/>
        </w:rPr>
        <w:t xml:space="preserve"> </w:t>
      </w:r>
      <w:r w:rsidR="00C52570" w:rsidRPr="00E85AC3">
        <w:rPr>
          <w:rFonts w:ascii="Times New Roman" w:hAnsi="Times New Roman" w:cs="Times New Roman"/>
        </w:rPr>
        <w:t>[</w:t>
      </w:r>
      <w:r w:rsidR="00C52570" w:rsidRPr="00E85AC3">
        <w:rPr>
          <w:rFonts w:ascii="Times New Roman" w:hAnsi="Times New Roman" w:cs="Times New Roman"/>
          <w:highlight w:val="yellow"/>
        </w:rPr>
        <w:t>insert official’s name and title</w:t>
      </w:r>
      <w:r w:rsidR="00C52570" w:rsidRPr="00E85AC3">
        <w:rPr>
          <w:rFonts w:ascii="Times New Roman" w:hAnsi="Times New Roman" w:cs="Times New Roman"/>
        </w:rPr>
        <w:t>]</w:t>
      </w:r>
      <w:r w:rsidRPr="00E85AC3">
        <w:rPr>
          <w:rFonts w:ascii="Times New Roman" w:hAnsi="Times New Roman" w:cs="Times New Roman"/>
        </w:rPr>
        <w:t xml:space="preserve">, do hereby proclaim </w:t>
      </w:r>
      <w:r w:rsidR="001F3761" w:rsidRPr="00E85AC3">
        <w:rPr>
          <w:rFonts w:ascii="Times New Roman" w:hAnsi="Times New Roman" w:cs="Times New Roman"/>
        </w:rPr>
        <w:t>April 6-12, 2026</w:t>
      </w:r>
      <w:r w:rsidRPr="00E85AC3">
        <w:rPr>
          <w:rFonts w:ascii="Times New Roman" w:hAnsi="Times New Roman" w:cs="Times New Roman"/>
        </w:rPr>
        <w:t xml:space="preserve">, to be </w:t>
      </w:r>
    </w:p>
    <w:p w14:paraId="06F548C3" w14:textId="067A10FE" w:rsidR="00126F4F" w:rsidRPr="00E85AC3" w:rsidRDefault="00126F4F" w:rsidP="007871A1">
      <w:pPr>
        <w:spacing w:line="240" w:lineRule="auto"/>
        <w:jc w:val="center"/>
        <w:rPr>
          <w:rFonts w:ascii="Times New Roman" w:hAnsi="Times New Roman" w:cs="Times New Roman"/>
          <w:b/>
          <w:sz w:val="26"/>
          <w:szCs w:val="26"/>
        </w:rPr>
      </w:pPr>
      <w:r w:rsidRPr="00E85AC3">
        <w:rPr>
          <w:rFonts w:ascii="Times New Roman" w:hAnsi="Times New Roman" w:cs="Times New Roman"/>
          <w:b/>
          <w:sz w:val="26"/>
          <w:szCs w:val="26"/>
        </w:rPr>
        <w:t>National Public Health Week 202</w:t>
      </w:r>
      <w:r w:rsidR="001F3761" w:rsidRPr="00E85AC3">
        <w:rPr>
          <w:rFonts w:ascii="Times New Roman" w:hAnsi="Times New Roman" w:cs="Times New Roman"/>
          <w:b/>
          <w:sz w:val="26"/>
          <w:szCs w:val="26"/>
        </w:rPr>
        <w:t>6</w:t>
      </w:r>
    </w:p>
    <w:p w14:paraId="19FD0B63" w14:textId="1AEC497C" w:rsidR="001F3761" w:rsidRPr="00E85AC3" w:rsidRDefault="00126F4F" w:rsidP="00126F4F">
      <w:pPr>
        <w:rPr>
          <w:rFonts w:ascii="Times New Roman" w:hAnsi="Times New Roman" w:cs="Times New Roman"/>
        </w:rPr>
      </w:pPr>
      <w:r w:rsidRPr="00E85AC3">
        <w:rPr>
          <w:rFonts w:ascii="Times New Roman" w:eastAsia="Times New Roman" w:hAnsi="Times New Roman" w:cs="Times New Roman"/>
        </w:rPr>
        <w:t xml:space="preserve">in </w:t>
      </w:r>
      <w:r w:rsidR="00C52570" w:rsidRPr="00E85AC3">
        <w:rPr>
          <w:rFonts w:ascii="Times New Roman" w:eastAsia="Times New Roman" w:hAnsi="Times New Roman" w:cs="Times New Roman"/>
        </w:rPr>
        <w:t>[</w:t>
      </w:r>
      <w:r w:rsidR="00C52570" w:rsidRPr="00E85AC3">
        <w:rPr>
          <w:rFonts w:ascii="Times New Roman" w:eastAsia="Times New Roman" w:hAnsi="Times New Roman" w:cs="Times New Roman"/>
          <w:highlight w:val="yellow"/>
        </w:rPr>
        <w:t>insert jurisdiction</w:t>
      </w:r>
      <w:r w:rsidR="00C52570" w:rsidRPr="00E85AC3">
        <w:rPr>
          <w:rFonts w:ascii="Times New Roman" w:eastAsia="Times New Roman" w:hAnsi="Times New Roman" w:cs="Times New Roman"/>
        </w:rPr>
        <w:t>]</w:t>
      </w:r>
      <w:r w:rsidRPr="00E85AC3">
        <w:rPr>
          <w:rFonts w:ascii="Times New Roman" w:eastAsia="Times New Roman" w:hAnsi="Times New Roman" w:cs="Times New Roman"/>
        </w:rPr>
        <w:t xml:space="preserve"> and </w:t>
      </w:r>
      <w:r w:rsidRPr="00E85AC3">
        <w:rPr>
          <w:rFonts w:ascii="Times New Roman" w:hAnsi="Times New Roman" w:cs="Times New Roman"/>
        </w:rPr>
        <w:t xml:space="preserve">call upon the people of </w:t>
      </w:r>
      <w:r w:rsidR="00C52570" w:rsidRPr="00E85AC3">
        <w:rPr>
          <w:rFonts w:ascii="Times New Roman" w:hAnsi="Times New Roman" w:cs="Times New Roman"/>
        </w:rPr>
        <w:t>[</w:t>
      </w:r>
      <w:r w:rsidR="00C52570" w:rsidRPr="00E85AC3">
        <w:rPr>
          <w:rFonts w:ascii="Times New Roman" w:hAnsi="Times New Roman" w:cs="Times New Roman"/>
          <w:highlight w:val="yellow"/>
        </w:rPr>
        <w:t>jurisdiction</w:t>
      </w:r>
      <w:r w:rsidR="00C52570" w:rsidRPr="00E85AC3">
        <w:rPr>
          <w:rFonts w:ascii="Times New Roman" w:hAnsi="Times New Roman" w:cs="Times New Roman"/>
        </w:rPr>
        <w:t>]</w:t>
      </w:r>
      <w:r w:rsidRPr="00E85AC3">
        <w:rPr>
          <w:rFonts w:ascii="Times New Roman" w:hAnsi="Times New Roman" w:cs="Times New Roman"/>
        </w:rPr>
        <w:t xml:space="preserve"> to </w:t>
      </w:r>
      <w:r w:rsidR="001F3761" w:rsidRPr="00E85AC3">
        <w:rPr>
          <w:rFonts w:ascii="Times New Roman" w:hAnsi="Times New Roman" w:cs="Times New Roman"/>
        </w:rPr>
        <w:t>observe this week by encouraging our families, friends and neighbors to have continual vigilance to promote health and well-being for all citizens, as the theme states, “Ready. Set. Action!”</w:t>
      </w:r>
    </w:p>
    <w:p w14:paraId="76E57B6C" w14:textId="53C359F9" w:rsidR="00126F4F" w:rsidRPr="00E85AC3" w:rsidRDefault="00126F4F" w:rsidP="00126F4F">
      <w:pPr>
        <w:spacing w:line="240" w:lineRule="auto"/>
        <w:ind w:firstLine="720"/>
        <w:rPr>
          <w:rFonts w:ascii="Times New Roman" w:eastAsia="Times New Roman" w:hAnsi="Times New Roman" w:cs="Times New Roman"/>
        </w:rPr>
      </w:pPr>
      <w:r w:rsidRPr="00E85AC3">
        <w:rPr>
          <w:rFonts w:ascii="Times New Roman" w:eastAsia="Times New Roman" w:hAnsi="Times New Roman" w:cs="Times New Roman"/>
        </w:rPr>
        <w:t xml:space="preserve">IN TESTIMONY WHEREOF, I have hereunto set my hand and caused to be affixed the </w:t>
      </w:r>
      <w:r w:rsidRPr="00E85AC3">
        <w:rPr>
          <w:rFonts w:ascii="Times New Roman" w:eastAsia="Times New Roman" w:hAnsi="Times New Roman" w:cs="Times New Roman"/>
          <w:highlight w:val="yellow"/>
        </w:rPr>
        <w:t>Great Seal of the State of Missouri, in the City of Jefferson</w:t>
      </w:r>
      <w:r w:rsidRPr="00E85AC3">
        <w:rPr>
          <w:rFonts w:ascii="Times New Roman" w:eastAsia="Times New Roman" w:hAnsi="Times New Roman" w:cs="Times New Roman"/>
        </w:rPr>
        <w:t xml:space="preserve">, this </w:t>
      </w:r>
      <w:r w:rsidR="00C52570" w:rsidRPr="00E85AC3">
        <w:rPr>
          <w:rFonts w:ascii="Times New Roman" w:eastAsia="Times New Roman" w:hAnsi="Times New Roman" w:cs="Times New Roman"/>
        </w:rPr>
        <w:t>[</w:t>
      </w:r>
      <w:r w:rsidR="00C52570" w:rsidRPr="00E85AC3">
        <w:rPr>
          <w:rFonts w:ascii="Times New Roman" w:eastAsia="Times New Roman" w:hAnsi="Times New Roman" w:cs="Times New Roman"/>
          <w:highlight w:val="yellow"/>
        </w:rPr>
        <w:t>add date</w:t>
      </w:r>
      <w:r w:rsidR="00C52570" w:rsidRPr="00E85AC3">
        <w:rPr>
          <w:rFonts w:ascii="Times New Roman" w:eastAsia="Times New Roman" w:hAnsi="Times New Roman" w:cs="Times New Roman"/>
        </w:rPr>
        <w:t xml:space="preserve">] </w:t>
      </w:r>
      <w:r w:rsidRPr="00E85AC3">
        <w:rPr>
          <w:rFonts w:ascii="Times New Roman" w:eastAsia="Times New Roman" w:hAnsi="Times New Roman" w:cs="Times New Roman"/>
        </w:rPr>
        <w:t>day of April 202</w:t>
      </w:r>
      <w:r w:rsidR="001F3761" w:rsidRPr="00E85AC3">
        <w:rPr>
          <w:rFonts w:ascii="Times New Roman" w:eastAsia="Times New Roman" w:hAnsi="Times New Roman" w:cs="Times New Roman"/>
        </w:rPr>
        <w:t>6</w:t>
      </w:r>
      <w:r w:rsidRPr="00E85AC3">
        <w:rPr>
          <w:rFonts w:ascii="Times New Roman" w:eastAsia="Times New Roman" w:hAnsi="Times New Roman" w:cs="Times New Roman"/>
        </w:rPr>
        <w:t xml:space="preserve">. </w:t>
      </w:r>
    </w:p>
    <w:p w14:paraId="51C31E8A" w14:textId="77777777" w:rsidR="00C52570" w:rsidRPr="00E85AC3" w:rsidRDefault="00C52570" w:rsidP="00126F4F">
      <w:pPr>
        <w:spacing w:line="240" w:lineRule="auto"/>
        <w:ind w:firstLine="720"/>
        <w:rPr>
          <w:rFonts w:ascii="Times New Roman" w:eastAsia="Times New Roman" w:hAnsi="Times New Roman" w:cs="Times New Roman"/>
        </w:rPr>
      </w:pPr>
    </w:p>
    <w:p w14:paraId="10E28538" w14:textId="5D1D76E8" w:rsidR="00C52570" w:rsidRPr="00E85AC3" w:rsidRDefault="00C52570" w:rsidP="00C52570">
      <w:pPr>
        <w:tabs>
          <w:tab w:val="left" w:pos="6480"/>
        </w:tabs>
        <w:spacing w:line="240" w:lineRule="auto"/>
        <w:ind w:firstLine="720"/>
        <w:jc w:val="right"/>
        <w:rPr>
          <w:rFonts w:ascii="Times New Roman" w:eastAsia="Times New Roman" w:hAnsi="Times New Roman" w:cs="Times New Roman"/>
          <w:u w:val="single"/>
        </w:rPr>
      </w:pPr>
      <w:r w:rsidRPr="00E85AC3">
        <w:rPr>
          <w:rFonts w:ascii="Times New Roman" w:eastAsia="Times New Roman" w:hAnsi="Times New Roman" w:cs="Times New Roman"/>
          <w:u w:val="single"/>
        </w:rPr>
        <w:tab/>
      </w:r>
    </w:p>
    <w:p w14:paraId="72B2A733" w14:textId="34D721E6" w:rsidR="00C52570" w:rsidRPr="00637F3C" w:rsidRDefault="00C52570" w:rsidP="00C52570">
      <w:pPr>
        <w:tabs>
          <w:tab w:val="left" w:pos="6480"/>
        </w:tabs>
        <w:spacing w:line="240" w:lineRule="auto"/>
        <w:ind w:left="4320" w:firstLine="720"/>
        <w:rPr>
          <w:rFonts w:ascii="Times New Roman" w:eastAsia="Times New Roman" w:hAnsi="Times New Roman" w:cs="Times New Roman"/>
        </w:rPr>
      </w:pPr>
      <w:r w:rsidRPr="00637F3C">
        <w:rPr>
          <w:rFonts w:ascii="Times New Roman" w:eastAsia="Times New Roman" w:hAnsi="Times New Roman" w:cs="Times New Roman"/>
          <w:highlight w:val="yellow"/>
        </w:rPr>
        <w:t>(add title)</w:t>
      </w:r>
    </w:p>
    <w:p w14:paraId="3655F734" w14:textId="77777777" w:rsidR="00C52570" w:rsidRPr="00E85AC3" w:rsidRDefault="00C52570" w:rsidP="00C52570">
      <w:pPr>
        <w:tabs>
          <w:tab w:val="left" w:pos="6480"/>
        </w:tabs>
        <w:spacing w:line="240" w:lineRule="auto"/>
        <w:ind w:left="4320" w:firstLine="720"/>
        <w:rPr>
          <w:rFonts w:ascii="Times New Roman" w:eastAsia="Times New Roman" w:hAnsi="Times New Roman" w:cs="Times New Roman"/>
          <w:u w:val="single"/>
        </w:rPr>
      </w:pPr>
    </w:p>
    <w:p w14:paraId="6A816A1F" w14:textId="77777777" w:rsidR="00C52570" w:rsidRPr="00E85AC3" w:rsidRDefault="00C52570" w:rsidP="00C52570">
      <w:pPr>
        <w:tabs>
          <w:tab w:val="left" w:pos="6480"/>
        </w:tabs>
        <w:spacing w:line="240" w:lineRule="auto"/>
        <w:ind w:left="4320" w:firstLine="720"/>
        <w:rPr>
          <w:rFonts w:ascii="Times New Roman" w:eastAsia="Times New Roman" w:hAnsi="Times New Roman" w:cs="Times New Roman"/>
          <w:u w:val="single"/>
        </w:rPr>
      </w:pPr>
    </w:p>
    <w:p w14:paraId="4F3199EB" w14:textId="178B5C6C" w:rsidR="00C52570" w:rsidRPr="00E85AC3" w:rsidRDefault="00C52570" w:rsidP="00E85AC3">
      <w:pPr>
        <w:tabs>
          <w:tab w:val="left" w:pos="7740"/>
        </w:tabs>
        <w:spacing w:line="240" w:lineRule="auto"/>
        <w:ind w:left="90" w:firstLine="720"/>
        <w:rPr>
          <w:rFonts w:ascii="Times New Roman" w:eastAsia="Times New Roman" w:hAnsi="Times New Roman" w:cs="Times New Roman"/>
          <w:u w:val="single"/>
        </w:rPr>
      </w:pPr>
      <w:r w:rsidRPr="00E85AC3">
        <w:rPr>
          <w:rFonts w:ascii="Times New Roman" w:eastAsia="Times New Roman" w:hAnsi="Times New Roman" w:cs="Times New Roman"/>
        </w:rPr>
        <w:t>Attest:</w:t>
      </w:r>
      <w:r w:rsidR="00E85AC3" w:rsidRPr="00E85AC3">
        <w:rPr>
          <w:rFonts w:ascii="Times New Roman" w:eastAsia="Times New Roman" w:hAnsi="Times New Roman" w:cs="Times New Roman"/>
        </w:rPr>
        <w:t xml:space="preserve"> </w:t>
      </w:r>
      <w:r w:rsidRPr="00E85AC3">
        <w:rPr>
          <w:rFonts w:ascii="Times New Roman" w:eastAsia="Times New Roman" w:hAnsi="Times New Roman" w:cs="Times New Roman"/>
          <w:u w:val="single"/>
        </w:rPr>
        <w:t xml:space="preserve"> </w:t>
      </w:r>
      <w:r w:rsidRPr="00E85AC3">
        <w:rPr>
          <w:rFonts w:ascii="Times New Roman" w:eastAsia="Times New Roman" w:hAnsi="Times New Roman" w:cs="Times New Roman"/>
          <w:u w:val="single"/>
        </w:rPr>
        <w:tab/>
      </w:r>
      <w:r w:rsidRPr="00E85AC3">
        <w:rPr>
          <w:rFonts w:ascii="Times New Roman" w:eastAsia="Times New Roman" w:hAnsi="Times New Roman" w:cs="Times New Roman"/>
        </w:rPr>
        <w:t>, (</w:t>
      </w:r>
      <w:r w:rsidRPr="00637F3C">
        <w:rPr>
          <w:rFonts w:ascii="Times New Roman" w:eastAsia="Times New Roman" w:hAnsi="Times New Roman" w:cs="Times New Roman"/>
          <w:highlight w:val="yellow"/>
        </w:rPr>
        <w:t>add title</w:t>
      </w:r>
      <w:r w:rsidRPr="00E85AC3">
        <w:rPr>
          <w:rFonts w:ascii="Times New Roman" w:eastAsia="Times New Roman" w:hAnsi="Times New Roman" w:cs="Times New Roman"/>
        </w:rPr>
        <w:t>)</w:t>
      </w:r>
    </w:p>
    <w:p w14:paraId="6A121F87" w14:textId="77777777" w:rsidR="00C52570" w:rsidRPr="00E85AC3" w:rsidRDefault="00C52570" w:rsidP="00C52570">
      <w:pPr>
        <w:tabs>
          <w:tab w:val="left" w:pos="6480"/>
        </w:tabs>
        <w:spacing w:line="240" w:lineRule="auto"/>
        <w:ind w:left="90" w:firstLine="720"/>
        <w:rPr>
          <w:rFonts w:ascii="Times New Roman" w:eastAsia="Times New Roman" w:hAnsi="Times New Roman" w:cs="Times New Roman"/>
          <w:u w:val="single"/>
        </w:rPr>
      </w:pPr>
    </w:p>
    <w:p w14:paraId="2C3F28A2" w14:textId="3D0F1213" w:rsidR="00C52570" w:rsidRPr="00E85AC3" w:rsidRDefault="00C52570" w:rsidP="00E85AC3">
      <w:pPr>
        <w:tabs>
          <w:tab w:val="left" w:pos="7740"/>
        </w:tabs>
        <w:spacing w:line="240" w:lineRule="auto"/>
        <w:ind w:left="90" w:firstLine="720"/>
        <w:rPr>
          <w:rFonts w:ascii="Times New Roman" w:eastAsia="Times New Roman" w:hAnsi="Times New Roman" w:cs="Times New Roman"/>
        </w:rPr>
      </w:pPr>
      <w:r w:rsidRPr="00E85AC3">
        <w:rPr>
          <w:rFonts w:ascii="Times New Roman" w:eastAsia="Times New Roman" w:hAnsi="Times New Roman" w:cs="Times New Roman"/>
        </w:rPr>
        <w:t xml:space="preserve">Filed: </w:t>
      </w:r>
      <w:r w:rsidRPr="00E85AC3">
        <w:rPr>
          <w:rFonts w:ascii="Times New Roman" w:eastAsia="Times New Roman" w:hAnsi="Times New Roman" w:cs="Times New Roman"/>
          <w:u w:val="single"/>
        </w:rPr>
        <w:tab/>
      </w:r>
      <w:r w:rsidRPr="00E85AC3">
        <w:rPr>
          <w:rFonts w:ascii="Times New Roman" w:eastAsia="Times New Roman" w:hAnsi="Times New Roman" w:cs="Times New Roman"/>
        </w:rPr>
        <w:tab/>
      </w:r>
    </w:p>
    <w:p w14:paraId="5CBCDB70" w14:textId="77777777" w:rsidR="00126F4F" w:rsidRPr="00E85AC3" w:rsidRDefault="00126F4F" w:rsidP="00126F4F">
      <w:pPr>
        <w:spacing w:line="240" w:lineRule="auto"/>
        <w:rPr>
          <w:rFonts w:ascii="Times New Roman" w:eastAsia="Times New Roman" w:hAnsi="Times New Roman" w:cs="Times New Roman"/>
        </w:rPr>
      </w:pPr>
    </w:p>
    <w:p w14:paraId="543B459B" w14:textId="77777777" w:rsidR="0073251D" w:rsidRPr="00E85AC3" w:rsidRDefault="0073251D" w:rsidP="00884777">
      <w:pPr>
        <w:autoSpaceDE w:val="0"/>
        <w:autoSpaceDN w:val="0"/>
        <w:adjustRightInd w:val="0"/>
        <w:spacing w:after="0" w:line="240" w:lineRule="auto"/>
        <w:rPr>
          <w:rFonts w:ascii="Times New Roman" w:hAnsi="Times New Roman" w:cs="Times New Roman"/>
          <w:color w:val="000000"/>
        </w:rPr>
      </w:pPr>
    </w:p>
    <w:p w14:paraId="542FA194" w14:textId="77777777" w:rsidR="003D2D8B" w:rsidRPr="00E85AC3" w:rsidRDefault="003D2D8B" w:rsidP="00884777">
      <w:pPr>
        <w:rPr>
          <w:rFonts w:ascii="Times New Roman" w:hAnsi="Times New Roman" w:cs="Times New Roman"/>
        </w:rPr>
      </w:pPr>
    </w:p>
    <w:sectPr w:rsidR="003D2D8B" w:rsidRPr="00E85AC3" w:rsidSect="007325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CondensedBold">
    <w:panose1 w:val="00000000000000000000"/>
    <w:charset w:val="00"/>
    <w:family w:val="swiss"/>
    <w:notTrueType/>
    <w:pitch w:val="default"/>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A14DF"/>
    <w:multiLevelType w:val="multilevel"/>
    <w:tmpl w:val="A370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630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777"/>
    <w:rsid w:val="00070CF5"/>
    <w:rsid w:val="00086D84"/>
    <w:rsid w:val="00126F4F"/>
    <w:rsid w:val="00194FFC"/>
    <w:rsid w:val="001C5E43"/>
    <w:rsid w:val="001F3761"/>
    <w:rsid w:val="002370AE"/>
    <w:rsid w:val="002561E7"/>
    <w:rsid w:val="002C2A17"/>
    <w:rsid w:val="002D6E44"/>
    <w:rsid w:val="003030B1"/>
    <w:rsid w:val="00371B90"/>
    <w:rsid w:val="003B1CF6"/>
    <w:rsid w:val="003D2D8B"/>
    <w:rsid w:val="003F3F5F"/>
    <w:rsid w:val="0040062F"/>
    <w:rsid w:val="00430146"/>
    <w:rsid w:val="004578A4"/>
    <w:rsid w:val="004C69EA"/>
    <w:rsid w:val="00535FF9"/>
    <w:rsid w:val="00597E5D"/>
    <w:rsid w:val="005A2AF0"/>
    <w:rsid w:val="00637F3C"/>
    <w:rsid w:val="006729C4"/>
    <w:rsid w:val="0073251D"/>
    <w:rsid w:val="007871A1"/>
    <w:rsid w:val="007A50EB"/>
    <w:rsid w:val="007B1C5D"/>
    <w:rsid w:val="00806B89"/>
    <w:rsid w:val="00876627"/>
    <w:rsid w:val="00884777"/>
    <w:rsid w:val="00894101"/>
    <w:rsid w:val="00901782"/>
    <w:rsid w:val="00946485"/>
    <w:rsid w:val="00961C25"/>
    <w:rsid w:val="00A4374B"/>
    <w:rsid w:val="00A61DEA"/>
    <w:rsid w:val="00AE13BA"/>
    <w:rsid w:val="00AE388E"/>
    <w:rsid w:val="00AE49CA"/>
    <w:rsid w:val="00C52570"/>
    <w:rsid w:val="00C726E8"/>
    <w:rsid w:val="00CC727B"/>
    <w:rsid w:val="00D926DB"/>
    <w:rsid w:val="00D973B3"/>
    <w:rsid w:val="00E237B3"/>
    <w:rsid w:val="00E85AC3"/>
    <w:rsid w:val="00EA294F"/>
    <w:rsid w:val="00EA45D5"/>
    <w:rsid w:val="00EE6C1B"/>
    <w:rsid w:val="00F5764C"/>
    <w:rsid w:val="00F7005F"/>
    <w:rsid w:val="00F90974"/>
    <w:rsid w:val="00FA60FE"/>
    <w:rsid w:val="00FB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239F0"/>
  <w15:docId w15:val="{8E825D10-8C2C-4E6A-8646-40ACE4F7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84777"/>
  </w:style>
  <w:style w:type="character" w:styleId="CommentReference">
    <w:name w:val="annotation reference"/>
    <w:basedOn w:val="DefaultParagraphFont"/>
    <w:uiPriority w:val="99"/>
    <w:semiHidden/>
    <w:unhideWhenUsed/>
    <w:rsid w:val="00AE49CA"/>
    <w:rPr>
      <w:sz w:val="16"/>
      <w:szCs w:val="16"/>
    </w:rPr>
  </w:style>
  <w:style w:type="paragraph" w:styleId="CommentText">
    <w:name w:val="annotation text"/>
    <w:basedOn w:val="Normal"/>
    <w:link w:val="CommentTextChar"/>
    <w:uiPriority w:val="99"/>
    <w:semiHidden/>
    <w:unhideWhenUsed/>
    <w:rsid w:val="00AE49CA"/>
    <w:pPr>
      <w:spacing w:line="240" w:lineRule="auto"/>
    </w:pPr>
    <w:rPr>
      <w:sz w:val="20"/>
      <w:szCs w:val="20"/>
    </w:rPr>
  </w:style>
  <w:style w:type="character" w:customStyle="1" w:styleId="CommentTextChar">
    <w:name w:val="Comment Text Char"/>
    <w:basedOn w:val="DefaultParagraphFont"/>
    <w:link w:val="CommentText"/>
    <w:uiPriority w:val="99"/>
    <w:semiHidden/>
    <w:rsid w:val="00AE49CA"/>
    <w:rPr>
      <w:sz w:val="20"/>
      <w:szCs w:val="20"/>
    </w:rPr>
  </w:style>
  <w:style w:type="paragraph" w:styleId="CommentSubject">
    <w:name w:val="annotation subject"/>
    <w:basedOn w:val="CommentText"/>
    <w:next w:val="CommentText"/>
    <w:link w:val="CommentSubjectChar"/>
    <w:uiPriority w:val="99"/>
    <w:semiHidden/>
    <w:unhideWhenUsed/>
    <w:rsid w:val="00AE49CA"/>
    <w:rPr>
      <w:b/>
      <w:bCs/>
    </w:rPr>
  </w:style>
  <w:style w:type="character" w:customStyle="1" w:styleId="CommentSubjectChar">
    <w:name w:val="Comment Subject Char"/>
    <w:basedOn w:val="CommentTextChar"/>
    <w:link w:val="CommentSubject"/>
    <w:uiPriority w:val="99"/>
    <w:semiHidden/>
    <w:rsid w:val="00AE49CA"/>
    <w:rPr>
      <w:b/>
      <w:bCs/>
      <w:sz w:val="20"/>
      <w:szCs w:val="20"/>
    </w:rPr>
  </w:style>
  <w:style w:type="paragraph" w:styleId="BalloonText">
    <w:name w:val="Balloon Text"/>
    <w:basedOn w:val="Normal"/>
    <w:link w:val="BalloonTextChar"/>
    <w:uiPriority w:val="99"/>
    <w:semiHidden/>
    <w:unhideWhenUsed/>
    <w:rsid w:val="00AE4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9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014993">
      <w:bodyDiv w:val="1"/>
      <w:marLeft w:val="0"/>
      <w:marRight w:val="0"/>
      <w:marTop w:val="0"/>
      <w:marBottom w:val="0"/>
      <w:divBdr>
        <w:top w:val="none" w:sz="0" w:space="0" w:color="auto"/>
        <w:left w:val="none" w:sz="0" w:space="0" w:color="auto"/>
        <w:bottom w:val="none" w:sz="0" w:space="0" w:color="auto"/>
        <w:right w:val="none" w:sz="0" w:space="0" w:color="auto"/>
      </w:divBdr>
    </w:div>
    <w:div w:id="1534884243">
      <w:bodyDiv w:val="1"/>
      <w:marLeft w:val="0"/>
      <w:marRight w:val="0"/>
      <w:marTop w:val="0"/>
      <w:marBottom w:val="0"/>
      <w:divBdr>
        <w:top w:val="none" w:sz="0" w:space="0" w:color="auto"/>
        <w:left w:val="none" w:sz="0" w:space="0" w:color="auto"/>
        <w:bottom w:val="none" w:sz="0" w:space="0" w:color="auto"/>
        <w:right w:val="none" w:sz="0" w:space="0" w:color="auto"/>
      </w:divBdr>
    </w:div>
    <w:div w:id="159489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400</Words>
  <Characters>2170</Characters>
  <Application>Microsoft Office Word</Application>
  <DocSecurity>0</DocSecurity>
  <Lines>48</Lines>
  <Paragraphs>16</Paragraphs>
  <ScaleCrop>false</ScaleCrop>
  <HeadingPairs>
    <vt:vector size="2" baseType="variant">
      <vt:variant>
        <vt:lpstr>Title</vt:lpstr>
      </vt:variant>
      <vt:variant>
        <vt:i4>1</vt:i4>
      </vt:variant>
    </vt:vector>
  </HeadingPairs>
  <TitlesOfParts>
    <vt:vector size="1" baseType="lpstr">
      <vt:lpstr/>
    </vt:vector>
  </TitlesOfParts>
  <Company>APHA</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aphauser</dc:creator>
  <cp:lastModifiedBy>McReynolds, Jaci</cp:lastModifiedBy>
  <cp:revision>3</cp:revision>
  <dcterms:created xsi:type="dcterms:W3CDTF">2026-03-19T17:28:00Z</dcterms:created>
  <dcterms:modified xsi:type="dcterms:W3CDTF">2026-03-19T17:29:00Z</dcterms:modified>
</cp:coreProperties>
</file>