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0ED8" w14:textId="5B6B04A2" w:rsidR="002525AB" w:rsidRPr="004B0860" w:rsidRDefault="006A290E" w:rsidP="006A290E">
      <w:pPr>
        <w:pStyle w:val="Heading1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E2BFF49" wp14:editId="58ED6D0F">
            <wp:simplePos x="0" y="0"/>
            <wp:positionH relativeFrom="column">
              <wp:posOffset>-640080</wp:posOffset>
            </wp:positionH>
            <wp:positionV relativeFrom="paragraph">
              <wp:posOffset>420</wp:posOffset>
            </wp:positionV>
            <wp:extent cx="7772400" cy="640080"/>
            <wp:effectExtent l="0" t="0" r="0" b="7620"/>
            <wp:wrapTopAndBottom/>
            <wp:docPr id="2" name="Picture 2" descr="Stay Safe M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y Safe MN bann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719">
        <w:t xml:space="preserve">Summer </w:t>
      </w:r>
      <w:r w:rsidR="00995078">
        <w:t>T</w:t>
      </w:r>
      <w:r w:rsidR="006A4719">
        <w:t>ravel and COVID-19</w:t>
      </w:r>
    </w:p>
    <w:p w14:paraId="6F313E32" w14:textId="0BE31032" w:rsidR="008165F8" w:rsidRPr="008165F8" w:rsidRDefault="256EE230" w:rsidP="008165F8">
      <w:pPr>
        <w:pStyle w:val="DATE"/>
      </w:pPr>
      <w:r>
        <w:t>0</w:t>
      </w:r>
      <w:r w:rsidR="006A4719">
        <w:t>5/1</w:t>
      </w:r>
      <w:r w:rsidR="00995078">
        <w:t>8</w:t>
      </w:r>
      <w:r w:rsidR="006A4719">
        <w:t>/2021</w:t>
      </w:r>
    </w:p>
    <w:p w14:paraId="4D91C50F" w14:textId="56B5A23D" w:rsidR="006A4719" w:rsidRDefault="006A4719" w:rsidP="006A4719">
      <w:pPr>
        <w:pStyle w:val="NormalLtGrayBackground"/>
      </w:pPr>
      <w:bookmarkStart w:id="0" w:name="_Hlk66954562"/>
      <w:r>
        <w:t xml:space="preserve">Please use the talking points below as guidelines for developing your own summer travel and COVID-19 messaging. While some bullets </w:t>
      </w:r>
      <w:r w:rsidR="0071242A">
        <w:t xml:space="preserve">are </w:t>
      </w:r>
      <w:r>
        <w:t>message</w:t>
      </w:r>
      <w:r w:rsidR="0071242A">
        <w:t>s that can stand alone</w:t>
      </w:r>
      <w:r>
        <w:t xml:space="preserve">, the bullets are not meant </w:t>
      </w:r>
      <w:r w:rsidR="0071242A">
        <w:t>as</w:t>
      </w:r>
      <w:r>
        <w:t xml:space="preserve"> complete messages, but rather key points to include when developing your own messages.  </w:t>
      </w:r>
    </w:p>
    <w:p w14:paraId="2FF4D61F" w14:textId="15EBB9E8" w:rsidR="006A4719" w:rsidRDefault="006A4719" w:rsidP="53111DB2">
      <w:pPr>
        <w:rPr>
          <w:b/>
          <w:bCs/>
        </w:rPr>
      </w:pPr>
      <w:r w:rsidRPr="53111DB2">
        <w:rPr>
          <w:b/>
          <w:bCs/>
        </w:rPr>
        <w:t xml:space="preserve">Summer is just about here in Minnesota and a lot of people </w:t>
      </w:r>
      <w:r w:rsidR="001E7DD5">
        <w:rPr>
          <w:b/>
          <w:bCs/>
        </w:rPr>
        <w:t>hope</w:t>
      </w:r>
      <w:r w:rsidRPr="53111DB2">
        <w:rPr>
          <w:b/>
          <w:bCs/>
        </w:rPr>
        <w:t xml:space="preserve"> to travel. Even as we make progress </w:t>
      </w:r>
      <w:r w:rsidR="00E30318">
        <w:rPr>
          <w:b/>
          <w:bCs/>
        </w:rPr>
        <w:t>with</w:t>
      </w:r>
      <w:r w:rsidR="00E30318" w:rsidRPr="53111DB2">
        <w:rPr>
          <w:b/>
          <w:bCs/>
        </w:rPr>
        <w:t xml:space="preserve"> </w:t>
      </w:r>
      <w:r w:rsidRPr="53111DB2">
        <w:rPr>
          <w:b/>
          <w:bCs/>
        </w:rPr>
        <w:t xml:space="preserve">vaccinations in places like Minnesota, a lot of virus </w:t>
      </w:r>
      <w:r w:rsidR="00E30318">
        <w:rPr>
          <w:b/>
          <w:bCs/>
        </w:rPr>
        <w:t xml:space="preserve">is still </w:t>
      </w:r>
      <w:r w:rsidRPr="53111DB2">
        <w:rPr>
          <w:b/>
          <w:bCs/>
        </w:rPr>
        <w:t>circulating in the U</w:t>
      </w:r>
      <w:r w:rsidR="00E30318">
        <w:rPr>
          <w:b/>
          <w:bCs/>
        </w:rPr>
        <w:t xml:space="preserve">nited </w:t>
      </w:r>
      <w:r w:rsidRPr="53111DB2">
        <w:rPr>
          <w:b/>
          <w:bCs/>
        </w:rPr>
        <w:t>S</w:t>
      </w:r>
      <w:r w:rsidR="00E30318">
        <w:rPr>
          <w:b/>
          <w:bCs/>
        </w:rPr>
        <w:t>tates</w:t>
      </w:r>
      <w:r w:rsidRPr="53111DB2">
        <w:rPr>
          <w:b/>
          <w:bCs/>
        </w:rPr>
        <w:t xml:space="preserve"> and across the world. </w:t>
      </w:r>
      <w:r w:rsidR="418AA307" w:rsidRPr="53111DB2">
        <w:rPr>
          <w:b/>
          <w:bCs/>
        </w:rPr>
        <w:t>H</w:t>
      </w:r>
      <w:r w:rsidRPr="53111DB2">
        <w:rPr>
          <w:b/>
          <w:bCs/>
        </w:rPr>
        <w:t>ere are some things to consider before traveling.</w:t>
      </w:r>
    </w:p>
    <w:p w14:paraId="5EC73DB3" w14:textId="4DA6EA08" w:rsidR="006A4719" w:rsidRPr="00925686" w:rsidRDefault="006A4719" w:rsidP="006A4719">
      <w:pPr>
        <w:pStyle w:val="Heading2"/>
      </w:pPr>
      <w:r w:rsidRPr="00925686">
        <w:t>Traveling in the U</w:t>
      </w:r>
      <w:r w:rsidR="000365B4">
        <w:t xml:space="preserve">nited </w:t>
      </w:r>
      <w:r w:rsidRPr="00925686">
        <w:t>S</w:t>
      </w:r>
      <w:r w:rsidR="000365B4">
        <w:t>tates</w:t>
      </w:r>
    </w:p>
    <w:p w14:paraId="1C96DF16" w14:textId="2FC00D9C" w:rsidR="006A4719" w:rsidRDefault="006A4719" w:rsidP="006A4719">
      <w:pPr>
        <w:pStyle w:val="ListBullet"/>
      </w:pPr>
      <w:r>
        <w:t xml:space="preserve">While it is safer to travel </w:t>
      </w:r>
      <w:r w:rsidR="002D31E5">
        <w:t xml:space="preserve">once </w:t>
      </w:r>
      <w:r>
        <w:t xml:space="preserve">you are fully vaccinated, rates of COVID-19 spread </w:t>
      </w:r>
      <w:r w:rsidR="00B4466F">
        <w:t xml:space="preserve">are still high </w:t>
      </w:r>
      <w:r>
        <w:t>in the U</w:t>
      </w:r>
      <w:r w:rsidR="00B4466F">
        <w:t xml:space="preserve">nited </w:t>
      </w:r>
      <w:r>
        <w:t>S</w:t>
      </w:r>
      <w:r w:rsidR="00B4466F">
        <w:t>tates</w:t>
      </w:r>
      <w:r>
        <w:t xml:space="preserve"> and in most other countries.</w:t>
      </w:r>
    </w:p>
    <w:p w14:paraId="62F90769" w14:textId="388B3D27" w:rsidR="006A4719" w:rsidRDefault="006A4719" w:rsidP="006A4719">
      <w:pPr>
        <w:pStyle w:val="ListBullet"/>
      </w:pPr>
      <w:r>
        <w:t xml:space="preserve">CDC has said that if fully vaccinated people </w:t>
      </w:r>
      <w:r w:rsidRPr="000E2048">
        <w:t xml:space="preserve">travel in the United States, </w:t>
      </w:r>
      <w:r>
        <w:t xml:space="preserve">they </w:t>
      </w:r>
      <w:r w:rsidRPr="000E2048">
        <w:t xml:space="preserve">do not need to get tested before or after travel or </w:t>
      </w:r>
      <w:r w:rsidR="00177704">
        <w:t xml:space="preserve">to </w:t>
      </w:r>
      <w:r w:rsidRPr="000E2048">
        <w:t>self-quarantine after travel.</w:t>
      </w:r>
      <w:r>
        <w:t xml:space="preserve"> Everyone still needs to wear a mask. Learn more at </w:t>
      </w:r>
      <w:hyperlink r:id="rId12" w:anchor="fully-vaccinated-people" w:history="1">
        <w:r w:rsidRPr="00C31C26">
          <w:rPr>
            <w:rStyle w:val="Hyperlink"/>
          </w:rPr>
          <w:t>CDC: Domestic Travel Recommendations for Fully Vaccinated People</w:t>
        </w:r>
      </w:hyperlink>
      <w:r>
        <w:t>.</w:t>
      </w:r>
    </w:p>
    <w:p w14:paraId="1455DD39" w14:textId="77777777" w:rsidR="0090486A" w:rsidRDefault="0090486A" w:rsidP="0090486A">
      <w:pPr>
        <w:pStyle w:val="ListBullet"/>
        <w:numPr>
          <w:ilvl w:val="1"/>
          <w:numId w:val="8"/>
        </w:numPr>
      </w:pPr>
      <w:r>
        <w:t>If it has been at least two weeks since the final dose of your vaccine, you are considered fully vaccinated.</w:t>
      </w:r>
    </w:p>
    <w:p w14:paraId="069E3EBC" w14:textId="75D6E19A" w:rsidR="006A4719" w:rsidRDefault="006A4719" w:rsidP="006A4719">
      <w:pPr>
        <w:pStyle w:val="ListBullet"/>
      </w:pPr>
      <w:r>
        <w:t>Think of ways to do small getaways locally</w:t>
      </w:r>
      <w:r w:rsidR="00F2752A">
        <w:t>.</w:t>
      </w:r>
    </w:p>
    <w:p w14:paraId="7FD961DF" w14:textId="08C82A5A" w:rsidR="006A4719" w:rsidRDefault="006A4719" w:rsidP="001A5EA2">
      <w:pPr>
        <w:pStyle w:val="ListBullet"/>
      </w:pPr>
      <w:r>
        <w:t>Remember</w:t>
      </w:r>
      <w:r w:rsidR="00F2752A">
        <w:t xml:space="preserve">, </w:t>
      </w:r>
      <w:r>
        <w:t>it</w:t>
      </w:r>
      <w:r w:rsidR="009912E1">
        <w:t xml:space="preserve"> is</w:t>
      </w:r>
      <w:r>
        <w:t xml:space="preserve"> </w:t>
      </w:r>
      <w:r w:rsidR="00D319D6">
        <w:t xml:space="preserve">also </w:t>
      </w:r>
      <w:r>
        <w:t>important to be up to date on other routine vaccinations, like measles, etc. Other diseases are still here even with COVID-19 around.</w:t>
      </w:r>
    </w:p>
    <w:p w14:paraId="4457F986" w14:textId="020D72D9" w:rsidR="006A4719" w:rsidRDefault="006A4719" w:rsidP="006A4719">
      <w:pPr>
        <w:pStyle w:val="ListBullet"/>
        <w:rPr>
          <w:rFonts w:eastAsia="Calibri" w:cs="Calibri"/>
        </w:rPr>
      </w:pPr>
      <w:r>
        <w:t>Ready</w:t>
      </w:r>
      <w:r w:rsidR="00BD0D7F">
        <w:t xml:space="preserve"> for</w:t>
      </w:r>
      <w:r>
        <w:t xml:space="preserve"> that summer road trip? Wait until everyone who can be vaccinated is fully vaccinated before setting off</w:t>
      </w:r>
      <w:r w:rsidR="00F2752A">
        <w:t>.</w:t>
      </w:r>
      <w:r>
        <w:t xml:space="preserve"> </w:t>
      </w:r>
    </w:p>
    <w:p w14:paraId="1E15212C" w14:textId="56E53D10" w:rsidR="006A4719" w:rsidRDefault="006A4719" w:rsidP="006A4719">
      <w:pPr>
        <w:pStyle w:val="ListBullet"/>
      </w:pPr>
      <w:r>
        <w:t xml:space="preserve">If you travel out of state and are not vaccinated, get tested </w:t>
      </w:r>
      <w:r w:rsidR="0069005C">
        <w:t>three to five</w:t>
      </w:r>
      <w:r>
        <w:t xml:space="preserve"> days after traveling. Stay home and self-quarantine for a full </w:t>
      </w:r>
      <w:r w:rsidR="0069005C">
        <w:t>seven</w:t>
      </w:r>
      <w:r>
        <w:t xml:space="preserve"> days after travel. If your test is positive, isolate yourself to protect others from getting infected. Learn more at </w:t>
      </w:r>
      <w:hyperlink r:id="rId13" w:anchor="unvaccinated-people">
        <w:r w:rsidRPr="4DD14AEC">
          <w:rPr>
            <w:rStyle w:val="Hyperlink"/>
          </w:rPr>
          <w:t>CDC: Domestic Travel Recommendations for Unvaccinated People</w:t>
        </w:r>
      </w:hyperlink>
      <w:r>
        <w:t>.</w:t>
      </w:r>
    </w:p>
    <w:p w14:paraId="2BA65DAB" w14:textId="1479CB66" w:rsidR="006A4719" w:rsidRDefault="005353ED" w:rsidP="0090486A">
      <w:pPr>
        <w:pStyle w:val="ListBullet"/>
        <w:numPr>
          <w:ilvl w:val="0"/>
          <w:numId w:val="0"/>
        </w:numPr>
        <w:ind w:left="360"/>
      </w:pPr>
      <w:r>
        <w:t>G</w:t>
      </w:r>
      <w:r w:rsidR="002907D0">
        <w:t>et</w:t>
      </w:r>
      <w:r>
        <w:t>ting</w:t>
      </w:r>
      <w:r w:rsidR="002907D0">
        <w:t xml:space="preserve"> vaccinated</w:t>
      </w:r>
      <w:r>
        <w:t xml:space="preserve"> is t</w:t>
      </w:r>
      <w:r w:rsidR="006A4719">
        <w:t>he best thing you can do for a safer summer</w:t>
      </w:r>
      <w:r>
        <w:t>.</w:t>
      </w:r>
      <w:r w:rsidR="006A4719">
        <w:t xml:space="preserve"> Find where you can make an appointment at </w:t>
      </w:r>
      <w:hyperlink r:id="rId14" w:history="1">
        <w:r w:rsidR="006A4719">
          <w:rPr>
            <w:rStyle w:val="Hyperlink"/>
          </w:rPr>
          <w:t>State of Minnesota Find Vaccine Locations</w:t>
        </w:r>
      </w:hyperlink>
      <w:r w:rsidR="006A4719">
        <w:t xml:space="preserve">. </w:t>
      </w:r>
    </w:p>
    <w:p w14:paraId="286423F1" w14:textId="77777777" w:rsidR="006A4719" w:rsidRDefault="006A4719" w:rsidP="006A4719">
      <w:pPr>
        <w:pStyle w:val="Heading2"/>
      </w:pPr>
      <w:r w:rsidRPr="00925686">
        <w:t>Traveling internationally</w:t>
      </w:r>
    </w:p>
    <w:p w14:paraId="24C39E95" w14:textId="1F7CC74C" w:rsidR="006A4719" w:rsidRPr="00BC557F" w:rsidRDefault="006A4719" w:rsidP="006A4719">
      <w:r>
        <w:t xml:space="preserve">We continue to monitor for variants of the COVID-19 virus in Minnesota. Travel, especially international travel, </w:t>
      </w:r>
      <w:r w:rsidR="000961EB">
        <w:t xml:space="preserve">can </w:t>
      </w:r>
      <w:r>
        <w:t>introduce variants that then spread in Minnesota communities.</w:t>
      </w:r>
      <w:r w:rsidRPr="00841662">
        <w:t xml:space="preserve"> </w:t>
      </w:r>
      <w:r>
        <w:t>T</w:t>
      </w:r>
      <w:r w:rsidRPr="00841662">
        <w:t>his is one reason CDC continues to discourage people – especially unvaccinated people –</w:t>
      </w:r>
      <w:r>
        <w:t xml:space="preserve"> </w:t>
      </w:r>
      <w:r w:rsidRPr="00841662">
        <w:t>from international travel</w:t>
      </w:r>
      <w:r>
        <w:t>.</w:t>
      </w:r>
    </w:p>
    <w:p w14:paraId="7FA77F49" w14:textId="77777777" w:rsidR="006A4719" w:rsidRPr="003E61C9" w:rsidRDefault="006A4719" w:rsidP="006A4719">
      <w:pPr>
        <w:pStyle w:val="ListBullet"/>
      </w:pPr>
      <w:r w:rsidRPr="000C5988">
        <w:lastRenderedPageBreak/>
        <w:t>CDC recommends delaying international travel until you are fully vaccinated.</w:t>
      </w:r>
      <w:r>
        <w:t xml:space="preserve"> </w:t>
      </w:r>
      <w:r w:rsidRPr="003E61C9">
        <w:t>If you are fully vaccinated</w:t>
      </w:r>
      <w:r>
        <w:t xml:space="preserve"> and need to travel internationally</w:t>
      </w:r>
      <w:r w:rsidRPr="003E61C9">
        <w:t>, you should continue to follow CDC’s recommendations for traveling safely</w:t>
      </w:r>
      <w:r>
        <w:t xml:space="preserve"> </w:t>
      </w:r>
      <w:r w:rsidRPr="003E61C9">
        <w:t>and get tested three to five days after travel.</w:t>
      </w:r>
    </w:p>
    <w:p w14:paraId="57CB0675" w14:textId="10F66DC7" w:rsidR="006A4719" w:rsidRPr="003E61C9" w:rsidRDefault="006A4719" w:rsidP="006A4719">
      <w:pPr>
        <w:pStyle w:val="ListBullet"/>
      </w:pPr>
      <w:r w:rsidRPr="003E61C9">
        <w:t>If you are not yet fully vaccinated and you travel internationally, here</w:t>
      </w:r>
      <w:r w:rsidR="006979B3">
        <w:t xml:space="preserve"> is</w:t>
      </w:r>
      <w:r w:rsidRPr="003E61C9">
        <w:t xml:space="preserve"> what you need to know and do:</w:t>
      </w:r>
    </w:p>
    <w:p w14:paraId="22C3A8EC" w14:textId="77777777" w:rsidR="006A4719" w:rsidRPr="003E61C9" w:rsidRDefault="006A4719" w:rsidP="006A4719">
      <w:pPr>
        <w:pStyle w:val="ListBullet"/>
        <w:numPr>
          <w:ilvl w:val="1"/>
          <w:numId w:val="8"/>
        </w:numPr>
      </w:pPr>
      <w:r w:rsidRPr="003E61C9">
        <w:rPr>
          <w:b/>
          <w:bCs/>
        </w:rPr>
        <w:t>Before you travel</w:t>
      </w:r>
      <w:r w:rsidRPr="003E61C9">
        <w:t>, get tested for COVID</w:t>
      </w:r>
      <w:r>
        <w:t>-19</w:t>
      </w:r>
      <w:r w:rsidRPr="003E61C9">
        <w:t xml:space="preserve"> one to three days before your trip.</w:t>
      </w:r>
    </w:p>
    <w:p w14:paraId="47342739" w14:textId="77777777" w:rsidR="006A4719" w:rsidRPr="003E61C9" w:rsidRDefault="006A4719" w:rsidP="006A4719">
      <w:pPr>
        <w:pStyle w:val="ListBullet"/>
        <w:numPr>
          <w:ilvl w:val="1"/>
          <w:numId w:val="8"/>
        </w:numPr>
      </w:pPr>
      <w:r w:rsidRPr="003E61C9">
        <w:t xml:space="preserve">Make sure you understand and follow all airline and destination requirements, which may differ from U.S. requirements. </w:t>
      </w:r>
    </w:p>
    <w:p w14:paraId="36D1861B" w14:textId="58DE237D" w:rsidR="006A4719" w:rsidRPr="003E61C9" w:rsidRDefault="006A4719" w:rsidP="006A4719">
      <w:pPr>
        <w:pStyle w:val="ListBullet"/>
        <w:numPr>
          <w:ilvl w:val="1"/>
          <w:numId w:val="8"/>
        </w:numPr>
      </w:pPr>
      <w:r w:rsidRPr="003E61C9">
        <w:t xml:space="preserve">Check the COVID-19 situation </w:t>
      </w:r>
      <w:r w:rsidR="00633936">
        <w:t>at</w:t>
      </w:r>
      <w:r w:rsidR="00633936" w:rsidRPr="003E61C9">
        <w:t xml:space="preserve"> </w:t>
      </w:r>
      <w:r w:rsidRPr="003E61C9">
        <w:t>your destination</w:t>
      </w:r>
      <w:r w:rsidR="009B1ED5">
        <w:t xml:space="preserve"> at </w:t>
      </w:r>
      <w:hyperlink r:id="rId15" w:history="1">
        <w:r w:rsidR="009B1ED5">
          <w:rPr>
            <w:rStyle w:val="Hyperlink"/>
          </w:rPr>
          <w:t>CDC COVID-19 Travel Recommendations by Destination</w:t>
        </w:r>
      </w:hyperlink>
      <w:r w:rsidRPr="003E61C9">
        <w:t>.</w:t>
      </w:r>
    </w:p>
    <w:p w14:paraId="1F128FD4" w14:textId="77777777" w:rsidR="006A4719" w:rsidRPr="003E61C9" w:rsidRDefault="006A4719" w:rsidP="006A4719">
      <w:pPr>
        <w:pStyle w:val="ListBullet"/>
        <w:numPr>
          <w:ilvl w:val="1"/>
          <w:numId w:val="8"/>
        </w:numPr>
      </w:pPr>
      <w:r w:rsidRPr="003E61C9">
        <w:t xml:space="preserve">While you are traveling, mask up and practice social distancing.  </w:t>
      </w:r>
    </w:p>
    <w:p w14:paraId="26247F93" w14:textId="77777777" w:rsidR="006A4719" w:rsidRPr="003E61C9" w:rsidRDefault="006A4719" w:rsidP="006A4719">
      <w:pPr>
        <w:pStyle w:val="ListBullet"/>
        <w:numPr>
          <w:ilvl w:val="1"/>
          <w:numId w:val="8"/>
        </w:numPr>
      </w:pPr>
      <w:r w:rsidRPr="003E61C9">
        <w:t>Wash your hands often or use hand sanitizer (with at least 60% alcohol).</w:t>
      </w:r>
    </w:p>
    <w:p w14:paraId="613EEFC9" w14:textId="5D045517" w:rsidR="006A4719" w:rsidRPr="003E61C9" w:rsidRDefault="006A4719" w:rsidP="006A4719">
      <w:pPr>
        <w:pStyle w:val="ListBullet"/>
        <w:numPr>
          <w:ilvl w:val="1"/>
          <w:numId w:val="8"/>
        </w:numPr>
      </w:pPr>
      <w:r w:rsidRPr="003E61C9">
        <w:t>After you travel</w:t>
      </w:r>
      <w:r w:rsidR="00D70FBE">
        <w:t>,</w:t>
      </w:r>
      <w:r w:rsidRPr="003E61C9">
        <w:t xml:space="preserve"> get tested three to five days after </w:t>
      </w:r>
      <w:r w:rsidR="00D70FBE">
        <w:t>you return</w:t>
      </w:r>
      <w:r w:rsidR="00D70FBE" w:rsidRPr="003E61C9">
        <w:t xml:space="preserve"> </w:t>
      </w:r>
      <w:r w:rsidRPr="003E61C9">
        <w:t xml:space="preserve">AND stay home and self-quarantine. </w:t>
      </w:r>
    </w:p>
    <w:p w14:paraId="4681D380" w14:textId="77777777" w:rsidR="006A4719" w:rsidRPr="003E61C9" w:rsidRDefault="006A4719" w:rsidP="006A4719">
      <w:pPr>
        <w:pStyle w:val="ListBullet"/>
        <w:numPr>
          <w:ilvl w:val="1"/>
          <w:numId w:val="8"/>
        </w:numPr>
      </w:pPr>
      <w:r w:rsidRPr="003E61C9">
        <w:t>If your test is positive, isolate yourself to protect others from getting infected.</w:t>
      </w:r>
    </w:p>
    <w:p w14:paraId="7D9BBB66" w14:textId="32BB8F39" w:rsidR="006A4719" w:rsidRPr="000E2048" w:rsidRDefault="006A4719" w:rsidP="006A4719">
      <w:pPr>
        <w:pStyle w:val="ListBullet"/>
      </w:pPr>
      <w:r w:rsidRPr="003E61C9">
        <w:t>International travel restrictions and requirements can vary and change with the circumstances</w:t>
      </w:r>
      <w:r w:rsidR="004D3AB8">
        <w:t>. L</w:t>
      </w:r>
      <w:r>
        <w:t xml:space="preserve">earn more </w:t>
      </w:r>
      <w:r w:rsidR="006618F2">
        <w:t xml:space="preserve">at </w:t>
      </w:r>
      <w:hyperlink r:id="rId16" w:history="1">
        <w:r w:rsidR="006618F2">
          <w:rPr>
            <w:rStyle w:val="Hyperlink"/>
          </w:rPr>
          <w:t>CDC COVID-19 Travel Recommendations by Destination</w:t>
        </w:r>
      </w:hyperlink>
      <w:r>
        <w:t>.</w:t>
      </w:r>
    </w:p>
    <w:bookmarkEnd w:id="0"/>
    <w:p w14:paraId="79D65964" w14:textId="77777777" w:rsidR="00880ADB" w:rsidRDefault="00880ADB" w:rsidP="00995078">
      <w:pPr>
        <w:pStyle w:val="LOGO"/>
        <w:spacing w:before="6960"/>
      </w:pPr>
      <w:r>
        <w:rPr>
          <w:color w:val="2B579A"/>
          <w:shd w:val="clear" w:color="auto" w:fill="E6E6E6"/>
        </w:rPr>
        <w:drawing>
          <wp:inline distT="0" distB="0" distL="0" distR="0" wp14:anchorId="1DDBF35A" wp14:editId="43655B38">
            <wp:extent cx="2065019" cy="228599"/>
            <wp:effectExtent l="0" t="0" r="0" b="635"/>
            <wp:docPr id="5" name="Picture 5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1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0505F" w14:textId="77777777" w:rsidR="00880ADB" w:rsidRPr="00880ADB" w:rsidRDefault="00880ADB" w:rsidP="00880ADB">
      <w:pPr>
        <w:pStyle w:val="Contactcluster"/>
      </w:pPr>
      <w:r w:rsidRPr="00880ADB">
        <w:t>Minnesota Department of Health | health.mn.gov | 651-201-5000</w:t>
      </w:r>
      <w:r w:rsidRPr="00880ADB">
        <w:br/>
        <w:t>625 Robert Street North PO Box 64975, St. Paul, MN 55164-0975</w:t>
      </w:r>
    </w:p>
    <w:p w14:paraId="6B88121E" w14:textId="77777777" w:rsidR="00880ADB" w:rsidRPr="00880ADB" w:rsidRDefault="00880ADB" w:rsidP="008165F8">
      <w:pPr>
        <w:pStyle w:val="Contactcluster"/>
      </w:pPr>
      <w:r w:rsidRPr="00880ADB">
        <w:t xml:space="preserve">Contact </w:t>
      </w:r>
      <w:hyperlink r:id="rId18" w:history="1">
        <w:r w:rsidRPr="00880ADB">
          <w:rPr>
            <w:rStyle w:val="Hyperlink"/>
          </w:rPr>
          <w:t>health.communications@state.mn.us</w:t>
        </w:r>
      </w:hyperlink>
      <w:r w:rsidRPr="00880ADB">
        <w:t xml:space="preserve"> to request an alternate format.</w:t>
      </w:r>
    </w:p>
    <w:sectPr w:rsidR="00880ADB" w:rsidRPr="00880ADB" w:rsidSect="00602F1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432" w:right="1008" w:bottom="720" w:left="1008" w:header="576" w:footer="288" w:gutter="0"/>
      <w:cols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D62D" w14:textId="77777777" w:rsidR="00F61308" w:rsidRDefault="00F61308" w:rsidP="008E7787">
      <w:r>
        <w:separator/>
      </w:r>
    </w:p>
  </w:endnote>
  <w:endnote w:type="continuationSeparator" w:id="0">
    <w:p w14:paraId="2DF4C6BF" w14:textId="77777777" w:rsidR="00F61308" w:rsidRDefault="00F61308" w:rsidP="008E7787">
      <w:r>
        <w:continuationSeparator/>
      </w:r>
    </w:p>
  </w:endnote>
  <w:endnote w:type="continuationNotice" w:id="1">
    <w:p w14:paraId="22273F89" w14:textId="77777777" w:rsidR="00F61308" w:rsidRDefault="00F6130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2733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1E67E4" w14:textId="05875559" w:rsidR="00976665" w:rsidRDefault="00976665" w:rsidP="008E7787">
            <w:pPr>
              <w:pStyle w:val="Footer"/>
            </w:pPr>
            <w:r w:rsidRPr="00976665">
              <w:rPr>
                <w:color w:val="2B579A"/>
                <w:szCs w:val="24"/>
                <w:shd w:val="clear" w:color="auto" w:fill="E6E6E6"/>
              </w:rPr>
              <w:fldChar w:fldCharType="begin"/>
            </w:r>
            <w:r w:rsidRPr="00976665">
              <w:instrText xml:space="preserve"> PAGE </w:instrText>
            </w:r>
            <w:r w:rsidRPr="00976665">
              <w:rPr>
                <w:color w:val="2B579A"/>
                <w:szCs w:val="24"/>
                <w:shd w:val="clear" w:color="auto" w:fill="E6E6E6"/>
              </w:rPr>
              <w:fldChar w:fldCharType="separate"/>
            </w:r>
            <w:r w:rsidR="00BB74B6">
              <w:rPr>
                <w:noProof/>
              </w:rPr>
              <w:t>2</w:t>
            </w:r>
            <w:r w:rsidRPr="00976665">
              <w:rPr>
                <w:color w:val="2B579A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 w:rsidR="00F61308">
              <w:fldChar w:fldCharType="begin"/>
            </w:r>
            <w:r w:rsidR="00F61308">
              <w:instrText xml:space="preserve"> NUMPAGES  </w:instrText>
            </w:r>
            <w:r w:rsidR="00F61308">
              <w:fldChar w:fldCharType="separate"/>
            </w:r>
            <w:r w:rsidR="00BB74B6">
              <w:rPr>
                <w:noProof/>
              </w:rPr>
              <w:t>2</w:t>
            </w:r>
            <w:r w:rsidR="00F61308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586688"/>
      <w:docPartObj>
        <w:docPartGallery w:val="Page Numbers (Bottom of Page)"/>
        <w:docPartUnique/>
      </w:docPartObj>
    </w:sdtPr>
    <w:sdtEndPr/>
    <w:sdtContent>
      <w:sdt>
        <w:sdtPr>
          <w:id w:val="1820842503"/>
          <w:docPartObj>
            <w:docPartGallery w:val="Page Numbers (Top of Page)"/>
            <w:docPartUnique/>
          </w:docPartObj>
        </w:sdtPr>
        <w:sdtEndPr/>
        <w:sdtContent>
          <w:p w14:paraId="68FD0E66" w14:textId="2884267A" w:rsidR="006F3ABA" w:rsidRDefault="006F3ABA" w:rsidP="008E7787">
            <w:pPr>
              <w:pStyle w:val="Footer"/>
            </w:pPr>
            <w:r>
              <w:rPr>
                <w:color w:val="2B579A"/>
                <w:szCs w:val="24"/>
                <w:shd w:val="clear" w:color="auto" w:fill="E6E6E6"/>
              </w:rPr>
              <w:fldChar w:fldCharType="begin"/>
            </w:r>
            <w:r>
              <w:instrText xml:space="preserve"> PAGE </w:instrText>
            </w:r>
            <w:r>
              <w:rPr>
                <w:color w:val="2B579A"/>
                <w:szCs w:val="24"/>
                <w:shd w:val="clear" w:color="auto" w:fill="E6E6E6"/>
              </w:rPr>
              <w:fldChar w:fldCharType="separate"/>
            </w:r>
            <w:r w:rsidR="00075CD1">
              <w:rPr>
                <w:noProof/>
              </w:rPr>
              <w:t>1</w:t>
            </w:r>
            <w:r>
              <w:rPr>
                <w:color w:val="2B579A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 w:rsidR="00F61308">
              <w:fldChar w:fldCharType="begin"/>
            </w:r>
            <w:r w:rsidR="00F61308">
              <w:instrText xml:space="preserve"> NUMPAGES  </w:instrText>
            </w:r>
            <w:r w:rsidR="00F61308">
              <w:fldChar w:fldCharType="separate"/>
            </w:r>
            <w:r w:rsidR="00075CD1">
              <w:rPr>
                <w:noProof/>
              </w:rPr>
              <w:t>2</w:t>
            </w:r>
            <w:r w:rsidR="00F61308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C463" w14:textId="77777777" w:rsidR="00F61308" w:rsidRDefault="00F61308" w:rsidP="008E7787">
      <w:r>
        <w:separator/>
      </w:r>
    </w:p>
  </w:footnote>
  <w:footnote w:type="continuationSeparator" w:id="0">
    <w:p w14:paraId="37A6B7A8" w14:textId="77777777" w:rsidR="00F61308" w:rsidRDefault="00F61308" w:rsidP="008E7787">
      <w:r>
        <w:continuationSeparator/>
      </w:r>
    </w:p>
  </w:footnote>
  <w:footnote w:type="continuationNotice" w:id="1">
    <w:p w14:paraId="6E4789A5" w14:textId="77777777" w:rsidR="00F61308" w:rsidRDefault="00F6130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C59A" w14:textId="6E7C98EC" w:rsidR="000520D4" w:rsidRDefault="006A4719" w:rsidP="008E7787">
    <w:pPr>
      <w:pStyle w:val="Header"/>
    </w:pPr>
    <w:r>
      <w:t>summer travel and COVID-19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128E" w14:textId="77777777" w:rsidR="00606918" w:rsidRPr="00976665" w:rsidRDefault="00880ADB" w:rsidP="008E7787">
    <w:pPr>
      <w:pStyle w:val="Header"/>
    </w:pPr>
    <w:r>
      <w:t>MINNESOTA DEPARTMENT OF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6D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DD00F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hybridMultilevel"/>
    <w:tmpl w:val="6E68FA38"/>
    <w:lvl w:ilvl="0" w:tplc="D6EE1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ED6BE">
      <w:numFmt w:val="decimal"/>
      <w:lvlText w:val=""/>
      <w:lvlJc w:val="left"/>
    </w:lvl>
    <w:lvl w:ilvl="2" w:tplc="E3167574">
      <w:numFmt w:val="decimal"/>
      <w:lvlText w:val=""/>
      <w:lvlJc w:val="left"/>
    </w:lvl>
    <w:lvl w:ilvl="3" w:tplc="66E60648">
      <w:numFmt w:val="decimal"/>
      <w:lvlText w:val=""/>
      <w:lvlJc w:val="left"/>
    </w:lvl>
    <w:lvl w:ilvl="4" w:tplc="57BC2B3C">
      <w:numFmt w:val="decimal"/>
      <w:lvlText w:val=""/>
      <w:lvlJc w:val="left"/>
    </w:lvl>
    <w:lvl w:ilvl="5" w:tplc="2158A7FE">
      <w:numFmt w:val="decimal"/>
      <w:lvlText w:val=""/>
      <w:lvlJc w:val="left"/>
    </w:lvl>
    <w:lvl w:ilvl="6" w:tplc="6206E428">
      <w:numFmt w:val="decimal"/>
      <w:lvlText w:val=""/>
      <w:lvlJc w:val="left"/>
    </w:lvl>
    <w:lvl w:ilvl="7" w:tplc="6E9CEE86">
      <w:numFmt w:val="decimal"/>
      <w:lvlText w:val=""/>
      <w:lvlJc w:val="left"/>
    </w:lvl>
    <w:lvl w:ilvl="8" w:tplc="3D4275A6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ADF417D8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  <w:color w:val="0281A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E92CD0E4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  <w:color w:val="0281A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D90E8C1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  <w:color w:val="0281A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22E3AB8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BBD0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C26D46A"/>
    <w:lvl w:ilvl="0" w:tplc="AAA60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0BB22">
      <w:numFmt w:val="decimal"/>
      <w:lvlText w:val=""/>
      <w:lvlJc w:val="left"/>
    </w:lvl>
    <w:lvl w:ilvl="2" w:tplc="79261936">
      <w:numFmt w:val="decimal"/>
      <w:lvlText w:val=""/>
      <w:lvlJc w:val="left"/>
    </w:lvl>
    <w:lvl w:ilvl="3" w:tplc="7038A884">
      <w:numFmt w:val="decimal"/>
      <w:lvlText w:val=""/>
      <w:lvlJc w:val="left"/>
    </w:lvl>
    <w:lvl w:ilvl="4" w:tplc="50FC4A4A">
      <w:numFmt w:val="decimal"/>
      <w:lvlText w:val=""/>
      <w:lvlJc w:val="left"/>
    </w:lvl>
    <w:lvl w:ilvl="5" w:tplc="73142828">
      <w:numFmt w:val="decimal"/>
      <w:lvlText w:val=""/>
      <w:lvlJc w:val="left"/>
    </w:lvl>
    <w:lvl w:ilvl="6" w:tplc="D7AEAB52">
      <w:numFmt w:val="decimal"/>
      <w:lvlText w:val=""/>
      <w:lvlJc w:val="left"/>
    </w:lvl>
    <w:lvl w:ilvl="7" w:tplc="E19A73A6">
      <w:numFmt w:val="decimal"/>
      <w:lvlText w:val=""/>
      <w:lvlJc w:val="left"/>
    </w:lvl>
    <w:lvl w:ilvl="8" w:tplc="22208C2E">
      <w:numFmt w:val="decimal"/>
      <w:lvlText w:val=""/>
      <w:lvlJc w:val="left"/>
    </w:lvl>
  </w:abstractNum>
  <w:abstractNum w:abstractNumId="10" w15:restartNumberingAfterBreak="0">
    <w:nsid w:val="001542BC"/>
    <w:multiLevelType w:val="multilevel"/>
    <w:tmpl w:val="3D44CA50"/>
    <w:numStyleLink w:val="ListStyle123"/>
  </w:abstractNum>
  <w:abstractNum w:abstractNumId="11" w15:restartNumberingAfterBreak="0">
    <w:nsid w:val="02AE0C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3" w15:restartNumberingAfterBreak="0">
    <w:nsid w:val="160E4B6C"/>
    <w:multiLevelType w:val="hybridMultilevel"/>
    <w:tmpl w:val="920AF008"/>
    <w:lvl w:ilvl="0" w:tplc="05F62F4A">
      <w:start w:val="1"/>
      <w:numFmt w:val="decimal"/>
      <w:lvlText w:val="%1."/>
      <w:lvlJc w:val="left"/>
      <w:pPr>
        <w:ind w:left="4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EDC13B7"/>
    <w:multiLevelType w:val="multilevel"/>
    <w:tmpl w:val="FB8A89C4"/>
    <w:lvl w:ilvl="0">
      <w:start w:val="1"/>
      <w:numFmt w:val="bullet"/>
      <w:pStyle w:val="ListBullet"/>
      <w:lvlText w:val="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color w:val="127279" w:themeColor="accent5" w:themeTint="E6"/>
      </w:rPr>
    </w:lvl>
    <w:lvl w:ilvl="1">
      <w:start w:val="1"/>
      <w:numFmt w:val="bullet"/>
      <w:lvlText w:val="▪"/>
      <w:lvlJc w:val="left"/>
      <w:pPr>
        <w:tabs>
          <w:tab w:val="num" w:pos="1800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▪"/>
      <w:lvlJc w:val="left"/>
      <w:pPr>
        <w:tabs>
          <w:tab w:val="num" w:pos="2880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92"/>
        </w:tabs>
        <w:ind w:left="2520" w:hanging="360"/>
      </w:pPr>
      <w:rPr>
        <w:rFonts w:ascii="Wingdings" w:hAnsi="Wingdings" w:hint="default"/>
        <w:color w:val="0281A2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880" w:hanging="360"/>
      </w:pPr>
      <w:rPr>
        <w:rFonts w:ascii="Wingdings" w:hAnsi="Wingdings" w:hint="default"/>
        <w:color w:val="0281A2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  <w:color w:val="0281A2"/>
      </w:rPr>
    </w:lvl>
  </w:abstractNum>
  <w:abstractNum w:abstractNumId="15" w15:restartNumberingAfterBreak="0">
    <w:nsid w:val="27010517"/>
    <w:multiLevelType w:val="multilevel"/>
    <w:tmpl w:val="C008774E"/>
    <w:lvl w:ilvl="0">
      <w:start w:val="1"/>
      <w:numFmt w:val="decimal"/>
      <w:pStyle w:val="ListNumberInset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6" w15:restartNumberingAfterBreak="0">
    <w:nsid w:val="272147EF"/>
    <w:multiLevelType w:val="multilevel"/>
    <w:tmpl w:val="88B4C196"/>
    <w:numStyleLink w:val="Listbullets"/>
  </w:abstractNum>
  <w:abstractNum w:abstractNumId="17" w15:restartNumberingAfterBreak="0">
    <w:nsid w:val="2DCB70FE"/>
    <w:multiLevelType w:val="multilevel"/>
    <w:tmpl w:val="88B4C196"/>
    <w:numStyleLink w:val="Listbullets"/>
  </w:abstractNum>
  <w:abstractNum w:abstractNumId="18" w15:restartNumberingAfterBreak="0">
    <w:nsid w:val="38C3513D"/>
    <w:multiLevelType w:val="hybridMultilevel"/>
    <w:tmpl w:val="88B4C196"/>
    <w:styleLink w:val="Listbullets"/>
    <w:lvl w:ilvl="0" w:tplc="4DB45F54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1884524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08D8A940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84FE804E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9D00825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401848C0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69D22C44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B726A94E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B96CEC6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39EE19ED"/>
    <w:multiLevelType w:val="hybridMultilevel"/>
    <w:tmpl w:val="0409001F"/>
    <w:lvl w:ilvl="0" w:tplc="E4484D58">
      <w:start w:val="1"/>
      <w:numFmt w:val="decimal"/>
      <w:lvlText w:val="%1."/>
      <w:lvlJc w:val="left"/>
      <w:pPr>
        <w:ind w:left="360" w:hanging="360"/>
      </w:pPr>
    </w:lvl>
    <w:lvl w:ilvl="1" w:tplc="C23ACEF4">
      <w:start w:val="1"/>
      <w:numFmt w:val="decimal"/>
      <w:lvlText w:val="%1.%2."/>
      <w:lvlJc w:val="left"/>
      <w:pPr>
        <w:ind w:left="792" w:hanging="432"/>
      </w:pPr>
    </w:lvl>
    <w:lvl w:ilvl="2" w:tplc="1478A45C">
      <w:start w:val="1"/>
      <w:numFmt w:val="decimal"/>
      <w:lvlText w:val="%1.%2.%3."/>
      <w:lvlJc w:val="left"/>
      <w:pPr>
        <w:ind w:left="1224" w:hanging="504"/>
      </w:pPr>
    </w:lvl>
    <w:lvl w:ilvl="3" w:tplc="EE6AF41C">
      <w:start w:val="1"/>
      <w:numFmt w:val="decimal"/>
      <w:lvlText w:val="%1.%2.%3.%4."/>
      <w:lvlJc w:val="left"/>
      <w:pPr>
        <w:ind w:left="1728" w:hanging="648"/>
      </w:pPr>
    </w:lvl>
    <w:lvl w:ilvl="4" w:tplc="73D65DA0">
      <w:start w:val="1"/>
      <w:numFmt w:val="decimal"/>
      <w:lvlText w:val="%1.%2.%3.%4.%5."/>
      <w:lvlJc w:val="left"/>
      <w:pPr>
        <w:ind w:left="2232" w:hanging="792"/>
      </w:pPr>
    </w:lvl>
    <w:lvl w:ilvl="5" w:tplc="498CD248">
      <w:start w:val="1"/>
      <w:numFmt w:val="decimal"/>
      <w:lvlText w:val="%1.%2.%3.%4.%5.%6."/>
      <w:lvlJc w:val="left"/>
      <w:pPr>
        <w:ind w:left="2736" w:hanging="936"/>
      </w:pPr>
    </w:lvl>
    <w:lvl w:ilvl="6" w:tplc="A1EEB65C">
      <w:start w:val="1"/>
      <w:numFmt w:val="decimal"/>
      <w:lvlText w:val="%1.%2.%3.%4.%5.%6.%7."/>
      <w:lvlJc w:val="left"/>
      <w:pPr>
        <w:ind w:left="3240" w:hanging="1080"/>
      </w:pPr>
    </w:lvl>
    <w:lvl w:ilvl="7" w:tplc="86B070DE">
      <w:start w:val="1"/>
      <w:numFmt w:val="decimal"/>
      <w:lvlText w:val="%1.%2.%3.%4.%5.%6.%7.%8."/>
      <w:lvlJc w:val="left"/>
      <w:pPr>
        <w:ind w:left="3744" w:hanging="1224"/>
      </w:pPr>
    </w:lvl>
    <w:lvl w:ilvl="8" w:tplc="5946331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90073B"/>
    <w:multiLevelType w:val="hybridMultilevel"/>
    <w:tmpl w:val="26A0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F6BFB"/>
    <w:multiLevelType w:val="hybridMultilevel"/>
    <w:tmpl w:val="0E6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5" w15:restartNumberingAfterBreak="0">
    <w:nsid w:val="7D6737CD"/>
    <w:multiLevelType w:val="multilevel"/>
    <w:tmpl w:val="96629FF0"/>
    <w:lvl w:ilvl="0">
      <w:start w:val="1"/>
      <w:numFmt w:val="bullet"/>
      <w:lvlText w:val="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color w:val="127279" w:themeColor="accent5" w:themeTint="E6"/>
      </w:rPr>
    </w:lvl>
    <w:lvl w:ilvl="1">
      <w:start w:val="1"/>
      <w:numFmt w:val="bullet"/>
      <w:lvlText w:val="▪"/>
      <w:lvlJc w:val="left"/>
      <w:pPr>
        <w:tabs>
          <w:tab w:val="num" w:pos="1800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pStyle w:val="ListBulletInset1"/>
      <w:lvlText w:val=""/>
      <w:lvlJc w:val="left"/>
      <w:pPr>
        <w:tabs>
          <w:tab w:val="num" w:pos="2880"/>
        </w:tabs>
        <w:ind w:left="1800" w:hanging="360"/>
      </w:pPr>
      <w:rPr>
        <w:rFonts w:ascii="Wingdings" w:hAnsi="Wingdings" w:hint="default"/>
        <w:color w:val="0281A2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  <w:color w:val="0281A2"/>
      </w:rPr>
    </w:lvl>
    <w:lvl w:ilvl="6">
      <w:start w:val="1"/>
      <w:numFmt w:val="bullet"/>
      <w:lvlText w:val=""/>
      <w:lvlJc w:val="left"/>
      <w:pPr>
        <w:tabs>
          <w:tab w:val="num" w:pos="2592"/>
        </w:tabs>
        <w:ind w:left="2520" w:hanging="360"/>
      </w:pPr>
      <w:rPr>
        <w:rFonts w:ascii="Wingdings" w:hAnsi="Wingdings" w:hint="default"/>
        <w:color w:val="0281A2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880" w:hanging="360"/>
      </w:pPr>
      <w:rPr>
        <w:rFonts w:ascii="Wingdings" w:hAnsi="Wingdings" w:hint="default"/>
        <w:color w:val="0281A2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24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22"/>
  </w:num>
  <w:num w:numId="10">
    <w:abstractNumId w:val="21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9"/>
  </w:num>
  <w:num w:numId="18">
    <w:abstractNumId w:val="23"/>
  </w:num>
  <w:num w:numId="19">
    <w:abstractNumId w:val="13"/>
  </w:num>
  <w:num w:numId="20">
    <w:abstractNumId w:val="9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7"/>
  </w:num>
  <w:num w:numId="26">
    <w:abstractNumId w:val="15"/>
  </w:num>
  <w:num w:numId="27">
    <w:abstractNumId w:val="8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1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4DF"/>
    <w:rsid w:val="00022A4C"/>
    <w:rsid w:val="00022E2E"/>
    <w:rsid w:val="0002353B"/>
    <w:rsid w:val="00023A88"/>
    <w:rsid w:val="00024A86"/>
    <w:rsid w:val="00025C98"/>
    <w:rsid w:val="000267D5"/>
    <w:rsid w:val="00026A10"/>
    <w:rsid w:val="00026E3D"/>
    <w:rsid w:val="000273D5"/>
    <w:rsid w:val="00027C37"/>
    <w:rsid w:val="00030196"/>
    <w:rsid w:val="000303A2"/>
    <w:rsid w:val="00031F02"/>
    <w:rsid w:val="00032B98"/>
    <w:rsid w:val="00032F92"/>
    <w:rsid w:val="00033BA3"/>
    <w:rsid w:val="00034366"/>
    <w:rsid w:val="00036461"/>
    <w:rsid w:val="000365B4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0D4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97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70E"/>
    <w:rsid w:val="00071ED6"/>
    <w:rsid w:val="00072EB1"/>
    <w:rsid w:val="0007381C"/>
    <w:rsid w:val="00075184"/>
    <w:rsid w:val="00075757"/>
    <w:rsid w:val="00075CD1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07B"/>
    <w:rsid w:val="000933AA"/>
    <w:rsid w:val="00093838"/>
    <w:rsid w:val="00093EC5"/>
    <w:rsid w:val="00093F5A"/>
    <w:rsid w:val="00094E86"/>
    <w:rsid w:val="00095135"/>
    <w:rsid w:val="000961EB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A7BAB"/>
    <w:rsid w:val="000B041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052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3C"/>
    <w:rsid w:val="000E468E"/>
    <w:rsid w:val="000E542E"/>
    <w:rsid w:val="000E7980"/>
    <w:rsid w:val="000E7E72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0EBF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6EA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26B"/>
    <w:rsid w:val="0015247D"/>
    <w:rsid w:val="001533A8"/>
    <w:rsid w:val="00153505"/>
    <w:rsid w:val="001541AE"/>
    <w:rsid w:val="001544F1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704"/>
    <w:rsid w:val="00180D8C"/>
    <w:rsid w:val="00181112"/>
    <w:rsid w:val="0018134E"/>
    <w:rsid w:val="00181A05"/>
    <w:rsid w:val="0018265E"/>
    <w:rsid w:val="0018336F"/>
    <w:rsid w:val="001841ED"/>
    <w:rsid w:val="00184F61"/>
    <w:rsid w:val="001852ED"/>
    <w:rsid w:val="00185912"/>
    <w:rsid w:val="00185DE4"/>
    <w:rsid w:val="0018770D"/>
    <w:rsid w:val="00190EB2"/>
    <w:rsid w:val="00191E21"/>
    <w:rsid w:val="00192ED2"/>
    <w:rsid w:val="00193A03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5EA2"/>
    <w:rsid w:val="001A6699"/>
    <w:rsid w:val="001A6ADD"/>
    <w:rsid w:val="001A6B17"/>
    <w:rsid w:val="001A70D9"/>
    <w:rsid w:val="001A7450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B7AAF"/>
    <w:rsid w:val="001C16D9"/>
    <w:rsid w:val="001C1ACC"/>
    <w:rsid w:val="001C1B83"/>
    <w:rsid w:val="001C250B"/>
    <w:rsid w:val="001C29D8"/>
    <w:rsid w:val="001C3CC2"/>
    <w:rsid w:val="001C477F"/>
    <w:rsid w:val="001C5000"/>
    <w:rsid w:val="001C534C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18BE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DD5"/>
    <w:rsid w:val="001E7FDE"/>
    <w:rsid w:val="001F0A71"/>
    <w:rsid w:val="001F1262"/>
    <w:rsid w:val="001F1783"/>
    <w:rsid w:val="001F1E4B"/>
    <w:rsid w:val="001F318E"/>
    <w:rsid w:val="001F387F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2D9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25AB"/>
    <w:rsid w:val="002537D9"/>
    <w:rsid w:val="002546E7"/>
    <w:rsid w:val="002551A7"/>
    <w:rsid w:val="00255249"/>
    <w:rsid w:val="00255570"/>
    <w:rsid w:val="00255738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3C7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4E0"/>
    <w:rsid w:val="00285A9A"/>
    <w:rsid w:val="0028675F"/>
    <w:rsid w:val="00287771"/>
    <w:rsid w:val="00287E0B"/>
    <w:rsid w:val="002907D0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14F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37F"/>
    <w:rsid w:val="002C35CD"/>
    <w:rsid w:val="002C3F0D"/>
    <w:rsid w:val="002C40FA"/>
    <w:rsid w:val="002C4324"/>
    <w:rsid w:val="002C4704"/>
    <w:rsid w:val="002C58F8"/>
    <w:rsid w:val="002C6220"/>
    <w:rsid w:val="002C6500"/>
    <w:rsid w:val="002C6A4D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31E5"/>
    <w:rsid w:val="002D3A10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2BCB"/>
    <w:rsid w:val="00304A4C"/>
    <w:rsid w:val="003050F9"/>
    <w:rsid w:val="0030560B"/>
    <w:rsid w:val="00305F25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C2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5F1A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6B08"/>
    <w:rsid w:val="0033776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D3D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0E95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425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0B62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4E90"/>
    <w:rsid w:val="003D5A89"/>
    <w:rsid w:val="003D5A98"/>
    <w:rsid w:val="003D5F14"/>
    <w:rsid w:val="003D6119"/>
    <w:rsid w:val="003D6CF7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DCB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988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6C92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860"/>
    <w:rsid w:val="004B0BF4"/>
    <w:rsid w:val="004B0FF2"/>
    <w:rsid w:val="004B10DC"/>
    <w:rsid w:val="004B1291"/>
    <w:rsid w:val="004B134E"/>
    <w:rsid w:val="004B1843"/>
    <w:rsid w:val="004B1B03"/>
    <w:rsid w:val="004B24A8"/>
    <w:rsid w:val="004B38EA"/>
    <w:rsid w:val="004B3F20"/>
    <w:rsid w:val="004B418B"/>
    <w:rsid w:val="004B44AA"/>
    <w:rsid w:val="004B4DDC"/>
    <w:rsid w:val="004B4FED"/>
    <w:rsid w:val="004B53BA"/>
    <w:rsid w:val="004B5C87"/>
    <w:rsid w:val="004B5F07"/>
    <w:rsid w:val="004B68DF"/>
    <w:rsid w:val="004B6B2C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B2"/>
    <w:rsid w:val="004C71E8"/>
    <w:rsid w:val="004C7793"/>
    <w:rsid w:val="004C78D2"/>
    <w:rsid w:val="004D0731"/>
    <w:rsid w:val="004D184E"/>
    <w:rsid w:val="004D1A38"/>
    <w:rsid w:val="004D1DEA"/>
    <w:rsid w:val="004D2244"/>
    <w:rsid w:val="004D3AB8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C7D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EA3"/>
    <w:rsid w:val="00532F5D"/>
    <w:rsid w:val="00533282"/>
    <w:rsid w:val="005336BB"/>
    <w:rsid w:val="00533C06"/>
    <w:rsid w:val="00534041"/>
    <w:rsid w:val="0053435C"/>
    <w:rsid w:val="00534793"/>
    <w:rsid w:val="00534E33"/>
    <w:rsid w:val="005353ED"/>
    <w:rsid w:val="00535423"/>
    <w:rsid w:val="00535E95"/>
    <w:rsid w:val="0053608E"/>
    <w:rsid w:val="00536859"/>
    <w:rsid w:val="005376A4"/>
    <w:rsid w:val="00537890"/>
    <w:rsid w:val="00537EEF"/>
    <w:rsid w:val="005403F2"/>
    <w:rsid w:val="00541D78"/>
    <w:rsid w:val="00543517"/>
    <w:rsid w:val="005438C8"/>
    <w:rsid w:val="005442CA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3E2F"/>
    <w:rsid w:val="005748CC"/>
    <w:rsid w:val="00574FB7"/>
    <w:rsid w:val="00575C5B"/>
    <w:rsid w:val="00575F93"/>
    <w:rsid w:val="005802DA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5D3"/>
    <w:rsid w:val="005A1712"/>
    <w:rsid w:val="005A193D"/>
    <w:rsid w:val="005A2864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2B5"/>
    <w:rsid w:val="005C5479"/>
    <w:rsid w:val="005C5B9C"/>
    <w:rsid w:val="005C5CF0"/>
    <w:rsid w:val="005C6053"/>
    <w:rsid w:val="005C73DA"/>
    <w:rsid w:val="005D0FF4"/>
    <w:rsid w:val="005D1947"/>
    <w:rsid w:val="005D1FA5"/>
    <w:rsid w:val="005D253D"/>
    <w:rsid w:val="005D29F2"/>
    <w:rsid w:val="005D2C1A"/>
    <w:rsid w:val="005D44D0"/>
    <w:rsid w:val="005D496E"/>
    <w:rsid w:val="005D588A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11F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1FCE"/>
    <w:rsid w:val="00602D69"/>
    <w:rsid w:val="00602F1C"/>
    <w:rsid w:val="006046A3"/>
    <w:rsid w:val="00604865"/>
    <w:rsid w:val="0060553B"/>
    <w:rsid w:val="00605C1B"/>
    <w:rsid w:val="0060648F"/>
    <w:rsid w:val="006066E3"/>
    <w:rsid w:val="00606918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3EC8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393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50E"/>
    <w:rsid w:val="0064370C"/>
    <w:rsid w:val="006451D1"/>
    <w:rsid w:val="0064539F"/>
    <w:rsid w:val="006457BC"/>
    <w:rsid w:val="00645BB2"/>
    <w:rsid w:val="00645F82"/>
    <w:rsid w:val="00646682"/>
    <w:rsid w:val="0064685C"/>
    <w:rsid w:val="00647AB8"/>
    <w:rsid w:val="00651B68"/>
    <w:rsid w:val="006523AD"/>
    <w:rsid w:val="00652756"/>
    <w:rsid w:val="00653BA9"/>
    <w:rsid w:val="0065447B"/>
    <w:rsid w:val="00654D90"/>
    <w:rsid w:val="00656470"/>
    <w:rsid w:val="006618BA"/>
    <w:rsid w:val="006618F2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562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22EE"/>
    <w:rsid w:val="00683883"/>
    <w:rsid w:val="006841D5"/>
    <w:rsid w:val="00685568"/>
    <w:rsid w:val="00685B45"/>
    <w:rsid w:val="006866C5"/>
    <w:rsid w:val="00686D03"/>
    <w:rsid w:val="0069005C"/>
    <w:rsid w:val="006900DF"/>
    <w:rsid w:val="00690CC8"/>
    <w:rsid w:val="00691633"/>
    <w:rsid w:val="0069299A"/>
    <w:rsid w:val="00692A59"/>
    <w:rsid w:val="0069359F"/>
    <w:rsid w:val="00693DD1"/>
    <w:rsid w:val="00695ECF"/>
    <w:rsid w:val="006979B3"/>
    <w:rsid w:val="006A0227"/>
    <w:rsid w:val="006A05D9"/>
    <w:rsid w:val="006A06AC"/>
    <w:rsid w:val="006A230D"/>
    <w:rsid w:val="006A2471"/>
    <w:rsid w:val="006A290E"/>
    <w:rsid w:val="006A3584"/>
    <w:rsid w:val="006A3D28"/>
    <w:rsid w:val="006A4313"/>
    <w:rsid w:val="006A4719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B17"/>
    <w:rsid w:val="006B2DD7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6FF0"/>
    <w:rsid w:val="006B7077"/>
    <w:rsid w:val="006B776F"/>
    <w:rsid w:val="006B78CC"/>
    <w:rsid w:val="006C0056"/>
    <w:rsid w:val="006C0951"/>
    <w:rsid w:val="006C0A5C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03"/>
    <w:rsid w:val="006E5A22"/>
    <w:rsid w:val="006F1632"/>
    <w:rsid w:val="006F17C0"/>
    <w:rsid w:val="006F1854"/>
    <w:rsid w:val="006F2684"/>
    <w:rsid w:val="006F293C"/>
    <w:rsid w:val="006F3ABA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6FD8"/>
    <w:rsid w:val="0070721A"/>
    <w:rsid w:val="00707965"/>
    <w:rsid w:val="007107E6"/>
    <w:rsid w:val="00711316"/>
    <w:rsid w:val="00711474"/>
    <w:rsid w:val="00711E37"/>
    <w:rsid w:val="0071242A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1BD9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5A6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C0B"/>
    <w:rsid w:val="00764DE5"/>
    <w:rsid w:val="00765D4D"/>
    <w:rsid w:val="007668DF"/>
    <w:rsid w:val="00767617"/>
    <w:rsid w:val="00767C06"/>
    <w:rsid w:val="007706AE"/>
    <w:rsid w:val="0077191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18FC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AEC"/>
    <w:rsid w:val="00794CC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14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396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27E"/>
    <w:rsid w:val="007D53D3"/>
    <w:rsid w:val="007D557D"/>
    <w:rsid w:val="007D558B"/>
    <w:rsid w:val="007D5A95"/>
    <w:rsid w:val="007D646C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4322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1CFA"/>
    <w:rsid w:val="008023DD"/>
    <w:rsid w:val="00802ED4"/>
    <w:rsid w:val="00803276"/>
    <w:rsid w:val="008033A3"/>
    <w:rsid w:val="00803A79"/>
    <w:rsid w:val="00803BBD"/>
    <w:rsid w:val="00803CF9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64A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74F"/>
    <w:rsid w:val="00815D49"/>
    <w:rsid w:val="008165F8"/>
    <w:rsid w:val="00817295"/>
    <w:rsid w:val="008172CD"/>
    <w:rsid w:val="00817983"/>
    <w:rsid w:val="00817B7B"/>
    <w:rsid w:val="008219BB"/>
    <w:rsid w:val="00822457"/>
    <w:rsid w:val="00822718"/>
    <w:rsid w:val="00822803"/>
    <w:rsid w:val="00822E4C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0ADB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151A"/>
    <w:rsid w:val="008B32CC"/>
    <w:rsid w:val="008B34C8"/>
    <w:rsid w:val="008B3A6E"/>
    <w:rsid w:val="008B3ED6"/>
    <w:rsid w:val="008B4BA1"/>
    <w:rsid w:val="008B5734"/>
    <w:rsid w:val="008B58FD"/>
    <w:rsid w:val="008B5AB7"/>
    <w:rsid w:val="008C080A"/>
    <w:rsid w:val="008C0BAE"/>
    <w:rsid w:val="008C0FA8"/>
    <w:rsid w:val="008C13E4"/>
    <w:rsid w:val="008C147B"/>
    <w:rsid w:val="008C14F5"/>
    <w:rsid w:val="008C27CF"/>
    <w:rsid w:val="008C3C8F"/>
    <w:rsid w:val="008C3F72"/>
    <w:rsid w:val="008C45F0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A9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787"/>
    <w:rsid w:val="008E7F52"/>
    <w:rsid w:val="008F07FB"/>
    <w:rsid w:val="008F204A"/>
    <w:rsid w:val="008F2B1D"/>
    <w:rsid w:val="008F2FF6"/>
    <w:rsid w:val="008F3638"/>
    <w:rsid w:val="008F4137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6A"/>
    <w:rsid w:val="009048B5"/>
    <w:rsid w:val="0090537D"/>
    <w:rsid w:val="009055B4"/>
    <w:rsid w:val="009056F7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1BA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385D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665"/>
    <w:rsid w:val="00976C7F"/>
    <w:rsid w:val="0097708A"/>
    <w:rsid w:val="0097729D"/>
    <w:rsid w:val="0097757B"/>
    <w:rsid w:val="0097774D"/>
    <w:rsid w:val="0098063A"/>
    <w:rsid w:val="0098066D"/>
    <w:rsid w:val="0098120E"/>
    <w:rsid w:val="00981491"/>
    <w:rsid w:val="00985370"/>
    <w:rsid w:val="00985464"/>
    <w:rsid w:val="009858A1"/>
    <w:rsid w:val="009867CB"/>
    <w:rsid w:val="0098788F"/>
    <w:rsid w:val="00987CA3"/>
    <w:rsid w:val="00990FDC"/>
    <w:rsid w:val="009912E1"/>
    <w:rsid w:val="00991582"/>
    <w:rsid w:val="009917DE"/>
    <w:rsid w:val="00991ACE"/>
    <w:rsid w:val="00992BDE"/>
    <w:rsid w:val="00993D5B"/>
    <w:rsid w:val="0099421D"/>
    <w:rsid w:val="009944E2"/>
    <w:rsid w:val="00995078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CB5"/>
    <w:rsid w:val="009A3EC9"/>
    <w:rsid w:val="009A5154"/>
    <w:rsid w:val="009A6DD8"/>
    <w:rsid w:val="009B0771"/>
    <w:rsid w:val="009B1C81"/>
    <w:rsid w:val="009B1ED5"/>
    <w:rsid w:val="009B2FB2"/>
    <w:rsid w:val="009B4590"/>
    <w:rsid w:val="009B5B34"/>
    <w:rsid w:val="009B62CC"/>
    <w:rsid w:val="009B6A98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2EE1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9D1"/>
    <w:rsid w:val="00A02F9C"/>
    <w:rsid w:val="00A039DB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5E3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9FA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BCB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4EC8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2C4"/>
    <w:rsid w:val="00B13393"/>
    <w:rsid w:val="00B138C2"/>
    <w:rsid w:val="00B13C42"/>
    <w:rsid w:val="00B145CC"/>
    <w:rsid w:val="00B15852"/>
    <w:rsid w:val="00B15A0A"/>
    <w:rsid w:val="00B17064"/>
    <w:rsid w:val="00B17958"/>
    <w:rsid w:val="00B20C35"/>
    <w:rsid w:val="00B210BD"/>
    <w:rsid w:val="00B2199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15E7"/>
    <w:rsid w:val="00B42D1F"/>
    <w:rsid w:val="00B43277"/>
    <w:rsid w:val="00B4332B"/>
    <w:rsid w:val="00B439FC"/>
    <w:rsid w:val="00B4466F"/>
    <w:rsid w:val="00B44D3C"/>
    <w:rsid w:val="00B4589D"/>
    <w:rsid w:val="00B45CB3"/>
    <w:rsid w:val="00B45CED"/>
    <w:rsid w:val="00B46119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A88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B7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1CCD"/>
    <w:rsid w:val="00BA20D7"/>
    <w:rsid w:val="00BA3A8F"/>
    <w:rsid w:val="00BA5089"/>
    <w:rsid w:val="00BA51D4"/>
    <w:rsid w:val="00BA545C"/>
    <w:rsid w:val="00BA5B54"/>
    <w:rsid w:val="00BA5D58"/>
    <w:rsid w:val="00BA60C1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4B6"/>
    <w:rsid w:val="00BB7AEB"/>
    <w:rsid w:val="00BC1753"/>
    <w:rsid w:val="00BC1B22"/>
    <w:rsid w:val="00BC31C5"/>
    <w:rsid w:val="00BC3817"/>
    <w:rsid w:val="00BC3D65"/>
    <w:rsid w:val="00BC4039"/>
    <w:rsid w:val="00BC529B"/>
    <w:rsid w:val="00BC53F0"/>
    <w:rsid w:val="00BC73FF"/>
    <w:rsid w:val="00BD0D7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B54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157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93C"/>
    <w:rsid w:val="00C17B43"/>
    <w:rsid w:val="00C17C42"/>
    <w:rsid w:val="00C20158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78B"/>
    <w:rsid w:val="00C27B21"/>
    <w:rsid w:val="00C27D2E"/>
    <w:rsid w:val="00C30201"/>
    <w:rsid w:val="00C30246"/>
    <w:rsid w:val="00C30280"/>
    <w:rsid w:val="00C3033D"/>
    <w:rsid w:val="00C31557"/>
    <w:rsid w:val="00C316C7"/>
    <w:rsid w:val="00C31892"/>
    <w:rsid w:val="00C32694"/>
    <w:rsid w:val="00C32F8B"/>
    <w:rsid w:val="00C33266"/>
    <w:rsid w:val="00C335E5"/>
    <w:rsid w:val="00C3380B"/>
    <w:rsid w:val="00C33ED3"/>
    <w:rsid w:val="00C34571"/>
    <w:rsid w:val="00C348AD"/>
    <w:rsid w:val="00C34B65"/>
    <w:rsid w:val="00C350CA"/>
    <w:rsid w:val="00C3671E"/>
    <w:rsid w:val="00C36A8C"/>
    <w:rsid w:val="00C40F90"/>
    <w:rsid w:val="00C411A2"/>
    <w:rsid w:val="00C4143B"/>
    <w:rsid w:val="00C41855"/>
    <w:rsid w:val="00C4205D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4A0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57E84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2EF0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D55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361"/>
    <w:rsid w:val="00CC7ECB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2934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505"/>
    <w:rsid w:val="00D11CCD"/>
    <w:rsid w:val="00D12FEB"/>
    <w:rsid w:val="00D159C4"/>
    <w:rsid w:val="00D15F3C"/>
    <w:rsid w:val="00D1680B"/>
    <w:rsid w:val="00D16834"/>
    <w:rsid w:val="00D16982"/>
    <w:rsid w:val="00D16C52"/>
    <w:rsid w:val="00D16EA5"/>
    <w:rsid w:val="00D20192"/>
    <w:rsid w:val="00D20B20"/>
    <w:rsid w:val="00D21604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815"/>
    <w:rsid w:val="00D30CCE"/>
    <w:rsid w:val="00D310DE"/>
    <w:rsid w:val="00D316C4"/>
    <w:rsid w:val="00D319D6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8CB"/>
    <w:rsid w:val="00D423B0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56F"/>
    <w:rsid w:val="00D4788D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0FBE"/>
    <w:rsid w:val="00D71273"/>
    <w:rsid w:val="00D72D81"/>
    <w:rsid w:val="00D730B1"/>
    <w:rsid w:val="00D7352A"/>
    <w:rsid w:val="00D7431E"/>
    <w:rsid w:val="00D74329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1D9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631C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A00"/>
    <w:rsid w:val="00DB5F40"/>
    <w:rsid w:val="00DB6910"/>
    <w:rsid w:val="00DB7136"/>
    <w:rsid w:val="00DB74B6"/>
    <w:rsid w:val="00DB7F98"/>
    <w:rsid w:val="00DC0583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6C14"/>
    <w:rsid w:val="00DD753F"/>
    <w:rsid w:val="00DE009E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0E4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35B"/>
    <w:rsid w:val="00E2273F"/>
    <w:rsid w:val="00E23983"/>
    <w:rsid w:val="00E26C79"/>
    <w:rsid w:val="00E27093"/>
    <w:rsid w:val="00E30312"/>
    <w:rsid w:val="00E30318"/>
    <w:rsid w:val="00E30450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954"/>
    <w:rsid w:val="00E43258"/>
    <w:rsid w:val="00E43E24"/>
    <w:rsid w:val="00E5092A"/>
    <w:rsid w:val="00E50B38"/>
    <w:rsid w:val="00E50BB1"/>
    <w:rsid w:val="00E51BDE"/>
    <w:rsid w:val="00E523E4"/>
    <w:rsid w:val="00E52D7B"/>
    <w:rsid w:val="00E52E98"/>
    <w:rsid w:val="00E531C2"/>
    <w:rsid w:val="00E53639"/>
    <w:rsid w:val="00E5534D"/>
    <w:rsid w:val="00E56535"/>
    <w:rsid w:val="00E569EB"/>
    <w:rsid w:val="00E57E39"/>
    <w:rsid w:val="00E60EDE"/>
    <w:rsid w:val="00E61E08"/>
    <w:rsid w:val="00E61FA9"/>
    <w:rsid w:val="00E6221B"/>
    <w:rsid w:val="00E62AD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895"/>
    <w:rsid w:val="00E9398F"/>
    <w:rsid w:val="00E939DE"/>
    <w:rsid w:val="00E944E2"/>
    <w:rsid w:val="00E95062"/>
    <w:rsid w:val="00E968BA"/>
    <w:rsid w:val="00E97045"/>
    <w:rsid w:val="00E97C92"/>
    <w:rsid w:val="00EA0030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1E7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55E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719"/>
    <w:rsid w:val="00ED6C11"/>
    <w:rsid w:val="00ED6C28"/>
    <w:rsid w:val="00ED72F1"/>
    <w:rsid w:val="00ED78C8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000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52A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308"/>
    <w:rsid w:val="00F61415"/>
    <w:rsid w:val="00F61439"/>
    <w:rsid w:val="00F6187D"/>
    <w:rsid w:val="00F61B4C"/>
    <w:rsid w:val="00F61C50"/>
    <w:rsid w:val="00F621C4"/>
    <w:rsid w:val="00F62435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7507"/>
    <w:rsid w:val="00F8062C"/>
    <w:rsid w:val="00F83A87"/>
    <w:rsid w:val="00F83AA6"/>
    <w:rsid w:val="00F85592"/>
    <w:rsid w:val="00F8595B"/>
    <w:rsid w:val="00F85BC7"/>
    <w:rsid w:val="00F86750"/>
    <w:rsid w:val="00F86C7C"/>
    <w:rsid w:val="00F900B5"/>
    <w:rsid w:val="00F9153F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21B9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29E"/>
    <w:rsid w:val="00FF27ED"/>
    <w:rsid w:val="00FF2AEC"/>
    <w:rsid w:val="00FF2CFC"/>
    <w:rsid w:val="00FF2D55"/>
    <w:rsid w:val="00FF3413"/>
    <w:rsid w:val="00FF42F3"/>
    <w:rsid w:val="00FF45C1"/>
    <w:rsid w:val="00FF51FE"/>
    <w:rsid w:val="00FF5583"/>
    <w:rsid w:val="00FF595D"/>
    <w:rsid w:val="00FF5A77"/>
    <w:rsid w:val="00FF648D"/>
    <w:rsid w:val="00FF6A45"/>
    <w:rsid w:val="00FF6FC2"/>
    <w:rsid w:val="00FF76E9"/>
    <w:rsid w:val="00FF77F4"/>
    <w:rsid w:val="1DD0A094"/>
    <w:rsid w:val="256EE230"/>
    <w:rsid w:val="327F9AC8"/>
    <w:rsid w:val="418AA307"/>
    <w:rsid w:val="42303963"/>
    <w:rsid w:val="4B46E5A7"/>
    <w:rsid w:val="53111DB2"/>
    <w:rsid w:val="6798D5B9"/>
    <w:rsid w:val="7C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B9C7F"/>
  <w15:docId w15:val="{4D7AAFDA-4B47-431D-A890-7ADFB68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B45CB3"/>
    <w:pPr>
      <w:suppressAutoHyphens/>
      <w:spacing w:before="240" w:after="240"/>
    </w:pPr>
  </w:style>
  <w:style w:type="paragraph" w:styleId="Heading1">
    <w:name w:val="heading 1"/>
    <w:aliases w:val="H1 Title"/>
    <w:basedOn w:val="Normal"/>
    <w:next w:val="Normal"/>
    <w:link w:val="Heading1Char"/>
    <w:uiPriority w:val="2"/>
    <w:qFormat/>
    <w:rsid w:val="00C31557"/>
    <w:pPr>
      <w:keepNext/>
      <w:keepLines/>
      <w:suppressAutoHyphens w:val="0"/>
      <w:spacing w:before="480"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3865" w:themeColor="accent1"/>
      <w:spacing w:val="-20"/>
      <w:sz w:val="72"/>
      <w:szCs w:val="48"/>
    </w:rPr>
  </w:style>
  <w:style w:type="paragraph" w:styleId="Heading2">
    <w:name w:val="heading 2"/>
    <w:aliases w:val="H2 Heading"/>
    <w:basedOn w:val="Normal"/>
    <w:next w:val="Normal"/>
    <w:link w:val="Heading2Char"/>
    <w:uiPriority w:val="2"/>
    <w:qFormat/>
    <w:rsid w:val="00C31557"/>
    <w:pPr>
      <w:keepNext/>
      <w:pBdr>
        <w:top w:val="single" w:sz="12" w:space="3" w:color="DDDDDA" w:themeColor="background2"/>
      </w:pBdr>
      <w:suppressAutoHyphens w:val="0"/>
      <w:spacing w:before="360" w:line="192" w:lineRule="auto"/>
      <w:outlineLvl w:val="1"/>
    </w:pPr>
    <w:rPr>
      <w:rFonts w:asciiTheme="majorHAnsi" w:eastAsiaTheme="majorEastAsia" w:hAnsiTheme="majorHAnsi" w:cstheme="majorBidi"/>
      <w:b/>
      <w:color w:val="003865" w:themeColor="text1"/>
      <w:spacing w:val="-4"/>
      <w:sz w:val="44"/>
      <w:szCs w:val="48"/>
    </w:rPr>
  </w:style>
  <w:style w:type="paragraph" w:styleId="Heading3">
    <w:name w:val="heading 3"/>
    <w:aliases w:val="H3 Heading"/>
    <w:next w:val="Normal"/>
    <w:link w:val="Heading3Char"/>
    <w:uiPriority w:val="2"/>
    <w:qFormat/>
    <w:rsid w:val="001F0A71"/>
    <w:pPr>
      <w:suppressAutoHyphens/>
      <w:spacing w:before="240" w:after="120" w:line="216" w:lineRule="auto"/>
      <w:outlineLvl w:val="2"/>
    </w:pPr>
    <w:rPr>
      <w:rFonts w:asciiTheme="majorHAnsi" w:eastAsiaTheme="majorEastAsia" w:hAnsiTheme="majorHAnsi" w:cstheme="majorBidi"/>
      <w:b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2"/>
    <w:qFormat/>
    <w:rsid w:val="0064350E"/>
    <w:pPr>
      <w:suppressAutoHyphens/>
      <w:spacing w:before="240" w:after="0" w:line="216" w:lineRule="auto"/>
      <w:outlineLvl w:val="3"/>
    </w:pPr>
    <w:rPr>
      <w:rFonts w:asciiTheme="majorHAnsi" w:eastAsiaTheme="majorEastAsia" w:hAnsiTheme="majorHAnsi" w:cstheme="majorBidi"/>
      <w:b/>
      <w:color w:val="003865" w:themeColor="accent1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3"/>
    <w:semiHidden/>
    <w:locked/>
    <w:rsid w:val="00E52E98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52E98"/>
    <w:pPr>
      <w:keepNext/>
      <w:keepLines/>
      <w:spacing w:line="240" w:lineRule="exact"/>
      <w:outlineLvl w:val="6"/>
    </w:pPr>
    <w:rPr>
      <w:rFonts w:ascii="Brandon Grotesque Medium" w:eastAsiaTheme="majorEastAsia" w:hAnsi="Brandon Grotesque Medium" w:cstheme="majorBidi"/>
      <w:bCs/>
      <w:caps/>
      <w:color w:val="003865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52E98"/>
    <w:pPr>
      <w:ind w:left="432"/>
      <w:outlineLvl w:val="7"/>
    </w:pPr>
    <w:rPr>
      <w:rFonts w:ascii="Brandon Grotesque Bold" w:hAnsi="Brandon Grotesque Bold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52E98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386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2"/>
    <w:rsid w:val="00C31557"/>
    <w:rPr>
      <w:rFonts w:asciiTheme="majorHAnsi" w:eastAsiaTheme="majorEastAsia" w:hAnsiTheme="majorHAnsi" w:cstheme="majorBidi"/>
      <w:b/>
      <w:color w:val="003865" w:themeColor="accent1"/>
      <w:spacing w:val="-20"/>
      <w:sz w:val="7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D21604"/>
  </w:style>
  <w:style w:type="character" w:customStyle="1" w:styleId="Heading2Char">
    <w:name w:val="Heading 2 Char"/>
    <w:aliases w:val="H2 Heading Char"/>
    <w:basedOn w:val="DefaultParagraphFont"/>
    <w:link w:val="Heading2"/>
    <w:uiPriority w:val="2"/>
    <w:rsid w:val="00C31557"/>
    <w:rPr>
      <w:rFonts w:asciiTheme="majorHAnsi" w:eastAsiaTheme="majorEastAsia" w:hAnsiTheme="majorHAnsi" w:cstheme="majorBidi"/>
      <w:b/>
      <w:color w:val="003865" w:themeColor="text1"/>
      <w:spacing w:val="-4"/>
      <w:sz w:val="44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D21604"/>
    <w:rPr>
      <w:rFonts w:ascii="Brandon Grotesque Regular" w:hAnsi="Brandon Grotesque Regular"/>
      <w:sz w:val="24"/>
    </w:rPr>
  </w:style>
  <w:style w:type="paragraph" w:styleId="Header">
    <w:name w:val="header"/>
    <w:aliases w:val="H E A D E R"/>
    <w:basedOn w:val="Normal"/>
    <w:link w:val="HeaderChar"/>
    <w:uiPriority w:val="10"/>
    <w:qFormat/>
    <w:rsid w:val="00FE21B9"/>
    <w:pPr>
      <w:tabs>
        <w:tab w:val="center" w:pos="4680"/>
        <w:tab w:val="right" w:pos="9360"/>
      </w:tabs>
      <w:spacing w:before="0" w:after="120"/>
      <w:jc w:val="center"/>
    </w:pPr>
    <w:rPr>
      <w:rFonts w:asciiTheme="minorHAnsi" w:hAnsiTheme="minorHAnsi"/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10"/>
    <w:rsid w:val="00FE21B9"/>
    <w:rPr>
      <w:rFonts w:asciiTheme="minorHAnsi" w:hAnsiTheme="minorHAnsi"/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533C06"/>
    <w:pPr>
      <w:tabs>
        <w:tab w:val="center" w:pos="4680"/>
        <w:tab w:val="right" w:pos="9360"/>
      </w:tabs>
      <w:jc w:val="center"/>
    </w:pPr>
  </w:style>
  <w:style w:type="paragraph" w:customStyle="1" w:styleId="DATE">
    <w:name w:val="D A T E"/>
    <w:uiPriority w:val="10"/>
    <w:qFormat/>
    <w:rsid w:val="008165F8"/>
    <w:pPr>
      <w:spacing w:before="120" w:after="120"/>
    </w:pPr>
    <w:rPr>
      <w:rFonts w:cs="Calibri"/>
      <w:color w:val="000000"/>
      <w:spacing w:val="4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2"/>
    <w:rsid w:val="001F0A71"/>
    <w:rPr>
      <w:rFonts w:asciiTheme="majorHAnsi" w:eastAsiaTheme="majorEastAsia" w:hAnsiTheme="majorHAnsi" w:cstheme="majorBidi"/>
      <w:b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2"/>
    <w:rsid w:val="0064350E"/>
    <w:rPr>
      <w:rFonts w:asciiTheme="majorHAnsi" w:eastAsiaTheme="majorEastAsia" w:hAnsiTheme="majorHAnsi" w:cstheme="majorBidi"/>
      <w:b/>
      <w:color w:val="003865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2525AB"/>
    <w:rPr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uiPriority w:val="99"/>
    <w:qFormat/>
    <w:rsid w:val="00D9631C"/>
    <w:pPr>
      <w:spacing w:before="0" w:after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52E98"/>
    <w:rPr>
      <w:rFonts w:ascii="Brandon Grotesque Medium" w:eastAsiaTheme="majorEastAsia" w:hAnsi="Brandon Grotesque Medium" w:cstheme="majorBidi"/>
      <w:bCs/>
      <w:caps/>
      <w:color w:val="003865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E98"/>
    <w:rPr>
      <w:rFonts w:ascii="Brandon Grotesque Bold" w:hAnsi="Brandon Grotesque Bol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E98"/>
    <w:rPr>
      <w:rFonts w:eastAsiaTheme="majorEastAsia" w:cstheme="majorBidi"/>
      <w:i/>
      <w:iCs/>
      <w:color w:val="003865" w:themeColor="accent1"/>
      <w:sz w:val="20"/>
    </w:rPr>
  </w:style>
  <w:style w:type="paragraph" w:styleId="Caption">
    <w:name w:val="caption"/>
    <w:next w:val="Normal"/>
    <w:uiPriority w:val="9"/>
    <w:qFormat/>
    <w:rsid w:val="00E52E98"/>
    <w:pPr>
      <w:spacing w:before="120" w:after="240"/>
      <w:jc w:val="center"/>
    </w:pPr>
    <w:rPr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52E98"/>
    <w:rPr>
      <w:color w:val="003865" w:themeColor="accent1"/>
      <w:u w:val="single"/>
    </w:rPr>
  </w:style>
  <w:style w:type="paragraph" w:styleId="Quote">
    <w:name w:val="Quote"/>
    <w:next w:val="Normal"/>
    <w:link w:val="QuoteChar"/>
    <w:uiPriority w:val="11"/>
    <w:qFormat/>
    <w:rsid w:val="00D11505"/>
    <w:pPr>
      <w:spacing w:before="240" w:after="240"/>
      <w:ind w:left="432" w:right="432"/>
    </w:pPr>
    <w:rPr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1"/>
    <w:rsid w:val="002D3A10"/>
    <w:rPr>
      <w:i/>
      <w:color w:val="003865" w:themeColor="accent1"/>
      <w:sz w:val="24"/>
      <w:szCs w:val="24"/>
    </w:rPr>
  </w:style>
  <w:style w:type="paragraph" w:styleId="TOCHeading">
    <w:name w:val="TOC Heading"/>
    <w:next w:val="Normal"/>
    <w:uiPriority w:val="39"/>
    <w:qFormat/>
    <w:rsid w:val="00C40F90"/>
    <w:rPr>
      <w:rFonts w:asciiTheme="majorHAnsi" w:eastAsiaTheme="majorEastAsia" w:hAnsiTheme="majorHAnsi" w:cstheme="majorBidi"/>
      <w:b/>
      <w:color w:val="003865" w:themeColor="accent1"/>
      <w:spacing w:val="-10"/>
      <w:sz w:val="44"/>
      <w:szCs w:val="48"/>
    </w:r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2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E52E98"/>
    <w:pPr>
      <w:spacing w:before="6000" w:line="260" w:lineRule="exact"/>
    </w:pPr>
    <w:rPr>
      <w:rFonts w:ascii="Brandon Grotesque Bold" w:hAnsi="Brandon Grotesque Bold"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styleId="Emphasis">
    <w:name w:val="Emphasis"/>
    <w:rsid w:val="00C31557"/>
    <w:rPr>
      <w:rFonts w:asciiTheme="minorHAnsi" w:hAnsiTheme="minorHAnsi"/>
      <w:b/>
      <w:i w:val="0"/>
      <w:iCs/>
    </w:rPr>
  </w:style>
  <w:style w:type="paragraph" w:customStyle="1" w:styleId="ListNumberInset1">
    <w:name w:val="List Number Inset 1&quot;"/>
    <w:basedOn w:val="ListBulletInset1"/>
    <w:uiPriority w:val="8"/>
    <w:qFormat/>
    <w:rsid w:val="009B6A98"/>
    <w:pPr>
      <w:numPr>
        <w:ilvl w:val="0"/>
        <w:numId w:val="26"/>
      </w:numPr>
    </w:p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paragraph" w:customStyle="1" w:styleId="ListBulletLtGrayBackground">
    <w:name w:val="List Bullet Lt Gray Background"/>
    <w:basedOn w:val="ListBullet"/>
    <w:uiPriority w:val="5"/>
    <w:qFormat/>
    <w:rsid w:val="00023A88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ind w:left="461" w:right="101"/>
    </w:pPr>
  </w:style>
  <w:style w:type="paragraph" w:styleId="ListBullet4">
    <w:name w:val="List Bullet 4"/>
    <w:basedOn w:val="Normal"/>
    <w:semiHidden/>
    <w:locked/>
    <w:rsid w:val="00D21604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3"/>
    <w:qFormat/>
    <w:rsid w:val="00023A88"/>
    <w:pPr>
      <w:numPr>
        <w:numId w:val="8"/>
      </w:numPr>
      <w:spacing w:before="120" w:after="120"/>
    </w:pPr>
  </w:style>
  <w:style w:type="paragraph" w:styleId="ListParagraph">
    <w:name w:val="List Paragraph"/>
    <w:basedOn w:val="ListBullet"/>
    <w:uiPriority w:val="4"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2525AB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ListBulletInset1">
    <w:name w:val="List Bullet Inset 1&quot;"/>
    <w:basedOn w:val="ListBullet"/>
    <w:uiPriority w:val="8"/>
    <w:qFormat/>
    <w:rsid w:val="007D646C"/>
    <w:pPr>
      <w:numPr>
        <w:ilvl w:val="4"/>
        <w:numId w:val="24"/>
      </w:numPr>
    </w:p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D21604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602F1C"/>
    <w:pPr>
      <w:spacing w:before="2000" w:after="240"/>
    </w:pPr>
    <w:rPr>
      <w:noProof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10"/>
    <w:qFormat/>
    <w:rsid w:val="00C31557"/>
    <w:pPr>
      <w:spacing w:before="280"/>
      <w:jc w:val="center"/>
    </w:pPr>
    <w:rPr>
      <w:rFonts w:asciiTheme="majorHAnsi" w:hAnsiTheme="majorHAnsi"/>
      <w:bCs/>
      <w:color w:val="003865" w:themeColor="text1"/>
      <w:sz w:val="28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10">
    <w:name w:val="TableText10"/>
    <w:uiPriority w:val="10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9"/>
    <w:qFormat/>
    <w:rsid w:val="00C31557"/>
    <w:pPr>
      <w:numPr>
        <w:ilvl w:val="1"/>
      </w:numPr>
      <w:spacing w:after="160"/>
    </w:pPr>
    <w:rPr>
      <w:b/>
      <w:caps/>
      <w:color w:val="003865" w:themeColor="accent1"/>
      <w:spacing w:val="40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9"/>
    <w:rsid w:val="00C31557"/>
    <w:rPr>
      <w:b/>
      <w:caps/>
      <w:color w:val="003865" w:themeColor="accent1"/>
      <w:spacing w:val="40"/>
    </w:rPr>
  </w:style>
  <w:style w:type="paragraph" w:customStyle="1" w:styleId="NormalLtGrayBackground">
    <w:name w:val="Normal Lt Gray Background"/>
    <w:basedOn w:val="Normal"/>
    <w:uiPriority w:val="4"/>
    <w:qFormat/>
    <w:rsid w:val="00023A88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spacing w:before="120"/>
      <w:ind w:left="101" w:right="101"/>
    </w:pPr>
  </w:style>
  <w:style w:type="paragraph" w:styleId="BodyText">
    <w:name w:val="Body Text"/>
    <w:basedOn w:val="Normal"/>
    <w:link w:val="BodyTextChar"/>
    <w:semiHidden/>
    <w:locked/>
    <w:rsid w:val="00D21604"/>
  </w:style>
  <w:style w:type="character" w:customStyle="1" w:styleId="BodyTextChar">
    <w:name w:val="Body Text Char"/>
    <w:basedOn w:val="DefaultParagraphFont"/>
    <w:link w:val="BodyText"/>
    <w:semiHidden/>
    <w:rsid w:val="00D21604"/>
    <w:rPr>
      <w:rFonts w:ascii="Brandon Grotesque Regular" w:hAnsi="Brandon Grotesque Regular"/>
      <w:sz w:val="24"/>
    </w:rPr>
  </w:style>
  <w:style w:type="paragraph" w:styleId="BodyText2">
    <w:name w:val="Body Text 2"/>
    <w:basedOn w:val="Normal"/>
    <w:link w:val="BodyText2Char"/>
    <w:semiHidden/>
    <w:locked/>
    <w:rsid w:val="00D2160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1604"/>
    <w:rPr>
      <w:rFonts w:ascii="Brandon Grotesque Regular" w:hAnsi="Brandon Grotesque Regular"/>
      <w:sz w:val="24"/>
    </w:rPr>
  </w:style>
  <w:style w:type="paragraph" w:styleId="BodyText3">
    <w:name w:val="Body Text 3"/>
    <w:basedOn w:val="Normal"/>
    <w:link w:val="BodyText3Char"/>
    <w:semiHidden/>
    <w:locked/>
    <w:rsid w:val="00D2160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21604"/>
    <w:rPr>
      <w:rFonts w:ascii="Brandon Grotesque Regular" w:hAnsi="Brandon Grotesque Regular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2160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21604"/>
    <w:rPr>
      <w:rFonts w:ascii="Brandon Grotesque Regular" w:hAnsi="Brandon Grotesque Regular"/>
      <w:sz w:val="24"/>
    </w:rPr>
  </w:style>
  <w:style w:type="paragraph" w:styleId="BodyTextIndent">
    <w:name w:val="Body Text Indent"/>
    <w:basedOn w:val="Normal"/>
    <w:link w:val="BodyTextIndentChar"/>
    <w:semiHidden/>
    <w:locked/>
    <w:rsid w:val="00D2160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1604"/>
    <w:rPr>
      <w:rFonts w:ascii="Brandon Grotesque Regular" w:hAnsi="Brandon Grotesque Regular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21604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21604"/>
    <w:rPr>
      <w:rFonts w:ascii="Brandon Grotesque Regular" w:hAnsi="Brandon Grotesque Regular"/>
      <w:sz w:val="24"/>
    </w:rPr>
  </w:style>
  <w:style w:type="paragraph" w:styleId="BodyTextIndent2">
    <w:name w:val="Body Text Indent 2"/>
    <w:basedOn w:val="Normal"/>
    <w:link w:val="BodyTextIndent2Char"/>
    <w:semiHidden/>
    <w:locked/>
    <w:rsid w:val="00D2160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21604"/>
    <w:rPr>
      <w:rFonts w:ascii="Brandon Grotesque Regular" w:hAnsi="Brandon Grotesque Regular"/>
      <w:sz w:val="24"/>
    </w:rPr>
  </w:style>
  <w:style w:type="paragraph" w:styleId="BodyTextIndent3">
    <w:name w:val="Body Text Indent 3"/>
    <w:basedOn w:val="Normal"/>
    <w:link w:val="BodyTextIndent3Char"/>
    <w:semiHidden/>
    <w:locked/>
    <w:rsid w:val="00D2160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21604"/>
    <w:rPr>
      <w:rFonts w:ascii="Brandon Grotesque Regular" w:hAnsi="Brandon Grotesque Regular"/>
      <w:sz w:val="16"/>
      <w:szCs w:val="16"/>
    </w:rPr>
  </w:style>
  <w:style w:type="paragraph" w:styleId="Closing">
    <w:name w:val="Closing"/>
    <w:basedOn w:val="Normal"/>
    <w:link w:val="ClosingChar"/>
    <w:semiHidden/>
    <w:locked/>
    <w:rsid w:val="00D2160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21604"/>
    <w:rPr>
      <w:rFonts w:ascii="Brandon Grotesque Regular" w:hAnsi="Brandon Grotesque Regular"/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D21604"/>
    <w:rPr>
      <w:rFonts w:ascii="Brandon Grotesque Regular" w:hAnsi="Brandon Grotesque Regular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21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604"/>
    <w:rPr>
      <w:rFonts w:ascii="Brandon Grotesque Regular" w:hAnsi="Brandon Grotesque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21604"/>
    <w:rPr>
      <w:rFonts w:ascii="Brandon Grotesque Bold" w:hAnsi="Brandon Grotesque Bold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604"/>
    <w:rPr>
      <w:rFonts w:ascii="Brandon Grotesque Bold" w:hAnsi="Brandon Grotesque Bold"/>
      <w:bCs/>
      <w:sz w:val="20"/>
      <w:szCs w:val="20"/>
    </w:rPr>
  </w:style>
  <w:style w:type="paragraph" w:styleId="Date0">
    <w:name w:val="Date"/>
    <w:basedOn w:val="Normal"/>
    <w:next w:val="Normal"/>
    <w:link w:val="DateChar"/>
    <w:semiHidden/>
    <w:locked/>
    <w:rsid w:val="00D21604"/>
  </w:style>
  <w:style w:type="character" w:customStyle="1" w:styleId="DateChar">
    <w:name w:val="Date Char"/>
    <w:basedOn w:val="DefaultParagraphFont"/>
    <w:link w:val="Date0"/>
    <w:semiHidden/>
    <w:rsid w:val="00D21604"/>
    <w:rPr>
      <w:rFonts w:ascii="Brandon Grotesque Regular" w:hAnsi="Brandon Grotesque Regular"/>
      <w:sz w:val="24"/>
    </w:rPr>
  </w:style>
  <w:style w:type="character" w:styleId="LineNumber">
    <w:name w:val="line number"/>
    <w:basedOn w:val="DefaultParagraphFont"/>
    <w:semiHidden/>
    <w:unhideWhenUsed/>
    <w:locked/>
    <w:rsid w:val="00D21604"/>
    <w:rPr>
      <w:rFonts w:ascii="Brandon Grotesque Regular" w:hAnsi="Brandon Grotesque Regular"/>
    </w:rPr>
  </w:style>
  <w:style w:type="paragraph" w:styleId="List2">
    <w:name w:val="List 2"/>
    <w:basedOn w:val="Normal"/>
    <w:semiHidden/>
    <w:locked/>
    <w:rsid w:val="00D21604"/>
    <w:pPr>
      <w:ind w:left="720" w:hanging="360"/>
      <w:contextualSpacing/>
    </w:pPr>
  </w:style>
  <w:style w:type="paragraph" w:styleId="List3">
    <w:name w:val="List 3"/>
    <w:basedOn w:val="Normal"/>
    <w:semiHidden/>
    <w:locked/>
    <w:rsid w:val="00D21604"/>
    <w:pPr>
      <w:ind w:left="1080" w:hanging="360"/>
      <w:contextualSpacing/>
    </w:pPr>
  </w:style>
  <w:style w:type="paragraph" w:styleId="ListBullet5">
    <w:name w:val="List Bullet 5"/>
    <w:basedOn w:val="Normal"/>
    <w:semiHidden/>
    <w:locked/>
    <w:rsid w:val="00D21604"/>
    <w:pPr>
      <w:numPr>
        <w:numId w:val="11"/>
      </w:numPr>
      <w:contextualSpacing/>
    </w:pPr>
  </w:style>
  <w:style w:type="table" w:styleId="Table3Deffects1">
    <w:name w:val="Table 3D effects 1"/>
    <w:basedOn w:val="TableNormal"/>
    <w:semiHidden/>
    <w:unhideWhenUsed/>
    <w:locked/>
    <w:rsid w:val="00D21604"/>
    <w:pPr>
      <w:suppressAutoHyphens/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D21604"/>
    <w:pPr>
      <w:suppressAutoHyphens/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D21604"/>
    <w:pPr>
      <w:suppressAutoHyphens/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D21604"/>
    <w:pPr>
      <w:suppressAutoHyphens/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D21604"/>
    <w:pPr>
      <w:suppressAutoHyphens/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D21604"/>
    <w:pPr>
      <w:suppressAutoHyphens/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unhideWhenUsed/>
    <w:locked/>
    <w:rsid w:val="00E52E98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E52E98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E52E98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2">
    <w:name w:val="List Bullet 2"/>
    <w:basedOn w:val="Normal"/>
    <w:uiPriority w:val="2"/>
    <w:semiHidden/>
    <w:qFormat/>
    <w:rsid w:val="00E52E9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2"/>
    <w:semiHidden/>
    <w:qFormat/>
    <w:rsid w:val="00E52E98"/>
    <w:pPr>
      <w:numPr>
        <w:numId w:val="14"/>
      </w:numPr>
      <w:contextualSpacing/>
    </w:pPr>
  </w:style>
  <w:style w:type="character" w:styleId="IntenseEmphasis">
    <w:name w:val="Intense Emphasis"/>
    <w:basedOn w:val="DefaultParagraphFont"/>
    <w:uiPriority w:val="8"/>
    <w:semiHidden/>
    <w:locked/>
    <w:rsid w:val="00E52E98"/>
    <w:rPr>
      <w:rFonts w:ascii="Brandon Grotesque Medium" w:hAnsi="Brandon Grotesque Medium"/>
      <w:i/>
      <w:iCs/>
      <w:color w:val="003865" w:themeColor="accent1"/>
    </w:rPr>
  </w:style>
  <w:style w:type="paragraph" w:styleId="IndexHeading">
    <w:name w:val="index heading"/>
    <w:basedOn w:val="Normal"/>
    <w:next w:val="Index1"/>
    <w:uiPriority w:val="9"/>
    <w:semiHidden/>
    <w:locked/>
    <w:rsid w:val="00E52E98"/>
    <w:rPr>
      <w:rFonts w:ascii="Brandon Grotesque Bold" w:eastAsiaTheme="majorEastAsia" w:hAnsi="Brandon Grotesque Bold" w:cstheme="majorBidi"/>
      <w:bCs/>
    </w:rPr>
  </w:style>
  <w:style w:type="paragraph" w:styleId="Title">
    <w:name w:val="Title"/>
    <w:basedOn w:val="Normal"/>
    <w:next w:val="Normal"/>
    <w:link w:val="TitleChar"/>
    <w:uiPriority w:val="10"/>
    <w:semiHidden/>
    <w:locked/>
    <w:rsid w:val="00E52E98"/>
    <w:pPr>
      <w:spacing w:after="0"/>
      <w:contextualSpacing/>
    </w:pPr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52E98"/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semiHidden/>
    <w:unhideWhenUsed/>
    <w:qFormat/>
    <w:locked/>
    <w:rsid w:val="00E52E98"/>
    <w:rPr>
      <w:i/>
      <w:iCs/>
      <w:color w:val="003865" w:themeColor="accent1"/>
    </w:rPr>
  </w:style>
  <w:style w:type="character" w:styleId="SubtleReference">
    <w:name w:val="Subtle Reference"/>
    <w:basedOn w:val="DefaultParagraphFont"/>
    <w:uiPriority w:val="31"/>
    <w:semiHidden/>
    <w:rsid w:val="00E52E98"/>
    <w:rPr>
      <w:smallCaps/>
      <w:color w:val="003865" w:themeColor="accent1"/>
    </w:rPr>
  </w:style>
  <w:style w:type="character" w:styleId="IntenseReference">
    <w:name w:val="Intense Reference"/>
    <w:basedOn w:val="DefaultParagraphFont"/>
    <w:uiPriority w:val="32"/>
    <w:semiHidden/>
    <w:rsid w:val="00E52E98"/>
    <w:rPr>
      <w:b/>
      <w:bCs/>
      <w:smallCaps/>
      <w:color w:val="00386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E52E98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locked/>
    <w:rsid w:val="00E52E98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E52E98"/>
    <w:rPr>
      <w:color w:val="808080"/>
    </w:rPr>
  </w:style>
  <w:style w:type="paragraph" w:customStyle="1" w:styleId="Contactcluster">
    <w:name w:val="Contact cluster"/>
    <w:uiPriority w:val="10"/>
    <w:qFormat/>
    <w:rsid w:val="00880ADB"/>
    <w:pPr>
      <w:spacing w:before="120" w:after="0"/>
      <w:jc w:val="center"/>
    </w:pPr>
    <w:rPr>
      <w:sz w:val="20"/>
      <w:szCs w:val="20"/>
    </w:rPr>
  </w:style>
  <w:style w:type="paragraph" w:customStyle="1" w:styleId="H3HeadingInset1">
    <w:name w:val="H3 Heading Inset 1&quot;"/>
    <w:basedOn w:val="Heading3"/>
    <w:uiPriority w:val="6"/>
    <w:qFormat/>
    <w:rsid w:val="0006397D"/>
    <w:pPr>
      <w:ind w:left="1440"/>
    </w:pPr>
  </w:style>
  <w:style w:type="paragraph" w:customStyle="1" w:styleId="H2HeadingInset1">
    <w:name w:val="H2 Heading Inset 1&quot;"/>
    <w:basedOn w:val="Heading2"/>
    <w:uiPriority w:val="6"/>
    <w:qFormat/>
    <w:rsid w:val="00C31557"/>
    <w:pPr>
      <w:ind w:left="1440"/>
    </w:pPr>
  </w:style>
  <w:style w:type="paragraph" w:customStyle="1" w:styleId="NormalInset1">
    <w:name w:val="Normal Inset 1&quot;"/>
    <w:basedOn w:val="Normal"/>
    <w:uiPriority w:val="7"/>
    <w:qFormat/>
    <w:rsid w:val="00B45CB3"/>
    <w:pPr>
      <w:ind w:left="1440"/>
    </w:pPr>
  </w:style>
  <w:style w:type="paragraph" w:customStyle="1" w:styleId="H4HeadingInset1">
    <w:name w:val="H4 Heading Inset 1&quot;"/>
    <w:basedOn w:val="Heading4"/>
    <w:uiPriority w:val="6"/>
    <w:qFormat/>
    <w:rsid w:val="00C31557"/>
    <w:pPr>
      <w:ind w:left="1440"/>
    </w:pPr>
  </w:style>
  <w:style w:type="numbering" w:customStyle="1" w:styleId="Listbullets1">
    <w:name w:val="List_bullets1"/>
    <w:uiPriority w:val="99"/>
    <w:rsid w:val="000520D4"/>
  </w:style>
  <w:style w:type="paragraph" w:customStyle="1" w:styleId="Toobtainthisinfo">
    <w:name w:val="&quot;To obtain this info&quot;"/>
    <w:uiPriority w:val="8"/>
    <w:qFormat/>
    <w:rsid w:val="00880ADB"/>
    <w:pPr>
      <w:spacing w:before="240" w:after="0"/>
      <w:jc w:val="center"/>
    </w:pPr>
    <w:rPr>
      <w:sz w:val="20"/>
      <w:szCs w:val="20"/>
    </w:rPr>
  </w:style>
  <w:style w:type="paragraph" w:customStyle="1" w:styleId="WearWashStay">
    <w:name w:val="WearWashStay"/>
    <w:basedOn w:val="Normal"/>
    <w:uiPriority w:val="2"/>
    <w:qFormat/>
    <w:rsid w:val="00602F1C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spacing w:before="0" w:after="120"/>
      <w:ind w:left="101" w:right="101"/>
      <w:jc w:val="center"/>
    </w:pPr>
    <w:rPr>
      <w:b/>
      <w:sz w:val="24"/>
    </w:rPr>
  </w:style>
  <w:style w:type="paragraph" w:styleId="Revision">
    <w:name w:val="Revision"/>
    <w:hidden/>
    <w:uiPriority w:val="99"/>
    <w:semiHidden/>
    <w:rsid w:val="001544F1"/>
    <w:pPr>
      <w:spacing w:before="0" w:after="0"/>
    </w:pPr>
  </w:style>
  <w:style w:type="character" w:styleId="Mention">
    <w:name w:val="Mention"/>
    <w:basedOn w:val="DefaultParagraphFont"/>
    <w:uiPriority w:val="99"/>
    <w:unhideWhenUsed/>
    <w:rsid w:val="005D0F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travelers/travel-during-covid19.html" TargetMode="External"/><Relationship Id="rId18" Type="http://schemas.openxmlformats.org/officeDocument/2006/relationships/hyperlink" Target="mailto:health.communications@state.mn.u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travelers/travel-during-covid19.htm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travelers/map-and-travel-notice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travelers/map-and-travel-notices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covid19/vaccine/find-vaccine/locations/index.jsp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ge1\Downloads\COVID19-template%20(7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lTypeNew xmlns="eba7fbeb-7a70-40eb-84d1-b976cd0bdff7">Talking Points</MaterialTypeNew>
    <DevelopmentPhaseNew xmlns="eba7fbeb-7a70-40eb-84d1-b976cd0bdff7">Planning</DevelopmentPhaseNew>
    <Content_x0020_Owner xmlns="eba7fbeb-7a70-40eb-84d1-b976cd0bdff7">
      <UserInfo>
        <DisplayName>Edson, Carly (MDH)</DisplayName>
        <AccountId>6854</AccountId>
        <AccountType/>
      </UserInfo>
    </Content_x0020_Owner>
    <Distribution_x0020_Method xmlns="eba7fbeb-7a70-40eb-84d1-b976cd0bdff7">
      <Value>Email</Value>
    </Distribution_x0020_Method>
    <Category xmlns="eba7fbeb-7a70-40eb-84d1-b976cd0bdff7">Partner Engagement</Category>
    <Notes0 xmlns="eba7fbeb-7a70-40eb-84d1-b976cd0bdff7" xsi:nil="true"/>
    <Archive_x003f_ xmlns="eba7fbeb-7a70-40eb-84d1-b976cd0bdff7">false</Archive_x003f_>
    <Status xmlns="eba7fbeb-7a70-40eb-84d1-b976cd0bdff7">Not started</Status>
    <Requester xmlns="eba7fbeb-7a70-40eb-84d1-b976cd0bdff7">Carly Edson</Requester>
    <Requester_x0020_Contact_x0020_Info xmlns="eba7fbeb-7a70-40eb-84d1-b976cd0bdf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34" ma:contentTypeDescription="Create a new document." ma:contentTypeScope="" ma:versionID="f404387ad1ec1d13099a1e1b87a208c5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9a6f8370425744926a4e085aecc90ca4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aterialTypeNew" minOccurs="0"/>
                <xsd:element ref="ns2:Distribution_x0020_Method" minOccurs="0"/>
                <xsd:element ref="ns2:DevelopmentPhaseNew" minOccurs="0"/>
                <xsd:element ref="ns2:MediaServiceDateTaken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0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1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Community Engagement"/>
          <xsd:enumeration value="Government Relations"/>
          <xsd:enumeration value="Guidance"/>
          <xsd:enumeration value="Internal Communication"/>
          <xsd:enumeration value="Media Requests"/>
          <xsd:enumeration value="Partner Engagement"/>
        </xsd:restriction>
      </xsd:simpleType>
    </xsd:element>
    <xsd:element name="MaterialTypeNew" ma:index="22" nillable="true" ma:displayName="Material Type" ma:format="Dropdown" ma:internalName="MaterialTypeNew">
      <xsd:simpleType>
        <xsd:restriction base="dms:Choice">
          <xsd:enumeration value="Fact Sheet"/>
          <xsd:enumeration value="FAQ"/>
          <xsd:enumeration value="Graphic"/>
          <xsd:enumeration value="Guidance"/>
          <xsd:enumeration value="Info Sheet"/>
          <xsd:enumeration value="Message"/>
          <xsd:enumeration value="Newsletter"/>
          <xsd:enumeration value="Plan"/>
          <xsd:enumeration value="Presentation"/>
          <xsd:enumeration value="Press Release"/>
          <xsd:enumeration value="Social Media"/>
          <xsd:enumeration value="Talking Points"/>
          <xsd:enumeration value="Translation"/>
          <xsd:enumeration value="Video"/>
          <xsd:enumeration value="Web"/>
        </xsd:restriction>
      </xsd:simpleType>
    </xsd:element>
    <xsd:element name="Distribution_x0020_Method" ma:index="23" nillable="true" ma:displayName="Distribution Method" ma:format="Dropdown" ma:internalName="Distribution_x0020_Meth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External Website"/>
                    <xsd:enumeration value="GovDelivery"/>
                    <xsd:enumeration value="Intranet"/>
                    <xsd:enumeration value="Legislative"/>
                    <xsd:enumeration value="Media"/>
                    <xsd:enumeration value="Presentation"/>
                    <xsd:enumeration value="Print"/>
                    <xsd:enumeration value="Social media"/>
                    <xsd:enumeration value="Video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evelopmentPhaseNew" ma:index="24" nillable="true" ma:displayName="Development Phase" ma:default="Planning" ma:format="Dropdown" ma:internalName="DevelopmentPhaseNew">
      <xsd:simpleType>
        <xsd:restriction base="dms:Choice">
          <xsd:enumeration value="Planning"/>
          <xsd:enumeration value="Final"/>
          <xsd:enumeration value="Web Ready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Archive_x003f_" ma:index="26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106C2-BCAB-4471-B83A-693609704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eba7fbeb-7a70-40eb-84d1-b976cd0bdff7"/>
  </ds:schemaRefs>
</ds:datastoreItem>
</file>

<file path=customXml/itemProps3.xml><?xml version="1.0" encoding="utf-8"?>
<ds:datastoreItem xmlns:ds="http://schemas.openxmlformats.org/officeDocument/2006/customXml" ds:itemID="{6B270D42-FD5E-40C7-BA8B-AD509631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COVID19-template (7)</Template>
  <TotalTime>0</TotalTime>
  <Pages>1</Pages>
  <Words>628</Words>
  <Characters>3586</Characters>
  <Application>Microsoft Office Word</Application>
  <DocSecurity>0</DocSecurity>
  <Lines>29</Lines>
  <Paragraphs>8</Paragraphs>
  <ScaleCrop>false</ScaleCrop>
  <Company>State of Minnesota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travel and COVID-19</dc:title>
  <dc:subject/>
  <dc:creator>Erica Chung</dc:creator>
  <cp:keywords/>
  <dc:description>COVID template 2.3_x000d_
Calibri font_x000d_
update 3/11/21 removed h1 style from TOC_x000d_
update 3/18/21 added gray icon bar above logo</dc:description>
  <cp:lastModifiedBy>Chung, Erica (MDH)</cp:lastModifiedBy>
  <cp:revision>3</cp:revision>
  <cp:lastPrinted>2016-12-14T18:03:00Z</cp:lastPrinted>
  <dcterms:created xsi:type="dcterms:W3CDTF">2021-05-18T15:16:00Z</dcterms:created>
  <dcterms:modified xsi:type="dcterms:W3CDTF">2021-05-18T15:16:00Z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b0c90959-1d59-48fe-a89f-4fdd3abfd834</vt:lpwstr>
  </property>
</Properties>
</file>