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E4295" w14:textId="77777777" w:rsidR="00F844A1" w:rsidRDefault="00F844A1" w:rsidP="00A278E1"/>
    <w:p w14:paraId="52FD2D10" w14:textId="06F7D84A" w:rsidR="006C4B48" w:rsidRDefault="00F844A1" w:rsidP="00A278E1">
      <w:r>
        <w:rPr>
          <w:noProof/>
        </w:rPr>
        <w:drawing>
          <wp:inline distT="0" distB="0" distL="0" distR="0" wp14:anchorId="4DE01712" wp14:editId="7B8055C6">
            <wp:extent cx="6238875" cy="315277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5B69DF8" w14:textId="77777777" w:rsidR="00F844A1" w:rsidRDefault="00F844A1" w:rsidP="00A278E1"/>
    <w:p w14:paraId="59D72728" w14:textId="77777777" w:rsidR="005A7930" w:rsidRDefault="005A7930" w:rsidP="005A7930">
      <w:r>
        <w:rPr>
          <w:noProof/>
        </w:rPr>
        <w:drawing>
          <wp:inline distT="0" distB="0" distL="0" distR="0" wp14:anchorId="7D4B27D9" wp14:editId="05CD5B20">
            <wp:extent cx="6410325" cy="3181350"/>
            <wp:effectExtent l="0" t="0" r="952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E06113C" w14:textId="33D548FF" w:rsidR="000F2FF2" w:rsidRDefault="000F2FF2" w:rsidP="000F2FF2">
      <w:pPr>
        <w:pStyle w:val="ListParagraph"/>
        <w:numPr>
          <w:ilvl w:val="0"/>
          <w:numId w:val="14"/>
        </w:numPr>
      </w:pPr>
      <w:r>
        <w:t>Average days to fill:</w:t>
      </w:r>
      <w:r w:rsidR="00875980">
        <w:t xml:space="preserve"> </w:t>
      </w:r>
      <w:r w:rsidR="008E7F4F">
        <w:t>4.3</w:t>
      </w:r>
      <w:r w:rsidR="0089245A">
        <w:t xml:space="preserve"> days</w:t>
      </w:r>
    </w:p>
    <w:p w14:paraId="39CFED42" w14:textId="6FFA4563" w:rsidR="00F57D24" w:rsidRDefault="000F2FF2" w:rsidP="00E25F48">
      <w:pPr>
        <w:pStyle w:val="ListParagraph"/>
        <w:numPr>
          <w:ilvl w:val="0"/>
          <w:numId w:val="14"/>
        </w:numPr>
      </w:pPr>
      <w:r>
        <w:t xml:space="preserve">Replacement Vacancies: </w:t>
      </w:r>
      <w:r w:rsidR="008E7F4F">
        <w:t>5</w:t>
      </w:r>
    </w:p>
    <w:p w14:paraId="0C6079F9" w14:textId="77777777" w:rsidR="00657BDA" w:rsidRDefault="00657BDA" w:rsidP="005A7930">
      <w:r>
        <w:rPr>
          <w:noProof/>
        </w:rPr>
        <w:lastRenderedPageBreak/>
        <w:drawing>
          <wp:inline distT="0" distB="0" distL="0" distR="0" wp14:anchorId="2ED4D59B" wp14:editId="47FE2EE5">
            <wp:extent cx="6210300" cy="32766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C33EB98" w14:textId="7DB5CF15" w:rsidR="00111508" w:rsidRPr="0089245A" w:rsidRDefault="00DB2AE2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 w:rsidRPr="00DB2AE2">
        <w:t>Average days to fill</w:t>
      </w:r>
      <w:r w:rsidR="001B42F1">
        <w:t>:</w:t>
      </w:r>
      <w:r w:rsidR="00875980">
        <w:t xml:space="preserve"> </w:t>
      </w:r>
      <w:r w:rsidR="00E13377">
        <w:t>3</w:t>
      </w:r>
      <w:r w:rsidR="00D334F7">
        <w:t xml:space="preserve"> days</w:t>
      </w:r>
    </w:p>
    <w:p w14:paraId="1EE21185" w14:textId="31F88DB3" w:rsidR="00875980" w:rsidRPr="00E13377" w:rsidRDefault="00875980" w:rsidP="00875980">
      <w:pPr>
        <w:pStyle w:val="ListParagraph"/>
        <w:numPr>
          <w:ilvl w:val="0"/>
          <w:numId w:val="13"/>
        </w:numPr>
        <w:rPr>
          <w:rFonts w:ascii="Calibri" w:eastAsia="Times New Roman" w:hAnsi="Calibri" w:cs="Calibri"/>
          <w:color w:val="000000"/>
        </w:rPr>
      </w:pPr>
      <w:r>
        <w:t xml:space="preserve">Replacement Vacancies: </w:t>
      </w:r>
      <w:r w:rsidR="008E7F4F">
        <w:t>1</w:t>
      </w:r>
    </w:p>
    <w:p w14:paraId="61C6D2FD" w14:textId="77777777" w:rsidR="00005C98" w:rsidRPr="00500F4B" w:rsidRDefault="00500F4B" w:rsidP="00005C98">
      <w:pPr>
        <w:rPr>
          <w:b/>
          <w:u w:val="single"/>
        </w:rPr>
      </w:pPr>
      <w:r w:rsidRPr="00500F4B">
        <w:rPr>
          <w:b/>
          <w:u w:val="single"/>
        </w:rPr>
        <w:t>Transfers:</w:t>
      </w:r>
    </w:p>
    <w:p w14:paraId="23990C2E" w14:textId="48F54320" w:rsidR="00C703CD" w:rsidRDefault="00875980" w:rsidP="00A54AF9">
      <w:r>
        <w:t xml:space="preserve">Transfers approved this month: </w:t>
      </w:r>
      <w:r w:rsidR="008E7F4F">
        <w:t>2</w:t>
      </w:r>
    </w:p>
    <w:p w14:paraId="4174F323" w14:textId="77777777" w:rsidR="00AE2C3D" w:rsidRPr="00623FFE" w:rsidRDefault="00AE2C3D" w:rsidP="00A54AF9">
      <w:r w:rsidRPr="00623FFE">
        <w:rPr>
          <w:b/>
          <w:u w:val="single"/>
        </w:rPr>
        <w:t>DV Data</w:t>
      </w:r>
      <w:r w:rsidR="00DB2AE2">
        <w:rPr>
          <w:b/>
          <w:u w:val="single"/>
        </w:rPr>
        <w:t xml:space="preserve"> </w:t>
      </w:r>
    </w:p>
    <w:p w14:paraId="3EA068EC" w14:textId="2481FBA3" w:rsidR="00B309CE" w:rsidRDefault="006C7EE2" w:rsidP="00B309CE">
      <w:pPr>
        <w:pStyle w:val="ListParagraph"/>
        <w:numPr>
          <w:ilvl w:val="0"/>
          <w:numId w:val="6"/>
        </w:numPr>
      </w:pPr>
      <w:r>
        <w:t>8</w:t>
      </w:r>
      <w:r w:rsidR="00B309CE">
        <w:t xml:space="preserve"> </w:t>
      </w:r>
      <w:r w:rsidR="00B309CE" w:rsidRPr="00623FFE">
        <w:t>clients total</w:t>
      </w:r>
    </w:p>
    <w:p w14:paraId="2AE5EC18" w14:textId="77777777" w:rsidR="00B309CE" w:rsidRDefault="00B309CE" w:rsidP="00B309CE">
      <w:pPr>
        <w:pStyle w:val="ListParagraph"/>
        <w:numPr>
          <w:ilvl w:val="0"/>
          <w:numId w:val="6"/>
        </w:numPr>
      </w:pPr>
      <w:r>
        <w:t>Where are they from?</w:t>
      </w:r>
    </w:p>
    <w:p w14:paraId="604332B8" w14:textId="2C976A9C" w:rsidR="00880D32" w:rsidRDefault="00B309CE" w:rsidP="00140062">
      <w:pPr>
        <w:pStyle w:val="ListParagraph"/>
        <w:numPr>
          <w:ilvl w:val="1"/>
          <w:numId w:val="6"/>
        </w:numPr>
      </w:pPr>
      <w:r>
        <w:t xml:space="preserve">Fleeing/Attempting to Flee: </w:t>
      </w:r>
      <w:r w:rsidR="008E7F4F">
        <w:t>2</w:t>
      </w:r>
    </w:p>
    <w:p w14:paraId="47E19AA5" w14:textId="7A48CEF0" w:rsidR="008E7F4F" w:rsidRDefault="008E7F4F" w:rsidP="00140062">
      <w:pPr>
        <w:pStyle w:val="ListParagraph"/>
        <w:numPr>
          <w:ilvl w:val="1"/>
          <w:numId w:val="6"/>
        </w:numPr>
      </w:pPr>
      <w:r>
        <w:t>Tubman: 1</w:t>
      </w:r>
    </w:p>
    <w:p w14:paraId="5637C79F" w14:textId="14D5F336" w:rsidR="008E7F4F" w:rsidRDefault="008E7F4F" w:rsidP="00140062">
      <w:pPr>
        <w:pStyle w:val="ListParagraph"/>
        <w:numPr>
          <w:ilvl w:val="1"/>
          <w:numId w:val="6"/>
        </w:numPr>
      </w:pPr>
      <w:r>
        <w:t>Gloria’s Place</w:t>
      </w:r>
      <w:r w:rsidR="006C7EE2">
        <w:t xml:space="preserve">:1 </w:t>
      </w:r>
    </w:p>
    <w:p w14:paraId="45388521" w14:textId="3170129D" w:rsidR="008E7F4F" w:rsidRDefault="008E7F4F" w:rsidP="00140062">
      <w:pPr>
        <w:pStyle w:val="ListParagraph"/>
        <w:numPr>
          <w:ilvl w:val="1"/>
          <w:numId w:val="6"/>
        </w:numPr>
      </w:pPr>
      <w:r>
        <w:t>Other:</w:t>
      </w:r>
      <w:r w:rsidR="006C7EE2">
        <w:t xml:space="preserve"> </w:t>
      </w:r>
      <w:r>
        <w:t>1</w:t>
      </w:r>
    </w:p>
    <w:p w14:paraId="3386E747" w14:textId="2B3740D9" w:rsidR="006C7EE2" w:rsidRDefault="006C7EE2" w:rsidP="00140062">
      <w:pPr>
        <w:pStyle w:val="ListParagraph"/>
        <w:numPr>
          <w:ilvl w:val="1"/>
          <w:numId w:val="6"/>
        </w:numPr>
      </w:pPr>
      <w:r>
        <w:t>Alexandra House: 1</w:t>
      </w:r>
    </w:p>
    <w:p w14:paraId="01BF8760" w14:textId="1EF56617" w:rsidR="006C7EE2" w:rsidRDefault="006C7EE2" w:rsidP="00140062">
      <w:pPr>
        <w:pStyle w:val="ListParagraph"/>
        <w:numPr>
          <w:ilvl w:val="1"/>
          <w:numId w:val="6"/>
        </w:numPr>
      </w:pPr>
      <w:r>
        <w:t>Sojourner: 2</w:t>
      </w:r>
    </w:p>
    <w:p w14:paraId="78735EC4" w14:textId="77777777" w:rsidR="00B309CE" w:rsidRDefault="00B309CE" w:rsidP="00B309CE">
      <w:pPr>
        <w:pStyle w:val="ListParagraph"/>
      </w:pPr>
    </w:p>
    <w:p w14:paraId="7D07906B" w14:textId="77777777" w:rsidR="00A1570A" w:rsidRPr="006A3A6A" w:rsidRDefault="00A1570A">
      <w:r w:rsidRPr="006A3A6A">
        <w:br w:type="page"/>
      </w:r>
    </w:p>
    <w:p w14:paraId="263C4598" w14:textId="77777777" w:rsidR="00DE5949" w:rsidRPr="00321840" w:rsidRDefault="00DE5949" w:rsidP="00DE5949">
      <w:pPr>
        <w:rPr>
          <w:b/>
          <w:u w:val="single"/>
        </w:rPr>
      </w:pPr>
      <w:r w:rsidRPr="00321840">
        <w:rPr>
          <w:b/>
          <w:u w:val="single"/>
        </w:rPr>
        <w:lastRenderedPageBreak/>
        <w:t>Youth Data</w:t>
      </w:r>
    </w:p>
    <w:p w14:paraId="7146A145" w14:textId="2EE55CBE" w:rsidR="00AB0FDD" w:rsidRPr="00D076DE" w:rsidRDefault="00DD7D99" w:rsidP="00DE5949">
      <w:r w:rsidRPr="00321840">
        <w:t>Youth Families assessed this month:</w:t>
      </w:r>
      <w:r w:rsidR="00A1570A">
        <w:t xml:space="preserve"> </w:t>
      </w:r>
      <w:r w:rsidR="00321840">
        <w:t>8</w:t>
      </w:r>
      <w:r w:rsidR="00AB0FDD">
        <w:rPr>
          <w:noProof/>
        </w:rPr>
        <w:drawing>
          <wp:inline distT="0" distB="0" distL="0" distR="0" wp14:anchorId="1FE74DFE" wp14:editId="421F95F1">
            <wp:extent cx="5386388" cy="2333625"/>
            <wp:effectExtent l="0" t="0" r="508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DA5D817" w14:textId="77777777" w:rsidR="006E7B16" w:rsidRDefault="006E7B16" w:rsidP="00DE5949"/>
    <w:p w14:paraId="09296821" w14:textId="7FA59C0F" w:rsidR="00DC570E" w:rsidRDefault="00DD7D99" w:rsidP="00432DE0">
      <w:r>
        <w:rPr>
          <w:noProof/>
        </w:rPr>
        <w:drawing>
          <wp:inline distT="0" distB="0" distL="0" distR="0" wp14:anchorId="4BB5A441" wp14:editId="43F8B034">
            <wp:extent cx="5486400" cy="32004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B55D422" w14:textId="7DB55445" w:rsidR="00DC570E" w:rsidRDefault="00DC570E" w:rsidP="00432DE0">
      <w:pPr>
        <w:rPr>
          <w:b/>
          <w:bCs/>
          <w:u w:val="single"/>
        </w:rPr>
      </w:pPr>
      <w:r w:rsidRPr="00DC570E">
        <w:rPr>
          <w:b/>
          <w:bCs/>
          <w:u w:val="single"/>
        </w:rPr>
        <w:t>Notes:</w:t>
      </w:r>
    </w:p>
    <w:p w14:paraId="25D94F18" w14:textId="50C81791" w:rsidR="00DC570E" w:rsidRDefault="00DC570E" w:rsidP="00DC570E">
      <w:pPr>
        <w:pStyle w:val="ListParagraph"/>
        <w:numPr>
          <w:ilvl w:val="0"/>
          <w:numId w:val="17"/>
        </w:numPr>
      </w:pPr>
      <w:r>
        <w:t>Average Number of families on the list this month: 10</w:t>
      </w:r>
    </w:p>
    <w:p w14:paraId="273CE76D" w14:textId="4698C194" w:rsidR="00694B57" w:rsidRDefault="00694B57" w:rsidP="00DC570E">
      <w:pPr>
        <w:pStyle w:val="ListParagraph"/>
        <w:numPr>
          <w:ilvl w:val="0"/>
          <w:numId w:val="17"/>
        </w:numPr>
      </w:pPr>
      <w:r>
        <w:t>Matrix closed families RRH on 5/31/2021</w:t>
      </w:r>
    </w:p>
    <w:p w14:paraId="6D471EAF" w14:textId="0795247E" w:rsidR="00694B57" w:rsidRDefault="00694B57" w:rsidP="00DC570E">
      <w:pPr>
        <w:pStyle w:val="ListParagraph"/>
        <w:numPr>
          <w:ilvl w:val="0"/>
          <w:numId w:val="17"/>
        </w:numPr>
      </w:pPr>
      <w:r>
        <w:t xml:space="preserve">PPL is closing their Collaborative Village Property for the time being due to neighborhood violence (located a block </w:t>
      </w:r>
      <w:proofErr w:type="gramStart"/>
      <w:r>
        <w:t>off of</w:t>
      </w:r>
      <w:proofErr w:type="gramEnd"/>
      <w:r>
        <w:t xml:space="preserve"> Franklin/Chicago in Minneapolis). All participants will be rehoused. Those who were in application process have been referred to other PPL programs. CES and PPL will continue to work closely</w:t>
      </w:r>
    </w:p>
    <w:p w14:paraId="76946A3A" w14:textId="594A5444" w:rsidR="00592C73" w:rsidRPr="00694B57" w:rsidRDefault="00592C73" w:rsidP="00432DE0">
      <w:pPr>
        <w:rPr>
          <w:i/>
          <w:iCs/>
        </w:rPr>
      </w:pPr>
      <w:r w:rsidRPr="00694B57">
        <w:rPr>
          <w:i/>
          <w:iCs/>
        </w:rPr>
        <w:t>Any questions? Email Katherine.desantis@hennepin.us</w:t>
      </w:r>
    </w:p>
    <w:sectPr w:rsidR="00592C73" w:rsidRPr="00694B57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3B3A1" w14:textId="77777777" w:rsidR="0057356A" w:rsidRDefault="0057356A" w:rsidP="00912C9B">
      <w:pPr>
        <w:spacing w:after="0" w:line="240" w:lineRule="auto"/>
      </w:pPr>
      <w:r>
        <w:separator/>
      </w:r>
    </w:p>
  </w:endnote>
  <w:endnote w:type="continuationSeparator" w:id="0">
    <w:p w14:paraId="3142FD00" w14:textId="77777777" w:rsidR="0057356A" w:rsidRDefault="0057356A" w:rsidP="00912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16C38" w14:textId="77777777" w:rsidR="0057356A" w:rsidRDefault="0057356A" w:rsidP="00912C9B">
      <w:pPr>
        <w:spacing w:after="0" w:line="240" w:lineRule="auto"/>
      </w:pPr>
      <w:r>
        <w:separator/>
      </w:r>
    </w:p>
  </w:footnote>
  <w:footnote w:type="continuationSeparator" w:id="0">
    <w:p w14:paraId="5507AF35" w14:textId="77777777" w:rsidR="0057356A" w:rsidRDefault="0057356A" w:rsidP="00912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52890" w14:textId="77777777" w:rsidR="00912C9B" w:rsidRDefault="00912C9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BAF2A76" wp14:editId="39FCDEB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4F8D10C" w14:textId="77777777" w:rsidR="00912C9B" w:rsidRDefault="00AD15B6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Families Coordinated Entry Data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BAF2A7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4F8D10C" w14:textId="77777777" w:rsidR="00912C9B" w:rsidRDefault="00AD15B6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Families Coordinated Entry Data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C7BD4"/>
    <w:multiLevelType w:val="hybridMultilevel"/>
    <w:tmpl w:val="BA1EC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F3EFB"/>
    <w:multiLevelType w:val="hybridMultilevel"/>
    <w:tmpl w:val="C3FAC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50B0"/>
    <w:multiLevelType w:val="hybridMultilevel"/>
    <w:tmpl w:val="214C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2796F"/>
    <w:multiLevelType w:val="hybridMultilevel"/>
    <w:tmpl w:val="FA32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D6418"/>
    <w:multiLevelType w:val="hybridMultilevel"/>
    <w:tmpl w:val="8DF6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52A9D"/>
    <w:multiLevelType w:val="hybridMultilevel"/>
    <w:tmpl w:val="EA707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E24F8"/>
    <w:multiLevelType w:val="hybridMultilevel"/>
    <w:tmpl w:val="7D8A9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A3C8B"/>
    <w:multiLevelType w:val="hybridMultilevel"/>
    <w:tmpl w:val="B90E0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D64719"/>
    <w:multiLevelType w:val="hybridMultilevel"/>
    <w:tmpl w:val="B872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86979"/>
    <w:multiLevelType w:val="hybridMultilevel"/>
    <w:tmpl w:val="2CF29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2355"/>
    <w:multiLevelType w:val="hybridMultilevel"/>
    <w:tmpl w:val="48BA7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23CC7"/>
    <w:multiLevelType w:val="hybridMultilevel"/>
    <w:tmpl w:val="A7A8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6C28"/>
    <w:multiLevelType w:val="hybridMultilevel"/>
    <w:tmpl w:val="380C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63268"/>
    <w:multiLevelType w:val="hybridMultilevel"/>
    <w:tmpl w:val="05AC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B44C6B"/>
    <w:multiLevelType w:val="hybridMultilevel"/>
    <w:tmpl w:val="EE78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D2DB2"/>
    <w:multiLevelType w:val="hybridMultilevel"/>
    <w:tmpl w:val="86281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360ED"/>
    <w:multiLevelType w:val="hybridMultilevel"/>
    <w:tmpl w:val="59B0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11"/>
  </w:num>
  <w:num w:numId="10">
    <w:abstractNumId w:val="13"/>
  </w:num>
  <w:num w:numId="11">
    <w:abstractNumId w:val="12"/>
  </w:num>
  <w:num w:numId="12">
    <w:abstractNumId w:val="0"/>
  </w:num>
  <w:num w:numId="13">
    <w:abstractNumId w:val="2"/>
  </w:num>
  <w:num w:numId="14">
    <w:abstractNumId w:val="16"/>
  </w:num>
  <w:num w:numId="15">
    <w:abstractNumId w:val="15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CE"/>
    <w:rsid w:val="00005C98"/>
    <w:rsid w:val="00007DC2"/>
    <w:rsid w:val="00016AF5"/>
    <w:rsid w:val="0005788D"/>
    <w:rsid w:val="000648FE"/>
    <w:rsid w:val="000C76C1"/>
    <w:rsid w:val="000E2A01"/>
    <w:rsid w:val="000F2FF2"/>
    <w:rsid w:val="00102041"/>
    <w:rsid w:val="00104690"/>
    <w:rsid w:val="00111508"/>
    <w:rsid w:val="0011570F"/>
    <w:rsid w:val="001378DA"/>
    <w:rsid w:val="00140062"/>
    <w:rsid w:val="0017412F"/>
    <w:rsid w:val="0018233B"/>
    <w:rsid w:val="001A7795"/>
    <w:rsid w:val="001B180C"/>
    <w:rsid w:val="001B42F1"/>
    <w:rsid w:val="001F3FC5"/>
    <w:rsid w:val="00200489"/>
    <w:rsid w:val="0025103C"/>
    <w:rsid w:val="0027344B"/>
    <w:rsid w:val="002A15C9"/>
    <w:rsid w:val="002B7CD5"/>
    <w:rsid w:val="0030446B"/>
    <w:rsid w:val="00305E38"/>
    <w:rsid w:val="00321840"/>
    <w:rsid w:val="00355D53"/>
    <w:rsid w:val="003A0568"/>
    <w:rsid w:val="003A0709"/>
    <w:rsid w:val="003A3E65"/>
    <w:rsid w:val="003D43DF"/>
    <w:rsid w:val="00432DE0"/>
    <w:rsid w:val="004410BC"/>
    <w:rsid w:val="00450145"/>
    <w:rsid w:val="00464400"/>
    <w:rsid w:val="004D5555"/>
    <w:rsid w:val="00500F4B"/>
    <w:rsid w:val="00561935"/>
    <w:rsid w:val="00572913"/>
    <w:rsid w:val="0057356A"/>
    <w:rsid w:val="00592C73"/>
    <w:rsid w:val="005941AA"/>
    <w:rsid w:val="005A7930"/>
    <w:rsid w:val="00623FFE"/>
    <w:rsid w:val="00631237"/>
    <w:rsid w:val="0063566E"/>
    <w:rsid w:val="00657BDA"/>
    <w:rsid w:val="006914E6"/>
    <w:rsid w:val="00694B57"/>
    <w:rsid w:val="006A0DC2"/>
    <w:rsid w:val="006A3A6A"/>
    <w:rsid w:val="006C4B48"/>
    <w:rsid w:val="006C7EE2"/>
    <w:rsid w:val="006D2966"/>
    <w:rsid w:val="006D5CB2"/>
    <w:rsid w:val="006E7B16"/>
    <w:rsid w:val="007049E1"/>
    <w:rsid w:val="00740D68"/>
    <w:rsid w:val="0077141A"/>
    <w:rsid w:val="007A2146"/>
    <w:rsid w:val="007C25E7"/>
    <w:rsid w:val="008151C2"/>
    <w:rsid w:val="00820B01"/>
    <w:rsid w:val="00825775"/>
    <w:rsid w:val="008561BC"/>
    <w:rsid w:val="00875980"/>
    <w:rsid w:val="00880D32"/>
    <w:rsid w:val="0089245A"/>
    <w:rsid w:val="008D48B9"/>
    <w:rsid w:val="008D4A63"/>
    <w:rsid w:val="008E7F4F"/>
    <w:rsid w:val="00903F2C"/>
    <w:rsid w:val="00912C9B"/>
    <w:rsid w:val="0091445D"/>
    <w:rsid w:val="00932738"/>
    <w:rsid w:val="0094208B"/>
    <w:rsid w:val="00961466"/>
    <w:rsid w:val="0099404C"/>
    <w:rsid w:val="009E6CCE"/>
    <w:rsid w:val="00A11750"/>
    <w:rsid w:val="00A1570A"/>
    <w:rsid w:val="00A278E1"/>
    <w:rsid w:val="00A54AF9"/>
    <w:rsid w:val="00A90B9D"/>
    <w:rsid w:val="00AB0FDD"/>
    <w:rsid w:val="00AB60E5"/>
    <w:rsid w:val="00AD15B6"/>
    <w:rsid w:val="00AD219C"/>
    <w:rsid w:val="00AE0FBF"/>
    <w:rsid w:val="00AE2C3D"/>
    <w:rsid w:val="00AF6FE9"/>
    <w:rsid w:val="00B00843"/>
    <w:rsid w:val="00B309CE"/>
    <w:rsid w:val="00B53EA2"/>
    <w:rsid w:val="00B939EB"/>
    <w:rsid w:val="00BC14C3"/>
    <w:rsid w:val="00BC6EAE"/>
    <w:rsid w:val="00BD5E70"/>
    <w:rsid w:val="00BF4A90"/>
    <w:rsid w:val="00BF77E9"/>
    <w:rsid w:val="00C54438"/>
    <w:rsid w:val="00C703CD"/>
    <w:rsid w:val="00C71946"/>
    <w:rsid w:val="00C77DF0"/>
    <w:rsid w:val="00CA472D"/>
    <w:rsid w:val="00CF617F"/>
    <w:rsid w:val="00D00045"/>
    <w:rsid w:val="00D076DE"/>
    <w:rsid w:val="00D334F7"/>
    <w:rsid w:val="00D44867"/>
    <w:rsid w:val="00D873CE"/>
    <w:rsid w:val="00DB2AE2"/>
    <w:rsid w:val="00DC463A"/>
    <w:rsid w:val="00DC570E"/>
    <w:rsid w:val="00DD7D99"/>
    <w:rsid w:val="00DE5949"/>
    <w:rsid w:val="00E13377"/>
    <w:rsid w:val="00E223E0"/>
    <w:rsid w:val="00E25F48"/>
    <w:rsid w:val="00E27DDB"/>
    <w:rsid w:val="00E43E71"/>
    <w:rsid w:val="00F24D31"/>
    <w:rsid w:val="00F41D36"/>
    <w:rsid w:val="00F45A38"/>
    <w:rsid w:val="00F57D24"/>
    <w:rsid w:val="00F8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32B555D"/>
  <w15:chartTrackingRefBased/>
  <w15:docId w15:val="{DEEAC298-DE1C-43C2-8C34-34A6E9E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9B"/>
  </w:style>
  <w:style w:type="paragraph" w:styleId="Footer">
    <w:name w:val="footer"/>
    <w:basedOn w:val="Normal"/>
    <w:link w:val="FooterChar"/>
    <w:uiPriority w:val="99"/>
    <w:unhideWhenUsed/>
    <w:rsid w:val="00912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9B"/>
  </w:style>
  <w:style w:type="paragraph" w:styleId="ListParagraph">
    <w:name w:val="List Paragraph"/>
    <w:basedOn w:val="Normal"/>
    <w:uiPriority w:val="34"/>
    <w:qFormat/>
    <w:rsid w:val="003A05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0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Families on PL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Sheet1!$A$2:$A$36</c:f>
              <c:numCache>
                <c:formatCode>m/d/yyyy</c:formatCode>
                <c:ptCount val="35"/>
                <c:pt idx="0">
                  <c:v>43309</c:v>
                </c:pt>
                <c:pt idx="1">
                  <c:v>43340</c:v>
                </c:pt>
                <c:pt idx="2">
                  <c:v>43371</c:v>
                </c:pt>
                <c:pt idx="3">
                  <c:v>43401</c:v>
                </c:pt>
                <c:pt idx="4">
                  <c:v>43432</c:v>
                </c:pt>
                <c:pt idx="5">
                  <c:v>43462</c:v>
                </c:pt>
                <c:pt idx="6">
                  <c:v>43493</c:v>
                </c:pt>
                <c:pt idx="7">
                  <c:v>43524</c:v>
                </c:pt>
                <c:pt idx="8">
                  <c:v>43552</c:v>
                </c:pt>
                <c:pt idx="9">
                  <c:v>43583</c:v>
                </c:pt>
                <c:pt idx="10">
                  <c:v>43613</c:v>
                </c:pt>
                <c:pt idx="11">
                  <c:v>43644</c:v>
                </c:pt>
                <c:pt idx="12">
                  <c:v>43674</c:v>
                </c:pt>
                <c:pt idx="13">
                  <c:v>43705</c:v>
                </c:pt>
                <c:pt idx="14">
                  <c:v>43736</c:v>
                </c:pt>
                <c:pt idx="15">
                  <c:v>43766</c:v>
                </c:pt>
                <c:pt idx="16">
                  <c:v>43797</c:v>
                </c:pt>
                <c:pt idx="17">
                  <c:v>43827</c:v>
                </c:pt>
                <c:pt idx="18">
                  <c:v>43858</c:v>
                </c:pt>
                <c:pt idx="19">
                  <c:v>43889</c:v>
                </c:pt>
                <c:pt idx="20">
                  <c:v>43918</c:v>
                </c:pt>
                <c:pt idx="21">
                  <c:v>43949</c:v>
                </c:pt>
                <c:pt idx="22">
                  <c:v>43979</c:v>
                </c:pt>
                <c:pt idx="23">
                  <c:v>44010</c:v>
                </c:pt>
                <c:pt idx="24">
                  <c:v>44040</c:v>
                </c:pt>
                <c:pt idx="25">
                  <c:v>44071</c:v>
                </c:pt>
                <c:pt idx="26">
                  <c:v>44102</c:v>
                </c:pt>
                <c:pt idx="27">
                  <c:v>44132</c:v>
                </c:pt>
                <c:pt idx="28">
                  <c:v>44163</c:v>
                </c:pt>
                <c:pt idx="29">
                  <c:v>44193</c:v>
                </c:pt>
                <c:pt idx="30">
                  <c:v>44224</c:v>
                </c:pt>
                <c:pt idx="31">
                  <c:v>44255</c:v>
                </c:pt>
                <c:pt idx="32">
                  <c:v>44283</c:v>
                </c:pt>
                <c:pt idx="33">
                  <c:v>44314</c:v>
                </c:pt>
                <c:pt idx="34">
                  <c:v>44344</c:v>
                </c:pt>
              </c:numCache>
            </c:numRef>
          </c:cat>
          <c:val>
            <c:numRef>
              <c:f>Sheet1!$B$2:$B$36</c:f>
              <c:numCache>
                <c:formatCode>General</c:formatCode>
                <c:ptCount val="35"/>
                <c:pt idx="0">
                  <c:v>64</c:v>
                </c:pt>
                <c:pt idx="1">
                  <c:v>44</c:v>
                </c:pt>
                <c:pt idx="2">
                  <c:v>51</c:v>
                </c:pt>
                <c:pt idx="3">
                  <c:v>72</c:v>
                </c:pt>
                <c:pt idx="4">
                  <c:v>92</c:v>
                </c:pt>
                <c:pt idx="5">
                  <c:v>109</c:v>
                </c:pt>
                <c:pt idx="6">
                  <c:v>107</c:v>
                </c:pt>
                <c:pt idx="7">
                  <c:v>90</c:v>
                </c:pt>
                <c:pt idx="8">
                  <c:v>84</c:v>
                </c:pt>
                <c:pt idx="9">
                  <c:v>96</c:v>
                </c:pt>
                <c:pt idx="10">
                  <c:v>78</c:v>
                </c:pt>
                <c:pt idx="11">
                  <c:v>80</c:v>
                </c:pt>
                <c:pt idx="12">
                  <c:v>67</c:v>
                </c:pt>
                <c:pt idx="13">
                  <c:v>94</c:v>
                </c:pt>
                <c:pt idx="14">
                  <c:v>95</c:v>
                </c:pt>
                <c:pt idx="15">
                  <c:v>105</c:v>
                </c:pt>
                <c:pt idx="16">
                  <c:v>95</c:v>
                </c:pt>
                <c:pt idx="17">
                  <c:v>98</c:v>
                </c:pt>
                <c:pt idx="18">
                  <c:v>114</c:v>
                </c:pt>
                <c:pt idx="19">
                  <c:v>86</c:v>
                </c:pt>
                <c:pt idx="20">
                  <c:v>131</c:v>
                </c:pt>
                <c:pt idx="21">
                  <c:v>71</c:v>
                </c:pt>
                <c:pt idx="22">
                  <c:v>78</c:v>
                </c:pt>
                <c:pt idx="23">
                  <c:v>68</c:v>
                </c:pt>
                <c:pt idx="24">
                  <c:v>66</c:v>
                </c:pt>
                <c:pt idx="25">
                  <c:v>47</c:v>
                </c:pt>
                <c:pt idx="26">
                  <c:v>57</c:v>
                </c:pt>
                <c:pt idx="27">
                  <c:v>68</c:v>
                </c:pt>
                <c:pt idx="28">
                  <c:v>54</c:v>
                </c:pt>
                <c:pt idx="29">
                  <c:v>33</c:v>
                </c:pt>
                <c:pt idx="30">
                  <c:v>39</c:v>
                </c:pt>
                <c:pt idx="31">
                  <c:v>21</c:v>
                </c:pt>
                <c:pt idx="32">
                  <c:v>23</c:v>
                </c:pt>
                <c:pt idx="33">
                  <c:v>15</c:v>
                </c:pt>
                <c:pt idx="34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7F-4229-805B-1292949DA1D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0387520"/>
        <c:axId val="470391128"/>
      </c:lineChart>
      <c:dateAx>
        <c:axId val="470387520"/>
        <c:scaling>
          <c:orientation val="minMax"/>
        </c:scaling>
        <c:delete val="0"/>
        <c:axPos val="b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91128"/>
        <c:crosses val="autoZero"/>
        <c:auto val="1"/>
        <c:lblOffset val="100"/>
        <c:baseTimeUnit val="months"/>
      </c:dateAx>
      <c:valAx>
        <c:axId val="470391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0387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RRH/THP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2">
                  <c:v>17</c:v>
                </c:pt>
                <c:pt idx="3">
                  <c:v>25</c:v>
                </c:pt>
                <c:pt idx="4">
                  <c:v>24</c:v>
                </c:pt>
                <c:pt idx="5">
                  <c:v>43</c:v>
                </c:pt>
                <c:pt idx="6">
                  <c:v>21</c:v>
                </c:pt>
                <c:pt idx="7">
                  <c:v>36</c:v>
                </c:pt>
                <c:pt idx="8">
                  <c:v>39</c:v>
                </c:pt>
                <c:pt idx="9">
                  <c:v>33</c:v>
                </c:pt>
                <c:pt idx="10">
                  <c:v>32</c:v>
                </c:pt>
                <c:pt idx="11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3A0-4D67-A737-4E1C3D82B84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38</c:v>
                </c:pt>
                <c:pt idx="1">
                  <c:v>35</c:v>
                </c:pt>
                <c:pt idx="2">
                  <c:v>46</c:v>
                </c:pt>
                <c:pt idx="3">
                  <c:v>33</c:v>
                </c:pt>
                <c:pt idx="4">
                  <c:v>43</c:v>
                </c:pt>
                <c:pt idx="5">
                  <c:v>35</c:v>
                </c:pt>
                <c:pt idx="6">
                  <c:v>31</c:v>
                </c:pt>
                <c:pt idx="7">
                  <c:v>28</c:v>
                </c:pt>
                <c:pt idx="8">
                  <c:v>44</c:v>
                </c:pt>
                <c:pt idx="9">
                  <c:v>51</c:v>
                </c:pt>
                <c:pt idx="10">
                  <c:v>26</c:v>
                </c:pt>
                <c:pt idx="11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3A0-4D67-A737-4E1C3D82B84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11</c:v>
                </c:pt>
                <c:pt idx="1">
                  <c:v>41</c:v>
                </c:pt>
                <c:pt idx="2">
                  <c:v>34</c:v>
                </c:pt>
                <c:pt idx="3">
                  <c:v>37</c:v>
                </c:pt>
                <c:pt idx="4">
                  <c:v>16</c:v>
                </c:pt>
                <c:pt idx="5">
                  <c:v>28</c:v>
                </c:pt>
                <c:pt idx="6">
                  <c:v>36</c:v>
                </c:pt>
                <c:pt idx="7">
                  <c:v>31</c:v>
                </c:pt>
                <c:pt idx="8">
                  <c:v>45</c:v>
                </c:pt>
                <c:pt idx="9">
                  <c:v>42</c:v>
                </c:pt>
                <c:pt idx="10">
                  <c:v>39</c:v>
                </c:pt>
                <c:pt idx="1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A0-4D67-A737-4E1C3D82B84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31</c:v>
                </c:pt>
                <c:pt idx="1">
                  <c:v>27</c:v>
                </c:pt>
                <c:pt idx="2">
                  <c:v>37</c:v>
                </c:pt>
                <c:pt idx="3">
                  <c:v>34</c:v>
                </c:pt>
                <c:pt idx="4">
                  <c:v>41</c:v>
                </c:pt>
                <c:pt idx="5">
                  <c:v>44</c:v>
                </c:pt>
                <c:pt idx="6">
                  <c:v>49</c:v>
                </c:pt>
                <c:pt idx="7">
                  <c:v>18</c:v>
                </c:pt>
                <c:pt idx="8">
                  <c:v>41</c:v>
                </c:pt>
                <c:pt idx="9">
                  <c:v>47</c:v>
                </c:pt>
                <c:pt idx="10">
                  <c:v>43</c:v>
                </c:pt>
                <c:pt idx="11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3A0-4D67-A737-4E1C3D82B84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29</c:v>
                </c:pt>
                <c:pt idx="1">
                  <c:v>40</c:v>
                </c:pt>
                <c:pt idx="2">
                  <c:v>20</c:v>
                </c:pt>
                <c:pt idx="3">
                  <c:v>29</c:v>
                </c:pt>
                <c:pt idx="4">
                  <c:v>44</c:v>
                </c:pt>
                <c:pt idx="5">
                  <c:v>38</c:v>
                </c:pt>
                <c:pt idx="6">
                  <c:v>35</c:v>
                </c:pt>
                <c:pt idx="7">
                  <c:v>49</c:v>
                </c:pt>
                <c:pt idx="8">
                  <c:v>39</c:v>
                </c:pt>
                <c:pt idx="9">
                  <c:v>37</c:v>
                </c:pt>
                <c:pt idx="10">
                  <c:v>36</c:v>
                </c:pt>
                <c:pt idx="11">
                  <c:v>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7-4FC2-8492-DAF5F8BA960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21</c:v>
                </c:pt>
                <c:pt idx="1">
                  <c:v>38</c:v>
                </c:pt>
                <c:pt idx="2">
                  <c:v>27</c:v>
                </c:pt>
                <c:pt idx="3">
                  <c:v>39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F4-4B72-A5A6-6A3E6538EB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924128"/>
        <c:axId val="783925440"/>
      </c:barChart>
      <c:catAx>
        <c:axId val="783924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5440"/>
        <c:crosses val="autoZero"/>
        <c:auto val="1"/>
        <c:lblAlgn val="ctr"/>
        <c:lblOffset val="100"/>
        <c:noMultiLvlLbl val="0"/>
      </c:catAx>
      <c:valAx>
        <c:axId val="783925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9241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PSH</a:t>
            </a:r>
            <a:r>
              <a:rPr lang="en-US" baseline="0"/>
              <a:t> Vacancies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5.7798920968212306E-2"/>
          <c:y val="0.15115079365079367"/>
          <c:w val="0.9190529308836396"/>
          <c:h val="0.569448818897637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8</c:v>
                </c:pt>
                <c:pt idx="1">
                  <c:v>7</c:v>
                </c:pt>
                <c:pt idx="2">
                  <c:v>9</c:v>
                </c:pt>
                <c:pt idx="3">
                  <c:v>13</c:v>
                </c:pt>
                <c:pt idx="4">
                  <c:v>3</c:v>
                </c:pt>
                <c:pt idx="5">
                  <c:v>14</c:v>
                </c:pt>
                <c:pt idx="6">
                  <c:v>12</c:v>
                </c:pt>
                <c:pt idx="7">
                  <c:v>13</c:v>
                </c:pt>
                <c:pt idx="8">
                  <c:v>12</c:v>
                </c:pt>
                <c:pt idx="9">
                  <c:v>13</c:v>
                </c:pt>
                <c:pt idx="10">
                  <c:v>19</c:v>
                </c:pt>
                <c:pt idx="1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AA-4595-BFF0-C49A7380344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17</c:v>
                </c:pt>
                <c:pt idx="1">
                  <c:v>12</c:v>
                </c:pt>
                <c:pt idx="2">
                  <c:v>20</c:v>
                </c:pt>
                <c:pt idx="3">
                  <c:v>14</c:v>
                </c:pt>
                <c:pt idx="4">
                  <c:v>9</c:v>
                </c:pt>
                <c:pt idx="5">
                  <c:v>22</c:v>
                </c:pt>
                <c:pt idx="6">
                  <c:v>18</c:v>
                </c:pt>
                <c:pt idx="7">
                  <c:v>20</c:v>
                </c:pt>
                <c:pt idx="8">
                  <c:v>14</c:v>
                </c:pt>
                <c:pt idx="9">
                  <c:v>19</c:v>
                </c:pt>
                <c:pt idx="10">
                  <c:v>17</c:v>
                </c:pt>
                <c:pt idx="1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3AA-4595-BFF0-C49A7380344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14</c:v>
                </c:pt>
                <c:pt idx="1">
                  <c:v>8</c:v>
                </c:pt>
                <c:pt idx="2">
                  <c:v>11</c:v>
                </c:pt>
                <c:pt idx="3">
                  <c:v>6</c:v>
                </c:pt>
                <c:pt idx="4">
                  <c:v>8</c:v>
                </c:pt>
                <c:pt idx="5">
                  <c:v>10</c:v>
                </c:pt>
                <c:pt idx="6">
                  <c:v>21</c:v>
                </c:pt>
                <c:pt idx="7">
                  <c:v>21</c:v>
                </c:pt>
                <c:pt idx="8">
                  <c:v>30</c:v>
                </c:pt>
                <c:pt idx="9">
                  <c:v>27</c:v>
                </c:pt>
                <c:pt idx="10">
                  <c:v>10</c:v>
                </c:pt>
                <c:pt idx="1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AA-4595-BFF0-C49A73803441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10</c:v>
                </c:pt>
                <c:pt idx="1">
                  <c:v>24</c:v>
                </c:pt>
                <c:pt idx="2">
                  <c:v>12</c:v>
                </c:pt>
                <c:pt idx="3">
                  <c:v>13</c:v>
                </c:pt>
                <c:pt idx="4">
                  <c:v>11</c:v>
                </c:pt>
                <c:pt idx="5">
                  <c:v>6</c:v>
                </c:pt>
                <c:pt idx="6">
                  <c:v>18</c:v>
                </c:pt>
                <c:pt idx="7">
                  <c:v>10</c:v>
                </c:pt>
                <c:pt idx="8">
                  <c:v>18</c:v>
                </c:pt>
                <c:pt idx="9">
                  <c:v>37</c:v>
                </c:pt>
                <c:pt idx="10">
                  <c:v>20</c:v>
                </c:pt>
                <c:pt idx="11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3AA-4595-BFF0-C49A73803441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Sheet1!$F$2:$F$13</c:f>
              <c:numCache>
                <c:formatCode>General</c:formatCode>
                <c:ptCount val="12"/>
                <c:pt idx="0">
                  <c:v>16</c:v>
                </c:pt>
                <c:pt idx="1">
                  <c:v>20</c:v>
                </c:pt>
                <c:pt idx="2">
                  <c:v>6</c:v>
                </c:pt>
                <c:pt idx="3">
                  <c:v>7</c:v>
                </c:pt>
                <c:pt idx="4">
                  <c:v>7</c:v>
                </c:pt>
                <c:pt idx="5">
                  <c:v>10</c:v>
                </c:pt>
                <c:pt idx="6">
                  <c:v>5</c:v>
                </c:pt>
                <c:pt idx="7">
                  <c:v>9</c:v>
                </c:pt>
                <c:pt idx="8">
                  <c:v>13</c:v>
                </c:pt>
                <c:pt idx="9">
                  <c:v>8</c:v>
                </c:pt>
                <c:pt idx="10">
                  <c:v>14</c:v>
                </c:pt>
                <c:pt idx="11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35-4301-9AE1-E50D16750936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Sheet1!$G$2:$G$13</c:f>
              <c:numCache>
                <c:formatCode>General</c:formatCode>
                <c:ptCount val="12"/>
                <c:pt idx="0">
                  <c:v>9</c:v>
                </c:pt>
                <c:pt idx="1">
                  <c:v>19</c:v>
                </c:pt>
                <c:pt idx="2">
                  <c:v>19</c:v>
                </c:pt>
                <c:pt idx="3">
                  <c:v>17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0B-44AC-B05A-BAF1982F11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3837208"/>
        <c:axId val="783837536"/>
      </c:barChart>
      <c:catAx>
        <c:axId val="783837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536"/>
        <c:crosses val="autoZero"/>
        <c:auto val="1"/>
        <c:lblAlgn val="ctr"/>
        <c:lblOffset val="100"/>
        <c:noMultiLvlLbl val="0"/>
      </c:catAx>
      <c:valAx>
        <c:axId val="783837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838372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RRH/THP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7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5</c:v>
                </c:pt>
                <c:pt idx="5">
                  <c:v>2</c:v>
                </c:pt>
                <c:pt idx="6">
                  <c:v>6</c:v>
                </c:pt>
                <c:pt idx="7">
                  <c:v>4</c:v>
                </c:pt>
                <c:pt idx="8">
                  <c:v>1</c:v>
                </c:pt>
                <c:pt idx="9">
                  <c:v>4</c:v>
                </c:pt>
                <c:pt idx="10">
                  <c:v>4</c:v>
                </c:pt>
                <c:pt idx="1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71-492B-8C25-465C5BC982E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4</c:v>
                </c:pt>
                <c:pt idx="1">
                  <c:v>6</c:v>
                </c:pt>
                <c:pt idx="2">
                  <c:v>5</c:v>
                </c:pt>
                <c:pt idx="3">
                  <c:v>7</c:v>
                </c:pt>
                <c:pt idx="4">
                  <c:v>4</c:v>
                </c:pt>
                <c:pt idx="5">
                  <c:v>7</c:v>
                </c:pt>
                <c:pt idx="6">
                  <c:v>9</c:v>
                </c:pt>
                <c:pt idx="7">
                  <c:v>3</c:v>
                </c:pt>
                <c:pt idx="8">
                  <c:v>5</c:v>
                </c:pt>
                <c:pt idx="9">
                  <c:v>12</c:v>
                </c:pt>
                <c:pt idx="10">
                  <c:v>5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71-492B-8C25-465C5BC982E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2</c:v>
                </c:pt>
                <c:pt idx="1">
                  <c:v>3</c:v>
                </c:pt>
                <c:pt idx="2">
                  <c:v>8</c:v>
                </c:pt>
                <c:pt idx="3">
                  <c:v>2</c:v>
                </c:pt>
                <c:pt idx="4">
                  <c:v>18</c:v>
                </c:pt>
                <c:pt idx="5">
                  <c:v>5</c:v>
                </c:pt>
                <c:pt idx="6">
                  <c:v>1</c:v>
                </c:pt>
                <c:pt idx="7">
                  <c:v>8</c:v>
                </c:pt>
                <c:pt idx="8">
                  <c:v>9</c:v>
                </c:pt>
                <c:pt idx="9">
                  <c:v>7</c:v>
                </c:pt>
                <c:pt idx="10">
                  <c:v>7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971-492B-8C25-465C5BC982E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1</c:v>
                </c:pt>
                <c:pt idx="1">
                  <c:v>7</c:v>
                </c:pt>
                <c:pt idx="2">
                  <c:v>2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72-4420-9B77-479C8EA7D0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82232"/>
        <c:axId val="536477968"/>
      </c:barChart>
      <c:catAx>
        <c:axId val="53648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7968"/>
        <c:crosses val="autoZero"/>
        <c:auto val="1"/>
        <c:lblAlgn val="ctr"/>
        <c:lblOffset val="100"/>
        <c:noMultiLvlLbl val="0"/>
      </c:catAx>
      <c:valAx>
        <c:axId val="536477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8223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 PSH Vacancies</a:t>
            </a:r>
          </a:p>
        </c:rich>
      </c:tx>
      <c:layout>
        <c:manualLayout>
          <c:xMode val="edge"/>
          <c:yMode val="edge"/>
          <c:x val="0.4017765748031496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6</c:v>
                </c:pt>
                <c:pt idx="9">
                  <c:v>4</c:v>
                </c:pt>
                <c:pt idx="10">
                  <c:v>0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3-4DD8-B189-42793C6E41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3</c:v>
                </c:pt>
                <c:pt idx="1">
                  <c:v>4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4</c:v>
                </c:pt>
                <c:pt idx="1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13-4DD8-B189-42793C6E41E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Sheet1!$D$2:$D$13</c:f>
              <c:numCache>
                <c:formatCode>General</c:formatCode>
                <c:ptCount val="12"/>
                <c:pt idx="0">
                  <c:v>9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3</c:v>
                </c:pt>
                <c:pt idx="7">
                  <c:v>0</c:v>
                </c:pt>
                <c:pt idx="8">
                  <c:v>0</c:v>
                </c:pt>
                <c:pt idx="9">
                  <c:v>3</c:v>
                </c:pt>
                <c:pt idx="10">
                  <c:v>1</c:v>
                </c:pt>
                <c:pt idx="1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B13-4DD8-B189-42793C6E41E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Sheet1!$A$2:$A$13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Sheet1!$E$2:$E$13</c:f>
              <c:numCache>
                <c:formatCode>General</c:formatCode>
                <c:ptCount val="12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4D-4BBA-A223-43EEAF1BA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6472064"/>
        <c:axId val="536466816"/>
      </c:barChart>
      <c:catAx>
        <c:axId val="53647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66816"/>
        <c:crosses val="autoZero"/>
        <c:auto val="1"/>
        <c:lblAlgn val="ctr"/>
        <c:lblOffset val="100"/>
        <c:noMultiLvlLbl val="0"/>
      </c:catAx>
      <c:valAx>
        <c:axId val="53646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6472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5BC24-3D83-46E0-9E45-22294FB5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Families Coordinated Entry Data</vt:lpstr>
    </vt:vector>
  </TitlesOfParts>
  <Company>Hennepin County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Families Coordinated Entry Data</dc:title>
  <dc:subject/>
  <dc:creator>Katherine J DeSantis</dc:creator>
  <cp:keywords/>
  <dc:description/>
  <cp:lastModifiedBy>Katherine J DeSantis</cp:lastModifiedBy>
  <cp:revision>4</cp:revision>
  <cp:lastPrinted>2019-09-03T13:26:00Z</cp:lastPrinted>
  <dcterms:created xsi:type="dcterms:W3CDTF">2021-05-28T15:26:00Z</dcterms:created>
  <dcterms:modified xsi:type="dcterms:W3CDTF">2021-06-01T16:54:00Z</dcterms:modified>
</cp:coreProperties>
</file>