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16C1C" w14:textId="77777777" w:rsidR="004D4DE7" w:rsidRDefault="00E84E42" w:rsidP="00E84E42">
      <w:pPr>
        <w:spacing w:after="1440"/>
        <w:jc w:val="center"/>
      </w:pPr>
      <w:r>
        <w:rPr>
          <w:noProof/>
        </w:rPr>
        <w:drawing>
          <wp:inline distT="0" distB="0" distL="0" distR="0" wp14:anchorId="15C16C1E" wp14:editId="15C16C1F">
            <wp:extent cx="3203455" cy="402337"/>
            <wp:effectExtent l="0" t="0" r="0" b="0"/>
            <wp:docPr id="2" name="Picture 2" descr="This is an official Hennepin County document." title="Hennepin County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ordmark-gre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3455" cy="402337"/>
                    </a:xfrm>
                    <a:prstGeom prst="rect">
                      <a:avLst/>
                    </a:prstGeom>
                  </pic:spPr>
                </pic:pic>
              </a:graphicData>
            </a:graphic>
          </wp:inline>
        </w:drawing>
      </w:r>
    </w:p>
    <w:p w14:paraId="1EDD18E8" w14:textId="6A4657A6" w:rsidR="00515B7B" w:rsidRDefault="001213E7" w:rsidP="005E0795">
      <w:pPr>
        <w:pStyle w:val="Heading1"/>
      </w:pPr>
      <w:r>
        <w:t xml:space="preserve">Promotional materials for </w:t>
      </w:r>
      <w:r w:rsidR="00BE1DC6">
        <w:t>Hennepin County food waste webinars</w:t>
      </w:r>
      <w:r w:rsidR="00515B7B">
        <w:t xml:space="preserve"> </w:t>
      </w:r>
    </w:p>
    <w:p w14:paraId="703B523D" w14:textId="1238ADF9" w:rsidR="00515B7B" w:rsidRPr="00515B7B" w:rsidRDefault="00515B7B" w:rsidP="00515B7B">
      <w:pPr>
        <w:pStyle w:val="Heading2"/>
      </w:pPr>
      <w:r>
        <w:t xml:space="preserve">About the </w:t>
      </w:r>
      <w:r w:rsidR="00BE1DC6">
        <w:t>webinars</w:t>
      </w:r>
    </w:p>
    <w:p w14:paraId="40C56E84" w14:textId="5182DFA7" w:rsidR="00BE1DC6" w:rsidRDefault="00BE1DC6" w:rsidP="00515B7B">
      <w:r>
        <w:t>Hennepin County is hosting multiple webinars in June for residents to learn how to prevent food waste. The webinars will help residents learn how to make the most of their food with tips and tricks for shopping, storing, and cooking.</w:t>
      </w:r>
    </w:p>
    <w:p w14:paraId="1686C3E7" w14:textId="1D0B351B" w:rsidR="00BE1DC6" w:rsidRDefault="00BE1DC6" w:rsidP="00BE1DC6">
      <w:r>
        <w:t xml:space="preserve">Two webinars are open to Hennepin County residents who live in apartments and condos – these are scheduled for Monday, June 7 at 7 p.m. and Thursday, June </w:t>
      </w:r>
      <w:r w:rsidR="00080ABB">
        <w:t>24</w:t>
      </w:r>
      <w:r>
        <w:t xml:space="preserve"> at noon. </w:t>
      </w:r>
    </w:p>
    <w:p w14:paraId="6F6B713A" w14:textId="25A8A9C9" w:rsidR="00515B7B" w:rsidRDefault="00BE1DC6" w:rsidP="00515B7B">
      <w:r>
        <w:t xml:space="preserve">Two webinars are open to all Hennepin County residents – these are scheduled for Wednesday, June 23 at 7 p.m. and Friday, June 25 at noon. </w:t>
      </w:r>
    </w:p>
    <w:p w14:paraId="52863EFD" w14:textId="072655D9" w:rsidR="00BE1DC6" w:rsidRDefault="00BE1DC6" w:rsidP="00515B7B">
      <w:r>
        <w:t xml:space="preserve">The webinars will be about an hour with time for questions. The webinars are offered free of charge, but </w:t>
      </w:r>
      <w:hyperlink r:id="rId11" w:history="1">
        <w:r w:rsidRPr="00BE1DC6">
          <w:rPr>
            <w:rStyle w:val="Hyperlink"/>
          </w:rPr>
          <w:t>registration</w:t>
        </w:r>
      </w:hyperlink>
      <w:r>
        <w:t xml:space="preserve"> is required.</w:t>
      </w:r>
    </w:p>
    <w:p w14:paraId="48DEBB37" w14:textId="10A00C5C" w:rsidR="00515B7B" w:rsidRDefault="00BE1DC6" w:rsidP="00515B7B">
      <w:pPr>
        <w:pStyle w:val="Heading2"/>
      </w:pPr>
      <w:r>
        <w:t>Promote the webinars</w:t>
      </w:r>
    </w:p>
    <w:p w14:paraId="6854C6BA" w14:textId="26DC394D" w:rsidR="00BE1DC6" w:rsidRDefault="00BE1DC6" w:rsidP="00515B7B">
      <w:r>
        <w:t xml:space="preserve">Some ways you can help us spread the word and encourage people to sign up for a webinar: </w:t>
      </w:r>
    </w:p>
    <w:p w14:paraId="748CBA4A" w14:textId="379EE805" w:rsidR="00BE1DC6" w:rsidRDefault="00BE1DC6" w:rsidP="00BE1DC6">
      <w:pPr>
        <w:pStyle w:val="ListParagraph"/>
        <w:numPr>
          <w:ilvl w:val="0"/>
          <w:numId w:val="14"/>
        </w:numPr>
      </w:pPr>
      <w:r>
        <w:t>Use the sample newsletter article to share on your organization’s website or in your newsletters</w:t>
      </w:r>
    </w:p>
    <w:p w14:paraId="7437DDF2" w14:textId="63128384" w:rsidR="00515B7B" w:rsidRDefault="00BE1DC6" w:rsidP="00BE1DC6">
      <w:pPr>
        <w:pStyle w:val="ListParagraph"/>
        <w:numPr>
          <w:ilvl w:val="0"/>
          <w:numId w:val="14"/>
        </w:numPr>
      </w:pPr>
      <w:r>
        <w:t xml:space="preserve">Use the sample social media posts to share through your social media channels. </w:t>
      </w:r>
      <w:r w:rsidR="00515B7B">
        <w:t xml:space="preserve">Use </w:t>
      </w:r>
      <w:r w:rsidR="00386304">
        <w:t>#</w:t>
      </w:r>
      <w:r w:rsidR="00A1169D">
        <w:t>H</w:t>
      </w:r>
      <w:r w:rsidR="00386304">
        <w:t>ennepin</w:t>
      </w:r>
      <w:r w:rsidR="00A1169D">
        <w:t>Z</w:t>
      </w:r>
      <w:r w:rsidR="00386304">
        <w:t>ero</w:t>
      </w:r>
      <w:r w:rsidR="00A1169D">
        <w:t>W</w:t>
      </w:r>
      <w:r w:rsidR="00386304">
        <w:t xml:space="preserve">aste </w:t>
      </w:r>
    </w:p>
    <w:p w14:paraId="65AF727B" w14:textId="12DD33E1" w:rsidR="00154CFA" w:rsidRDefault="00154CFA" w:rsidP="00515B7B">
      <w:pPr>
        <w:pStyle w:val="ListParagraph"/>
        <w:numPr>
          <w:ilvl w:val="0"/>
          <w:numId w:val="14"/>
        </w:numPr>
      </w:pPr>
      <w:r>
        <w:t xml:space="preserve">Follow and reshare </w:t>
      </w:r>
      <w:r w:rsidR="00453F6B">
        <w:t xml:space="preserve">messages posted on the Hennepin County Environment and Energy </w:t>
      </w:r>
      <w:r>
        <w:t xml:space="preserve">social media channels: </w:t>
      </w:r>
      <w:hyperlink r:id="rId12" w:history="1">
        <w:r w:rsidRPr="00154CFA">
          <w:rPr>
            <w:rStyle w:val="Hyperlink"/>
          </w:rPr>
          <w:t>Hennepin Environment on Facebook</w:t>
        </w:r>
      </w:hyperlink>
      <w:r>
        <w:t xml:space="preserve"> and </w:t>
      </w:r>
      <w:hyperlink r:id="rId13" w:history="1">
        <w:r w:rsidRPr="00154CFA">
          <w:rPr>
            <w:rStyle w:val="Hyperlink"/>
          </w:rPr>
          <w:t>@hennepinenviro on Twitter</w:t>
        </w:r>
      </w:hyperlink>
    </w:p>
    <w:p w14:paraId="7B76F9C9" w14:textId="6645CD2D" w:rsidR="005E0795" w:rsidRDefault="005E0795" w:rsidP="005E0795">
      <w:pPr>
        <w:pStyle w:val="Heading1"/>
      </w:pPr>
      <w:r>
        <w:lastRenderedPageBreak/>
        <w:t>S</w:t>
      </w:r>
      <w:r w:rsidR="00E61D14">
        <w:t>ample newsletter article</w:t>
      </w:r>
    </w:p>
    <w:p w14:paraId="29CE12AD" w14:textId="214A6475" w:rsidR="00AF5843" w:rsidRPr="00AF5843" w:rsidRDefault="00AF5843" w:rsidP="00AF5843">
      <w:pPr>
        <w:pStyle w:val="Heading2"/>
      </w:pPr>
      <w:bookmarkStart w:id="0" w:name="_Hlk67580283"/>
      <w:r>
        <w:t>Learn tips and tricks for stopping food waste at an upcoming webinar</w:t>
      </w:r>
    </w:p>
    <w:p w14:paraId="67A91D37" w14:textId="18A1EFD9" w:rsidR="00AF5843" w:rsidRDefault="00BE1DC6" w:rsidP="00BE1DC6">
      <w:r>
        <w:t xml:space="preserve">Learn how to save money, set a good example, and have a positive impact on the planet by attending a </w:t>
      </w:r>
      <w:r w:rsidR="00AF5843">
        <w:t>food waste prevention</w:t>
      </w:r>
      <w:r>
        <w:t xml:space="preserve"> webinar! </w:t>
      </w:r>
      <w:r w:rsidR="00AF5843">
        <w:t xml:space="preserve">The webinar will </w:t>
      </w:r>
      <w:r w:rsidR="00DB5D43">
        <w:t>provide</w:t>
      </w:r>
      <w:r w:rsidR="00AF5843">
        <w:t xml:space="preserve"> tips and tricks for making the most </w:t>
      </w:r>
      <w:r>
        <w:t xml:space="preserve">of your food through shopping, </w:t>
      </w:r>
      <w:r w:rsidR="00AF5843">
        <w:t>storage</w:t>
      </w:r>
      <w:r>
        <w:t xml:space="preserve">, and cooking. </w:t>
      </w:r>
    </w:p>
    <w:p w14:paraId="49EAD12A" w14:textId="48CB2781" w:rsidR="00AF5843" w:rsidRDefault="00AF5843" w:rsidP="00AF5843">
      <w:pPr>
        <w:pStyle w:val="Heading3"/>
      </w:pPr>
      <w:r>
        <w:t>Webinars for residents of apartments and condos</w:t>
      </w:r>
    </w:p>
    <w:p w14:paraId="16B310FB" w14:textId="5323624A" w:rsidR="00AF5843" w:rsidRDefault="00265B9D" w:rsidP="00265B9D">
      <w:r>
        <w:t>A w</w:t>
      </w:r>
      <w:r w:rsidR="00AF5843">
        <w:t>ebinar for Hennepin County residents who live in apartments and condos</w:t>
      </w:r>
      <w:r>
        <w:t xml:space="preserve"> is scheduled for </w:t>
      </w:r>
      <w:r w:rsidR="00AF5843">
        <w:t xml:space="preserve">Thursday, June </w:t>
      </w:r>
      <w:r w:rsidR="00080ABB">
        <w:t>24</w:t>
      </w:r>
      <w:r w:rsidR="00AF5843">
        <w:t xml:space="preserve"> at noon</w:t>
      </w:r>
      <w:r>
        <w:t>.</w:t>
      </w:r>
    </w:p>
    <w:p w14:paraId="018F8B36" w14:textId="67A6B803" w:rsidR="00AF5843" w:rsidRDefault="00AF5843" w:rsidP="00AF5843">
      <w:pPr>
        <w:pStyle w:val="Heading3"/>
      </w:pPr>
      <w:r>
        <w:t>Webinars for all Hennepin County residents</w:t>
      </w:r>
    </w:p>
    <w:p w14:paraId="01EE3485" w14:textId="54368067" w:rsidR="00AF5843" w:rsidRDefault="00AF5843" w:rsidP="00AF5843">
      <w:r>
        <w:t>Webinars for all residents of Hennepin County are scheduled for:</w:t>
      </w:r>
    </w:p>
    <w:p w14:paraId="1BBD3F3E" w14:textId="23E90AE4" w:rsidR="00AF5843" w:rsidRDefault="00AF5843" w:rsidP="00AF5843">
      <w:pPr>
        <w:pStyle w:val="ListParagraph"/>
        <w:numPr>
          <w:ilvl w:val="0"/>
          <w:numId w:val="19"/>
        </w:numPr>
      </w:pPr>
      <w:r>
        <w:t>Wednesday, June 23 at 7 p.m.</w:t>
      </w:r>
    </w:p>
    <w:p w14:paraId="3E53919D" w14:textId="0763EC78" w:rsidR="00AF5843" w:rsidRPr="00AF5843" w:rsidRDefault="00AF5843" w:rsidP="00AF5843">
      <w:pPr>
        <w:pStyle w:val="ListParagraph"/>
        <w:numPr>
          <w:ilvl w:val="0"/>
          <w:numId w:val="19"/>
        </w:numPr>
      </w:pPr>
      <w:r>
        <w:t>Friday, June 25 at noon</w:t>
      </w:r>
    </w:p>
    <w:p w14:paraId="2518CE5F" w14:textId="04832895" w:rsidR="00AF5843" w:rsidRDefault="00DB5D43" w:rsidP="00DB5D43">
      <w:pPr>
        <w:pStyle w:val="Heading3"/>
      </w:pPr>
      <w:r>
        <w:t>Sign up to attend</w:t>
      </w:r>
    </w:p>
    <w:p w14:paraId="3D407DB8" w14:textId="7AE1DAEB" w:rsidR="00AF5843" w:rsidRDefault="00DB5D43" w:rsidP="00BE1DC6">
      <w:r>
        <w:t>The</w:t>
      </w:r>
      <w:r w:rsidR="00BE1DC6">
        <w:t xml:space="preserve"> webinar</w:t>
      </w:r>
      <w:r>
        <w:t>s will be</w:t>
      </w:r>
      <w:r w:rsidR="00BE1DC6">
        <w:t xml:space="preserve"> hosted by </w:t>
      </w:r>
      <w:r w:rsidR="00AF5843">
        <w:t xml:space="preserve">Hennepin County </w:t>
      </w:r>
      <w:proofErr w:type="spellStart"/>
      <w:r w:rsidR="00AF5843">
        <w:t>GreenCorps</w:t>
      </w:r>
      <w:proofErr w:type="spellEnd"/>
      <w:r w:rsidR="00AF5843">
        <w:t xml:space="preserve"> member, </w:t>
      </w:r>
      <w:r w:rsidR="00BE1DC6">
        <w:t>Marielle Mateo</w:t>
      </w:r>
      <w:r>
        <w:t xml:space="preserve">. </w:t>
      </w:r>
    </w:p>
    <w:p w14:paraId="7E7E4631" w14:textId="77777777" w:rsidR="00DB5D43" w:rsidRDefault="00DB5D43" w:rsidP="00DB5D43">
      <w:r>
        <w:t xml:space="preserve">The webinars will be about an hour with time for questions. The webinars are offered free of charge, but </w:t>
      </w:r>
      <w:hyperlink r:id="rId14" w:history="1">
        <w:r w:rsidRPr="00BE1DC6">
          <w:rPr>
            <w:rStyle w:val="Hyperlink"/>
          </w:rPr>
          <w:t>registration</w:t>
        </w:r>
      </w:hyperlink>
      <w:r>
        <w:t xml:space="preserve"> is required.</w:t>
      </w:r>
    </w:p>
    <w:p w14:paraId="0BE91063" w14:textId="467D5150" w:rsidR="00DB5D43" w:rsidRPr="00BE1DC6" w:rsidRDefault="00DB5D43" w:rsidP="00DB5D43">
      <w:r>
        <w:t>The webinars will be presented on Microsoft Teams, and those who have registered will receive a reminder email with a link to join the webinar the week of the event.</w:t>
      </w:r>
    </w:p>
    <w:p w14:paraId="5B265E43" w14:textId="4A6E0C7C" w:rsidR="00BE1DC6" w:rsidRDefault="00BE1DC6" w:rsidP="00BE1DC6">
      <w:r>
        <w:t xml:space="preserve">If you have any questions, email </w:t>
      </w:r>
      <w:hyperlink r:id="rId15" w:history="1">
        <w:r w:rsidR="00DB5D43" w:rsidRPr="00FB2025">
          <w:rPr>
            <w:rStyle w:val="Hyperlink"/>
          </w:rPr>
          <w:t>marielle.mateo@hennepin.us</w:t>
        </w:r>
      </w:hyperlink>
      <w:r>
        <w:t>.</w:t>
      </w:r>
    </w:p>
    <w:p w14:paraId="69FB102C" w14:textId="77777777" w:rsidR="00BE1DC6" w:rsidRDefault="00BE1DC6" w:rsidP="00BE1DC6"/>
    <w:bookmarkEnd w:id="0"/>
    <w:p w14:paraId="3A3EE43C" w14:textId="77777777" w:rsidR="00265B9D" w:rsidRDefault="00265B9D">
      <w:pPr>
        <w:spacing w:after="160"/>
        <w:rPr>
          <w:rFonts w:ascii="Segoe UI Light" w:eastAsiaTheme="majorEastAsia" w:hAnsi="Segoe UI Light" w:cstheme="majorBidi"/>
          <w:color w:val="0058A4"/>
          <w:sz w:val="48"/>
          <w:szCs w:val="32"/>
        </w:rPr>
      </w:pPr>
      <w:r>
        <w:br w:type="page"/>
      </w:r>
    </w:p>
    <w:p w14:paraId="48C04EA8" w14:textId="7D8D8BF3" w:rsidR="00E61D14" w:rsidRDefault="00E61D14" w:rsidP="005E0795">
      <w:pPr>
        <w:pStyle w:val="Heading1"/>
      </w:pPr>
      <w:r>
        <w:lastRenderedPageBreak/>
        <w:t>Social media posts</w:t>
      </w:r>
    </w:p>
    <w:p w14:paraId="3D40FFC4" w14:textId="547CB543" w:rsidR="00BE22B5" w:rsidRPr="00BE22B5" w:rsidRDefault="006F2C4B" w:rsidP="00BE22B5">
      <w:pPr>
        <w:pStyle w:val="Heading3"/>
      </w:pPr>
      <w:r w:rsidRPr="00BE22B5">
        <w:t>Post</w:t>
      </w:r>
      <w:r w:rsidR="00DB5D43">
        <w:t xml:space="preserve"> 1</w:t>
      </w:r>
      <w:r w:rsidR="00855EBA" w:rsidRPr="00BE22B5">
        <w:t xml:space="preserve">: </w:t>
      </w:r>
    </w:p>
    <w:p w14:paraId="040E435B" w14:textId="75643BA9" w:rsidR="00DB5D43" w:rsidRDefault="00DB5D43" w:rsidP="00BE22B5">
      <w:r w:rsidRPr="00DB5D43">
        <w:t xml:space="preserve">Learn </w:t>
      </w:r>
      <w:r w:rsidR="00D269FC">
        <w:t>how to stop</w:t>
      </w:r>
      <w:r w:rsidRPr="00DB5D43">
        <w:t xml:space="preserve"> food waste at an upcoming webinar. Hennepin County's food waste prevention webinars in June will provide tips and tricks for making the most of your food. Sign up for a free webinar </w:t>
      </w:r>
      <w:hyperlink r:id="rId16" w:history="1">
        <w:r w:rsidRPr="00FB2025">
          <w:rPr>
            <w:rStyle w:val="Hyperlink"/>
          </w:rPr>
          <w:t>https://forms.office.com/Pages/ResponsePage.aspx?id=n9_vioCHv0aPt0ySRlOovvpaQwYntEpEkgfoDKe5DgNUNzNOUVZQTDJLTUxUQzI0RzM3UjdTTVhaUi4u</w:t>
        </w:r>
      </w:hyperlink>
      <w:r>
        <w:t xml:space="preserve"> #HennepinZeroWaste</w:t>
      </w:r>
    </w:p>
    <w:p w14:paraId="313367E2" w14:textId="7708BF5B" w:rsidR="00BE22B5" w:rsidRDefault="00DB5D43" w:rsidP="00BE22B5">
      <w:r>
        <w:rPr>
          <w:noProof/>
        </w:rPr>
        <w:drawing>
          <wp:inline distT="0" distB="0" distL="0" distR="0" wp14:anchorId="1C1A99E8" wp14:editId="1323E040">
            <wp:extent cx="3228975" cy="242173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36965" cy="2427724"/>
                    </a:xfrm>
                    <a:prstGeom prst="rect">
                      <a:avLst/>
                    </a:prstGeom>
                  </pic:spPr>
                </pic:pic>
              </a:graphicData>
            </a:graphic>
          </wp:inline>
        </w:drawing>
      </w:r>
    </w:p>
    <w:p w14:paraId="192D49E7" w14:textId="26CA45C2" w:rsidR="00BE22B5" w:rsidRDefault="00466D63" w:rsidP="00BE22B5">
      <w:pPr>
        <w:pStyle w:val="Heading3"/>
      </w:pPr>
      <w:r>
        <w:t>Post</w:t>
      </w:r>
      <w:r w:rsidR="00DB5D43">
        <w:t xml:space="preserve"> 2</w:t>
      </w:r>
      <w:r w:rsidR="00BE22B5">
        <w:t xml:space="preserve">: </w:t>
      </w:r>
    </w:p>
    <w:p w14:paraId="5D465503" w14:textId="2CB0853F" w:rsidR="00A1169D" w:rsidRDefault="00A1169D" w:rsidP="00BE22B5">
      <w:r w:rsidRPr="00A1169D">
        <w:t>Learn how to save money, set a good example, and have a positive impact on the planet by attending a food waste prevention webinar, presented by Hennepin County! Get tips for shopping, storage, and cooking. Sign up now https://forms.office.com/Pages/ResponsePage.aspx?id=n9_vioCHv0aPt0ySRlOovvpaQwYntEpEkgfoDKe5DgNUNzNOUVZQTDJLTUxUQzI0RzM3UjdTTVhaUi4u #HennepinZeroWaste</w:t>
      </w:r>
    </w:p>
    <w:p w14:paraId="0AF49C54" w14:textId="1EE2E2CD" w:rsidR="00A1169D" w:rsidRDefault="00C04E9A" w:rsidP="00BE22B5">
      <w:r>
        <w:rPr>
          <w:noProof/>
        </w:rPr>
        <w:drawing>
          <wp:inline distT="0" distB="0" distL="0" distR="0" wp14:anchorId="01238F3E" wp14:editId="718828C4">
            <wp:extent cx="3161066" cy="2370125"/>
            <wp:effectExtent l="0" t="0" r="1270" b="0"/>
            <wp:docPr id="3" name="Picture 3"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indoor&#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86019" cy="2388834"/>
                    </a:xfrm>
                    <a:prstGeom prst="rect">
                      <a:avLst/>
                    </a:prstGeom>
                  </pic:spPr>
                </pic:pic>
              </a:graphicData>
            </a:graphic>
          </wp:inline>
        </w:drawing>
      </w:r>
    </w:p>
    <w:p w14:paraId="08A57053" w14:textId="3E9730B8" w:rsidR="00957117" w:rsidRDefault="00957117" w:rsidP="00957117"/>
    <w:p w14:paraId="1F55F241" w14:textId="2AD7F23D" w:rsidR="00991A64" w:rsidRDefault="006F2C4B" w:rsidP="00991A64">
      <w:pPr>
        <w:pStyle w:val="Heading3"/>
      </w:pPr>
      <w:r>
        <w:t>Post</w:t>
      </w:r>
      <w:r w:rsidR="00A1169D">
        <w:t xml:space="preserve"> 3</w:t>
      </w:r>
      <w:r w:rsidR="00991A64">
        <w:t xml:space="preserve">: </w:t>
      </w:r>
    </w:p>
    <w:p w14:paraId="41E6451B" w14:textId="70D688FF" w:rsidR="007701A0" w:rsidRDefault="00A1169D" w:rsidP="00A1169D">
      <w:r w:rsidRPr="00A1169D">
        <w:t xml:space="preserve">Learn tips and tricks for stopping food waste at an upcoming webinar. Webinars presented by Hennepin County are June </w:t>
      </w:r>
      <w:r w:rsidR="00265B9D">
        <w:t>24</w:t>
      </w:r>
      <w:r w:rsidRPr="00A1169D">
        <w:t xml:space="preserve"> for residents of apartments and condos and June 23 and 25 for all county residents. Sign up now https://forms.office.com/Pages/ResponsePage.aspx?id=n9_vioCHv0aPt0ySRlOovvpaQwYntEpEkgfoDKe5DgNUNzNOUVZQTDJLTUxUQzI0RzM3UjdTTVhaUi4u #HennepinZeroWaste </w:t>
      </w:r>
    </w:p>
    <w:p w14:paraId="3E431C77" w14:textId="42ED7CBD" w:rsidR="00A1169D" w:rsidRDefault="00A1169D" w:rsidP="00A1169D">
      <w:r>
        <w:rPr>
          <w:noProof/>
        </w:rPr>
        <w:drawing>
          <wp:inline distT="0" distB="0" distL="0" distR="0" wp14:anchorId="2BD725D8" wp14:editId="7F5D9D87">
            <wp:extent cx="3228975" cy="2421731"/>
            <wp:effectExtent l="0" t="0" r="0" b="0"/>
            <wp:docPr id="21" name="Picture 21" descr="A picture containing food, container, plastic,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food, container, plastic, plat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31470" cy="2423602"/>
                    </a:xfrm>
                    <a:prstGeom prst="rect">
                      <a:avLst/>
                    </a:prstGeom>
                  </pic:spPr>
                </pic:pic>
              </a:graphicData>
            </a:graphic>
          </wp:inline>
        </w:drawing>
      </w:r>
    </w:p>
    <w:p w14:paraId="10EF3578" w14:textId="77777777" w:rsidR="00A1169D" w:rsidRDefault="00A1169D" w:rsidP="00A1169D"/>
    <w:sectPr w:rsidR="00A1169D" w:rsidSect="00E84E42">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5670D" w14:textId="77777777" w:rsidR="00B209C7" w:rsidRDefault="00B209C7" w:rsidP="00200098">
      <w:pPr>
        <w:spacing w:after="0" w:line="240" w:lineRule="auto"/>
      </w:pPr>
      <w:r>
        <w:separator/>
      </w:r>
    </w:p>
  </w:endnote>
  <w:endnote w:type="continuationSeparator" w:id="0">
    <w:p w14:paraId="392122DA" w14:textId="77777777" w:rsidR="00B209C7" w:rsidRDefault="00B209C7" w:rsidP="00200098">
      <w:pPr>
        <w:spacing w:after="0" w:line="240" w:lineRule="auto"/>
      </w:pPr>
      <w:r>
        <w:continuationSeparator/>
      </w:r>
    </w:p>
  </w:endnote>
  <w:endnote w:type="continuationNotice" w:id="1">
    <w:p w14:paraId="6B36D0A8" w14:textId="77777777" w:rsidR="00B209C7" w:rsidRDefault="00B20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16C24" w14:textId="1B39D8BF" w:rsidR="00200098" w:rsidRDefault="00200098" w:rsidP="00200098">
    <w:pPr>
      <w:pStyle w:val="Footer"/>
      <w:spacing w:before="720"/>
    </w:pPr>
    <w:r>
      <w:rPr>
        <w:noProof/>
      </w:rPr>
      <w:drawing>
        <wp:anchor distT="0" distB="0" distL="114300" distR="114300" simplePos="0" relativeHeight="251658240" behindDoc="0" locked="0" layoutInCell="1" allowOverlap="1" wp14:anchorId="15C16C27" wp14:editId="15C16C28">
          <wp:simplePos x="0" y="0"/>
          <wp:positionH relativeFrom="margin">
            <wp:align>right</wp:align>
          </wp:positionH>
          <wp:positionV relativeFrom="paragraph">
            <wp:posOffset>225425</wp:posOffset>
          </wp:positionV>
          <wp:extent cx="548640" cy="694690"/>
          <wp:effectExtent l="0" t="0" r="3810" b="0"/>
          <wp:wrapThrough wrapText="bothSides">
            <wp:wrapPolygon edited="0">
              <wp:start x="0" y="0"/>
              <wp:lineTo x="0" y="20731"/>
              <wp:lineTo x="21000" y="20731"/>
              <wp:lineTo x="21000" y="0"/>
              <wp:lineTo x="0" y="0"/>
            </wp:wrapPolygon>
          </wp:wrapThrough>
          <wp:docPr id="1" name="Picture 1" descr="This is an official Hennepin County document." title="Hennepin County Minnesota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94690"/>
                  </a:xfrm>
                  <a:prstGeom prst="rect">
                    <a:avLst/>
                  </a:prstGeom>
                </pic:spPr>
              </pic:pic>
            </a:graphicData>
          </a:graphic>
          <wp14:sizeRelH relativeFrom="page">
            <wp14:pctWidth>0</wp14:pctWidth>
          </wp14:sizeRelH>
          <wp14:sizeRelV relativeFrom="page">
            <wp14:pctHeight>0</wp14:pctHeight>
          </wp14:sizeRelV>
        </wp:anchor>
      </w:drawing>
    </w:r>
    <w:r w:rsidRPr="00200098">
      <w:rPr>
        <w:rFonts w:ascii="Segoe UI Semibold" w:hAnsi="Segoe UI Semibold" w:cs="Segoe UI Semibold"/>
      </w:rPr>
      <w:t xml:space="preserve">Hennepin County </w:t>
    </w:r>
    <w:r w:rsidR="00E61D14">
      <w:t>Environment and Energy</w:t>
    </w:r>
  </w:p>
  <w:p w14:paraId="15C16C25" w14:textId="2142CB09" w:rsidR="00200098" w:rsidRPr="00200098" w:rsidRDefault="00E61D14" w:rsidP="00272F77">
    <w:pPr>
      <w:pStyle w:val="NoSpacing"/>
      <w:spacing w:before="20"/>
    </w:pPr>
    <w:r>
      <w:t>701 Fourth Avenue South, Suite 700, Minneapolis MN 55406</w:t>
    </w:r>
  </w:p>
  <w:p w14:paraId="15C16C26" w14:textId="3CB081C1" w:rsidR="00200098" w:rsidRPr="00200098" w:rsidRDefault="00542EB5" w:rsidP="00542EB5">
    <w:pPr>
      <w:pStyle w:val="NoSpacing"/>
      <w:spacing w:before="20"/>
    </w:pPr>
    <w:r w:rsidRPr="00542EB5">
      <w:t>612-348-3</w:t>
    </w:r>
    <w:r w:rsidR="00E61D14">
      <w:t>777</w:t>
    </w:r>
    <w:r w:rsidRPr="00542EB5">
      <w:t xml:space="preserve"> | hennepin.us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58A36" w14:textId="77777777" w:rsidR="00B209C7" w:rsidRDefault="00B209C7" w:rsidP="00200098">
      <w:pPr>
        <w:spacing w:after="0" w:line="240" w:lineRule="auto"/>
      </w:pPr>
      <w:r>
        <w:separator/>
      </w:r>
    </w:p>
  </w:footnote>
  <w:footnote w:type="continuationSeparator" w:id="0">
    <w:p w14:paraId="426BD883" w14:textId="77777777" w:rsidR="00B209C7" w:rsidRDefault="00B209C7" w:rsidP="00200098">
      <w:pPr>
        <w:spacing w:after="0" w:line="240" w:lineRule="auto"/>
      </w:pPr>
      <w:r>
        <w:continuationSeparator/>
      </w:r>
    </w:p>
  </w:footnote>
  <w:footnote w:type="continuationNotice" w:id="1">
    <w:p w14:paraId="341D0279" w14:textId="77777777" w:rsidR="00B209C7" w:rsidRDefault="00B209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2FD8"/>
    <w:multiLevelType w:val="hybridMultilevel"/>
    <w:tmpl w:val="4B72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D09C1"/>
    <w:multiLevelType w:val="hybridMultilevel"/>
    <w:tmpl w:val="E578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224FB"/>
    <w:multiLevelType w:val="hybridMultilevel"/>
    <w:tmpl w:val="EB6C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A2906"/>
    <w:multiLevelType w:val="hybridMultilevel"/>
    <w:tmpl w:val="0D50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55815"/>
    <w:multiLevelType w:val="hybridMultilevel"/>
    <w:tmpl w:val="AB1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C7C7C"/>
    <w:multiLevelType w:val="hybridMultilevel"/>
    <w:tmpl w:val="6F8247DC"/>
    <w:lvl w:ilvl="0" w:tplc="473E79A2">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919F9"/>
    <w:multiLevelType w:val="hybridMultilevel"/>
    <w:tmpl w:val="24F2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850F1"/>
    <w:multiLevelType w:val="hybridMultilevel"/>
    <w:tmpl w:val="E2FC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63A4B"/>
    <w:multiLevelType w:val="multilevel"/>
    <w:tmpl w:val="3D820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72A1C"/>
    <w:multiLevelType w:val="hybridMultilevel"/>
    <w:tmpl w:val="3B580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47F64"/>
    <w:multiLevelType w:val="multilevel"/>
    <w:tmpl w:val="FEB4F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2F3780"/>
    <w:multiLevelType w:val="hybridMultilevel"/>
    <w:tmpl w:val="D47A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82EF7"/>
    <w:multiLevelType w:val="hybridMultilevel"/>
    <w:tmpl w:val="DB8E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CF67B5"/>
    <w:multiLevelType w:val="hybridMultilevel"/>
    <w:tmpl w:val="D496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781643"/>
    <w:multiLevelType w:val="hybridMultilevel"/>
    <w:tmpl w:val="56FC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07627A"/>
    <w:multiLevelType w:val="hybridMultilevel"/>
    <w:tmpl w:val="6DEC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5601C0"/>
    <w:multiLevelType w:val="hybridMultilevel"/>
    <w:tmpl w:val="9976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A74EB"/>
    <w:multiLevelType w:val="hybridMultilevel"/>
    <w:tmpl w:val="6A82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81677A"/>
    <w:multiLevelType w:val="hybridMultilevel"/>
    <w:tmpl w:val="0448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8"/>
  </w:num>
  <w:num w:numId="4">
    <w:abstractNumId w:val="17"/>
  </w:num>
  <w:num w:numId="5">
    <w:abstractNumId w:val="8"/>
  </w:num>
  <w:num w:numId="6">
    <w:abstractNumId w:val="10"/>
  </w:num>
  <w:num w:numId="7">
    <w:abstractNumId w:val="15"/>
  </w:num>
  <w:num w:numId="8">
    <w:abstractNumId w:val="14"/>
  </w:num>
  <w:num w:numId="9">
    <w:abstractNumId w:val="0"/>
  </w:num>
  <w:num w:numId="10">
    <w:abstractNumId w:val="7"/>
  </w:num>
  <w:num w:numId="11">
    <w:abstractNumId w:val="16"/>
  </w:num>
  <w:num w:numId="12">
    <w:abstractNumId w:val="1"/>
  </w:num>
  <w:num w:numId="13">
    <w:abstractNumId w:val="4"/>
  </w:num>
  <w:num w:numId="14">
    <w:abstractNumId w:val="3"/>
  </w:num>
  <w:num w:numId="15">
    <w:abstractNumId w:val="2"/>
  </w:num>
  <w:num w:numId="16">
    <w:abstractNumId w:val="9"/>
  </w:num>
  <w:num w:numId="17">
    <w:abstractNumId w:val="13"/>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EB5"/>
    <w:rsid w:val="000377FF"/>
    <w:rsid w:val="00072C35"/>
    <w:rsid w:val="00080ABB"/>
    <w:rsid w:val="00080EC9"/>
    <w:rsid w:val="000B09F2"/>
    <w:rsid w:val="000B76DA"/>
    <w:rsid w:val="000E6EF7"/>
    <w:rsid w:val="00117076"/>
    <w:rsid w:val="001213E7"/>
    <w:rsid w:val="00122603"/>
    <w:rsid w:val="00154929"/>
    <w:rsid w:val="00154CFA"/>
    <w:rsid w:val="001C41A8"/>
    <w:rsid w:val="001C4CB0"/>
    <w:rsid w:val="001F6B19"/>
    <w:rsid w:val="00200098"/>
    <w:rsid w:val="002040CA"/>
    <w:rsid w:val="00211EA6"/>
    <w:rsid w:val="00265B9D"/>
    <w:rsid w:val="00272F77"/>
    <w:rsid w:val="0027320B"/>
    <w:rsid w:val="00290A9C"/>
    <w:rsid w:val="002B3B1F"/>
    <w:rsid w:val="002C1325"/>
    <w:rsid w:val="002D4DD9"/>
    <w:rsid w:val="00303E38"/>
    <w:rsid w:val="00307F56"/>
    <w:rsid w:val="00315D8C"/>
    <w:rsid w:val="00323B5D"/>
    <w:rsid w:val="0032531F"/>
    <w:rsid w:val="0032683B"/>
    <w:rsid w:val="00343DC0"/>
    <w:rsid w:val="00366471"/>
    <w:rsid w:val="00386304"/>
    <w:rsid w:val="00391B2B"/>
    <w:rsid w:val="003B3D87"/>
    <w:rsid w:val="003C153F"/>
    <w:rsid w:val="003D7B18"/>
    <w:rsid w:val="004000A6"/>
    <w:rsid w:val="00405124"/>
    <w:rsid w:val="00413ACC"/>
    <w:rsid w:val="00421391"/>
    <w:rsid w:val="0045044E"/>
    <w:rsid w:val="00453AB5"/>
    <w:rsid w:val="00453F6B"/>
    <w:rsid w:val="00466D63"/>
    <w:rsid w:val="00467BFC"/>
    <w:rsid w:val="00497006"/>
    <w:rsid w:val="004A66F8"/>
    <w:rsid w:val="004C2CFC"/>
    <w:rsid w:val="004C32CD"/>
    <w:rsid w:val="004D4DE7"/>
    <w:rsid w:val="004E691A"/>
    <w:rsid w:val="004E7AEF"/>
    <w:rsid w:val="00507EBE"/>
    <w:rsid w:val="00515B7B"/>
    <w:rsid w:val="00524C29"/>
    <w:rsid w:val="00525C55"/>
    <w:rsid w:val="00542EB5"/>
    <w:rsid w:val="005B424C"/>
    <w:rsid w:val="005D3481"/>
    <w:rsid w:val="005D35B1"/>
    <w:rsid w:val="005E0795"/>
    <w:rsid w:val="005F3407"/>
    <w:rsid w:val="0060360A"/>
    <w:rsid w:val="0061615C"/>
    <w:rsid w:val="006217BA"/>
    <w:rsid w:val="00632DFA"/>
    <w:rsid w:val="00647CAF"/>
    <w:rsid w:val="00677B0D"/>
    <w:rsid w:val="00680CEC"/>
    <w:rsid w:val="00684547"/>
    <w:rsid w:val="006A2C60"/>
    <w:rsid w:val="006B0804"/>
    <w:rsid w:val="006F2C1C"/>
    <w:rsid w:val="006F2C4B"/>
    <w:rsid w:val="007701A0"/>
    <w:rsid w:val="00796349"/>
    <w:rsid w:val="0079676F"/>
    <w:rsid w:val="007A7ABC"/>
    <w:rsid w:val="007E36D0"/>
    <w:rsid w:val="007E77CE"/>
    <w:rsid w:val="00814729"/>
    <w:rsid w:val="00821821"/>
    <w:rsid w:val="00837DE6"/>
    <w:rsid w:val="008479C8"/>
    <w:rsid w:val="00855EBA"/>
    <w:rsid w:val="00862BDE"/>
    <w:rsid w:val="00876688"/>
    <w:rsid w:val="00886E0F"/>
    <w:rsid w:val="00890C04"/>
    <w:rsid w:val="008931FD"/>
    <w:rsid w:val="008969F7"/>
    <w:rsid w:val="008A6772"/>
    <w:rsid w:val="008B2DF6"/>
    <w:rsid w:val="008C03B1"/>
    <w:rsid w:val="008C0767"/>
    <w:rsid w:val="008C1CC5"/>
    <w:rsid w:val="008D3D45"/>
    <w:rsid w:val="008D4F14"/>
    <w:rsid w:val="00912073"/>
    <w:rsid w:val="009308D8"/>
    <w:rsid w:val="00951E9F"/>
    <w:rsid w:val="00957117"/>
    <w:rsid w:val="0098333D"/>
    <w:rsid w:val="00991A64"/>
    <w:rsid w:val="00995F4D"/>
    <w:rsid w:val="009B2A41"/>
    <w:rsid w:val="009C0007"/>
    <w:rsid w:val="009C3B59"/>
    <w:rsid w:val="009C415A"/>
    <w:rsid w:val="009D5CB3"/>
    <w:rsid w:val="009F4442"/>
    <w:rsid w:val="009F5871"/>
    <w:rsid w:val="00A1169D"/>
    <w:rsid w:val="00A16B99"/>
    <w:rsid w:val="00A43BB2"/>
    <w:rsid w:val="00AA2DD3"/>
    <w:rsid w:val="00AB171D"/>
    <w:rsid w:val="00AB5B09"/>
    <w:rsid w:val="00AB7173"/>
    <w:rsid w:val="00AF5843"/>
    <w:rsid w:val="00B074F2"/>
    <w:rsid w:val="00B209C7"/>
    <w:rsid w:val="00B23A31"/>
    <w:rsid w:val="00B33203"/>
    <w:rsid w:val="00B41300"/>
    <w:rsid w:val="00B6521E"/>
    <w:rsid w:val="00BA1ED9"/>
    <w:rsid w:val="00BA2512"/>
    <w:rsid w:val="00BE1DC6"/>
    <w:rsid w:val="00BE22B5"/>
    <w:rsid w:val="00BF28A7"/>
    <w:rsid w:val="00C04E9A"/>
    <w:rsid w:val="00C06775"/>
    <w:rsid w:val="00C07865"/>
    <w:rsid w:val="00C2454C"/>
    <w:rsid w:val="00C301E8"/>
    <w:rsid w:val="00C47C39"/>
    <w:rsid w:val="00C779E1"/>
    <w:rsid w:val="00C82F9A"/>
    <w:rsid w:val="00C85ED0"/>
    <w:rsid w:val="00CC6F9C"/>
    <w:rsid w:val="00CF6C18"/>
    <w:rsid w:val="00D1515D"/>
    <w:rsid w:val="00D20799"/>
    <w:rsid w:val="00D269FC"/>
    <w:rsid w:val="00D44947"/>
    <w:rsid w:val="00D627D3"/>
    <w:rsid w:val="00D762F2"/>
    <w:rsid w:val="00DA1404"/>
    <w:rsid w:val="00DB5D43"/>
    <w:rsid w:val="00DC2702"/>
    <w:rsid w:val="00DF5925"/>
    <w:rsid w:val="00E033E2"/>
    <w:rsid w:val="00E2688C"/>
    <w:rsid w:val="00E558F3"/>
    <w:rsid w:val="00E61D14"/>
    <w:rsid w:val="00E75BB3"/>
    <w:rsid w:val="00E83333"/>
    <w:rsid w:val="00E84E42"/>
    <w:rsid w:val="00EA6345"/>
    <w:rsid w:val="00EB03B4"/>
    <w:rsid w:val="00EB38E5"/>
    <w:rsid w:val="00F01095"/>
    <w:rsid w:val="00F01724"/>
    <w:rsid w:val="00F05791"/>
    <w:rsid w:val="00F25045"/>
    <w:rsid w:val="00F25CE0"/>
    <w:rsid w:val="00F43FE4"/>
    <w:rsid w:val="00F50BF0"/>
    <w:rsid w:val="00F6385E"/>
    <w:rsid w:val="00F87F94"/>
    <w:rsid w:val="00F92578"/>
    <w:rsid w:val="00FA356E"/>
    <w:rsid w:val="00FB2A8B"/>
    <w:rsid w:val="00FC18ED"/>
    <w:rsid w:val="00FD5EDF"/>
    <w:rsid w:val="00FE58D3"/>
    <w:rsid w:val="00FF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C16C1C"/>
  <w15:chartTrackingRefBased/>
  <w15:docId w15:val="{51B169EC-726B-4A56-8624-3F4A398E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35"/>
    <w:pPr>
      <w:spacing w:after="200"/>
    </w:pPr>
    <w:rPr>
      <w:rFonts w:ascii="Segoe UI" w:hAnsi="Segoe UI"/>
      <w:sz w:val="20"/>
    </w:rPr>
  </w:style>
  <w:style w:type="paragraph" w:styleId="Heading1">
    <w:name w:val="heading 1"/>
    <w:basedOn w:val="Normal"/>
    <w:next w:val="Normal"/>
    <w:link w:val="Heading1Char"/>
    <w:uiPriority w:val="9"/>
    <w:qFormat/>
    <w:rsid w:val="00D1515D"/>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D1515D"/>
    <w:pPr>
      <w:keepNext/>
      <w:keepLines/>
      <w:spacing w:before="240" w:after="120" w:line="240" w:lineRule="auto"/>
      <w:outlineLvl w:val="1"/>
    </w:pPr>
    <w:rPr>
      <w:rFonts w:ascii="Segoe UI Light" w:eastAsiaTheme="majorEastAsia" w:hAnsi="Segoe UI Light" w:cstheme="majorBidi"/>
      <w:color w:val="0058A4"/>
      <w:sz w:val="36"/>
      <w:szCs w:val="26"/>
    </w:rPr>
  </w:style>
  <w:style w:type="paragraph" w:styleId="Heading3">
    <w:name w:val="heading 3"/>
    <w:basedOn w:val="Normal"/>
    <w:next w:val="Normal"/>
    <w:link w:val="Heading3Char"/>
    <w:uiPriority w:val="9"/>
    <w:qFormat/>
    <w:rsid w:val="00D1515D"/>
    <w:pPr>
      <w:keepNext/>
      <w:keepLines/>
      <w:spacing w:before="240" w:after="120" w:line="240" w:lineRule="auto"/>
      <w:outlineLvl w:val="2"/>
    </w:pPr>
    <w:rPr>
      <w:rFonts w:ascii="Segoe UI Semibold" w:eastAsiaTheme="majorEastAsia" w:hAnsi="Segoe UI Semi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15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5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1515D"/>
    <w:pPr>
      <w:spacing w:after="0" w:line="240" w:lineRule="auto"/>
    </w:pPr>
    <w:rPr>
      <w:rFonts w:ascii="Segoe UI" w:hAnsi="Segoe UI"/>
      <w:sz w:val="20"/>
    </w:rPr>
  </w:style>
  <w:style w:type="character" w:customStyle="1" w:styleId="Heading1Char">
    <w:name w:val="Heading 1 Char"/>
    <w:basedOn w:val="DefaultParagraphFont"/>
    <w:link w:val="Heading1"/>
    <w:uiPriority w:val="9"/>
    <w:rsid w:val="00D1515D"/>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72C35"/>
    <w:rPr>
      <w:rFonts w:ascii="Segoe UI Light" w:eastAsiaTheme="majorEastAsia" w:hAnsi="Segoe UI Light" w:cstheme="majorBidi"/>
      <w:color w:val="0058A4"/>
      <w:sz w:val="36"/>
      <w:szCs w:val="26"/>
    </w:rPr>
  </w:style>
  <w:style w:type="character" w:customStyle="1" w:styleId="Heading3Char">
    <w:name w:val="Heading 3 Char"/>
    <w:basedOn w:val="DefaultParagraphFont"/>
    <w:link w:val="Heading3"/>
    <w:uiPriority w:val="9"/>
    <w:rsid w:val="00072C35"/>
    <w:rPr>
      <w:rFonts w:ascii="Segoe UI Semibold" w:eastAsiaTheme="majorEastAsia" w:hAnsi="Segoe UI Semibold" w:cstheme="majorBidi"/>
      <w:sz w:val="24"/>
      <w:szCs w:val="24"/>
    </w:rPr>
  </w:style>
  <w:style w:type="paragraph" w:customStyle="1" w:styleId="GaramondNormal">
    <w:name w:val="Garamond Normal"/>
    <w:basedOn w:val="Normal"/>
    <w:link w:val="GaramondNormalChar"/>
    <w:uiPriority w:val="1"/>
    <w:qFormat/>
    <w:rsid w:val="00D1515D"/>
    <w:rPr>
      <w:rFonts w:ascii="Garamond" w:hAnsi="Garamond"/>
      <w:sz w:val="24"/>
    </w:rPr>
  </w:style>
  <w:style w:type="paragraph" w:customStyle="1" w:styleId="GaramondNoSpace">
    <w:name w:val="Garamond No Space"/>
    <w:basedOn w:val="NoSpacing"/>
    <w:link w:val="GaramondNoSpaceChar"/>
    <w:uiPriority w:val="2"/>
    <w:qFormat/>
    <w:rsid w:val="00D1515D"/>
    <w:rPr>
      <w:rFonts w:ascii="Garamond" w:hAnsi="Garamond"/>
      <w:sz w:val="24"/>
    </w:rPr>
  </w:style>
  <w:style w:type="character" w:customStyle="1" w:styleId="GaramondNormalChar">
    <w:name w:val="Garamond Normal Char"/>
    <w:basedOn w:val="DefaultParagraphFont"/>
    <w:link w:val="GaramondNormal"/>
    <w:uiPriority w:val="1"/>
    <w:rsid w:val="00072C35"/>
    <w:rPr>
      <w:rFonts w:ascii="Garamond" w:hAnsi="Garamond"/>
      <w:sz w:val="24"/>
    </w:rPr>
  </w:style>
  <w:style w:type="paragraph" w:customStyle="1" w:styleId="BulletNormal">
    <w:name w:val="Bullet Normal"/>
    <w:basedOn w:val="NoSpacing"/>
    <w:link w:val="BulletNormalChar"/>
    <w:uiPriority w:val="3"/>
    <w:qFormat/>
    <w:rsid w:val="004D4DE7"/>
    <w:pPr>
      <w:numPr>
        <w:numId w:val="1"/>
      </w:numPr>
      <w:spacing w:before="120" w:after="360" w:line="259" w:lineRule="auto"/>
      <w:contextualSpacing/>
    </w:pPr>
  </w:style>
  <w:style w:type="character" w:customStyle="1" w:styleId="NoSpacingChar">
    <w:name w:val="No Spacing Char"/>
    <w:basedOn w:val="DefaultParagraphFont"/>
    <w:link w:val="NoSpacing"/>
    <w:uiPriority w:val="1"/>
    <w:rsid w:val="00072C35"/>
    <w:rPr>
      <w:rFonts w:ascii="Segoe UI" w:hAnsi="Segoe UI"/>
      <w:sz w:val="20"/>
    </w:rPr>
  </w:style>
  <w:style w:type="character" w:customStyle="1" w:styleId="GaramondNoSpaceChar">
    <w:name w:val="Garamond No Space Char"/>
    <w:basedOn w:val="NoSpacingChar"/>
    <w:link w:val="GaramondNoSpace"/>
    <w:uiPriority w:val="2"/>
    <w:rsid w:val="00072C35"/>
    <w:rPr>
      <w:rFonts w:ascii="Garamond" w:hAnsi="Garamond"/>
      <w:sz w:val="24"/>
    </w:rPr>
  </w:style>
  <w:style w:type="paragraph" w:customStyle="1" w:styleId="BulletGaramondNormal">
    <w:name w:val="Bullet Garamond Normal"/>
    <w:basedOn w:val="BulletNormal"/>
    <w:link w:val="BulletGaramondNormalChar"/>
    <w:uiPriority w:val="4"/>
    <w:qFormat/>
    <w:rsid w:val="004D4DE7"/>
    <w:rPr>
      <w:rFonts w:ascii="Garamond" w:hAnsi="Garamond"/>
      <w:sz w:val="24"/>
    </w:rPr>
  </w:style>
  <w:style w:type="character" w:customStyle="1" w:styleId="BulletNormalChar">
    <w:name w:val="Bullet Normal Char"/>
    <w:basedOn w:val="NoSpacingChar"/>
    <w:link w:val="BulletNormal"/>
    <w:uiPriority w:val="3"/>
    <w:rsid w:val="00072C35"/>
    <w:rPr>
      <w:rFonts w:ascii="Segoe UI" w:hAnsi="Segoe UI"/>
      <w:sz w:val="20"/>
    </w:rPr>
  </w:style>
  <w:style w:type="character" w:customStyle="1" w:styleId="BulletGaramondNormalChar">
    <w:name w:val="Bullet Garamond Normal Char"/>
    <w:basedOn w:val="BulletNormalChar"/>
    <w:link w:val="BulletGaramondNormal"/>
    <w:uiPriority w:val="4"/>
    <w:rsid w:val="00072C35"/>
    <w:rPr>
      <w:rFonts w:ascii="Garamond" w:hAnsi="Garamond"/>
      <w:sz w:val="24"/>
    </w:rPr>
  </w:style>
  <w:style w:type="paragraph" w:styleId="Header">
    <w:name w:val="header"/>
    <w:basedOn w:val="Normal"/>
    <w:link w:val="HeaderChar"/>
    <w:uiPriority w:val="99"/>
    <w:unhideWhenUsed/>
    <w:rsid w:val="0020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98"/>
    <w:rPr>
      <w:rFonts w:ascii="Segoe UI" w:hAnsi="Segoe UI"/>
      <w:sz w:val="20"/>
    </w:rPr>
  </w:style>
  <w:style w:type="paragraph" w:styleId="Footer">
    <w:name w:val="footer"/>
    <w:basedOn w:val="Normal"/>
    <w:link w:val="FooterChar"/>
    <w:uiPriority w:val="99"/>
    <w:unhideWhenUsed/>
    <w:rsid w:val="0020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98"/>
    <w:rPr>
      <w:rFonts w:ascii="Segoe UI" w:hAnsi="Segoe UI"/>
      <w:sz w:val="20"/>
    </w:rPr>
  </w:style>
  <w:style w:type="paragraph" w:styleId="ListParagraph">
    <w:name w:val="List Paragraph"/>
    <w:basedOn w:val="Normal"/>
    <w:uiPriority w:val="34"/>
    <w:rsid w:val="00E61D14"/>
    <w:pPr>
      <w:ind w:left="720"/>
      <w:contextualSpacing/>
    </w:pPr>
  </w:style>
  <w:style w:type="character" w:styleId="Hyperlink">
    <w:name w:val="Hyperlink"/>
    <w:basedOn w:val="DefaultParagraphFont"/>
    <w:uiPriority w:val="99"/>
    <w:unhideWhenUsed/>
    <w:rsid w:val="004C2CFC"/>
    <w:rPr>
      <w:color w:val="0563C1" w:themeColor="hyperlink"/>
      <w:u w:val="single"/>
    </w:rPr>
  </w:style>
  <w:style w:type="character" w:styleId="CommentReference">
    <w:name w:val="annotation reference"/>
    <w:basedOn w:val="DefaultParagraphFont"/>
    <w:uiPriority w:val="99"/>
    <w:semiHidden/>
    <w:unhideWhenUsed/>
    <w:rsid w:val="004C2CFC"/>
    <w:rPr>
      <w:sz w:val="16"/>
      <w:szCs w:val="16"/>
    </w:rPr>
  </w:style>
  <w:style w:type="paragraph" w:styleId="CommentText">
    <w:name w:val="annotation text"/>
    <w:basedOn w:val="Normal"/>
    <w:link w:val="CommentTextChar"/>
    <w:uiPriority w:val="99"/>
    <w:semiHidden/>
    <w:unhideWhenUsed/>
    <w:rsid w:val="004C2CFC"/>
    <w:pPr>
      <w:spacing w:line="240" w:lineRule="auto"/>
    </w:pPr>
    <w:rPr>
      <w:szCs w:val="20"/>
    </w:rPr>
  </w:style>
  <w:style w:type="character" w:customStyle="1" w:styleId="CommentTextChar">
    <w:name w:val="Comment Text Char"/>
    <w:basedOn w:val="DefaultParagraphFont"/>
    <w:link w:val="CommentText"/>
    <w:uiPriority w:val="99"/>
    <w:semiHidden/>
    <w:rsid w:val="004C2CFC"/>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4C2CFC"/>
    <w:rPr>
      <w:b/>
      <w:bCs/>
    </w:rPr>
  </w:style>
  <w:style w:type="character" w:customStyle="1" w:styleId="CommentSubjectChar">
    <w:name w:val="Comment Subject Char"/>
    <w:basedOn w:val="CommentTextChar"/>
    <w:link w:val="CommentSubject"/>
    <w:uiPriority w:val="99"/>
    <w:semiHidden/>
    <w:rsid w:val="004C2CFC"/>
    <w:rPr>
      <w:rFonts w:ascii="Segoe UI" w:hAnsi="Segoe UI"/>
      <w:b/>
      <w:bCs/>
      <w:sz w:val="20"/>
      <w:szCs w:val="20"/>
    </w:rPr>
  </w:style>
  <w:style w:type="paragraph" w:styleId="BalloonText">
    <w:name w:val="Balloon Text"/>
    <w:basedOn w:val="Normal"/>
    <w:link w:val="BalloonTextChar"/>
    <w:uiPriority w:val="99"/>
    <w:semiHidden/>
    <w:unhideWhenUsed/>
    <w:rsid w:val="004C2CFC"/>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4C2CFC"/>
    <w:rPr>
      <w:rFonts w:ascii="Segoe UI" w:hAnsi="Segoe UI" w:cs="Segoe UI"/>
      <w:sz w:val="18"/>
      <w:szCs w:val="18"/>
    </w:rPr>
  </w:style>
  <w:style w:type="paragraph" w:customStyle="1" w:styleId="gdp">
    <w:name w:val="gd_p"/>
    <w:basedOn w:val="Normal"/>
    <w:rsid w:val="006F2C1C"/>
    <w:pPr>
      <w:spacing w:before="100" w:beforeAutospacing="1" w:after="100" w:afterAutospacing="1" w:line="240" w:lineRule="auto"/>
    </w:pPr>
    <w:rPr>
      <w:rFonts w:ascii="Times New Roman" w:hAnsi="Times New Roman" w:cs="Times New Roman"/>
      <w:sz w:val="24"/>
      <w:szCs w:val="24"/>
    </w:rPr>
  </w:style>
  <w:style w:type="character" w:customStyle="1" w:styleId="baec5a81-e4d6-4674-97f3-e9220f0136c1">
    <w:name w:val="baec5a81-e4d6-4674-97f3-e9220f0136c1"/>
    <w:basedOn w:val="DefaultParagraphFont"/>
    <w:rsid w:val="006F2C1C"/>
  </w:style>
  <w:style w:type="character" w:styleId="Strong">
    <w:name w:val="Strong"/>
    <w:basedOn w:val="DefaultParagraphFont"/>
    <w:uiPriority w:val="22"/>
    <w:qFormat/>
    <w:rsid w:val="006F2C1C"/>
    <w:rPr>
      <w:b/>
      <w:bCs/>
    </w:rPr>
  </w:style>
  <w:style w:type="character" w:styleId="UnresolvedMention">
    <w:name w:val="Unresolved Mention"/>
    <w:basedOn w:val="DefaultParagraphFont"/>
    <w:uiPriority w:val="99"/>
    <w:semiHidden/>
    <w:unhideWhenUsed/>
    <w:rsid w:val="00154CFA"/>
    <w:rPr>
      <w:color w:val="605E5C"/>
      <w:shd w:val="clear" w:color="auto" w:fill="E1DFDD"/>
    </w:rPr>
  </w:style>
  <w:style w:type="character" w:styleId="FollowedHyperlink">
    <w:name w:val="FollowedHyperlink"/>
    <w:basedOn w:val="DefaultParagraphFont"/>
    <w:uiPriority w:val="99"/>
    <w:semiHidden/>
    <w:unhideWhenUsed/>
    <w:rsid w:val="00DB5D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586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HennepinEnviro"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acebook.com/HennepinEnvironment/"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forms.office.com/Pages/ResponsePage.aspx?id=n9_vioCHv0aPt0ySRlOovvpaQwYntEpEkgfoDKe5DgNUNzNOUVZQTDJLTUxUQzI0RzM3UjdTTVhaUi4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n9_vioCHv0aPt0ySRlOovvpaQwYntEpEkgfoDKe5DgNUNzNOUVZQTDJLTUxUQzI0RzM3UjdTTVhaUi4u" TargetMode="External"/><Relationship Id="rId5" Type="http://schemas.openxmlformats.org/officeDocument/2006/relationships/styles" Target="styles.xml"/><Relationship Id="rId15" Type="http://schemas.openxmlformats.org/officeDocument/2006/relationships/hyperlink" Target="mailto:marielle.mateo@hennepin.us" TargetMode="External"/><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Pages/ResponsePage.aspx?id=n9_vioCHv0aPt0ySRlOovvpaQwYntEpEkgfoDKe5DgNUNzNOUVZQTDJLTUxUQzI0RzM3UjdTTVhaUi4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B6E5E3495DD48BA6EF79F90064108" ma:contentTypeVersion="20" ma:contentTypeDescription="Create a new document." ma:contentTypeScope="" ma:versionID="8781ec45116fad28dfc67bdb9c498b15">
  <xsd:schema xmlns:xsd="http://www.w3.org/2001/XMLSchema" xmlns:xs="http://www.w3.org/2001/XMLSchema" xmlns:p="http://schemas.microsoft.com/office/2006/metadata/properties" xmlns:ns2="9de1063e-2dd2-438a-8b02-4befd815fa8e" xmlns:ns3="d0befdd7-e9f6-4c2b-aeb1-531aa1e386f1" xmlns:ns4="66dacab7-a067-4aaf-b88d-e77dc82a1624" targetNamespace="http://schemas.microsoft.com/office/2006/metadata/properties" ma:root="true" ma:fieldsID="ff8d916242cc1e6882840e6332348b49" ns2:_="" ns3:_="" ns4:_="">
    <xsd:import namespace="9de1063e-2dd2-438a-8b02-4befd815fa8e"/>
    <xsd:import namespace="d0befdd7-e9f6-4c2b-aeb1-531aa1e386f1"/>
    <xsd:import namespace="66dacab7-a067-4aaf-b88d-e77dc82a1624"/>
    <xsd:element name="properties">
      <xsd:complexType>
        <xsd:sequence>
          <xsd:element name="documentManagement">
            <xsd:complexType>
              <xsd:all>
                <xsd:element ref="ns3:n3935f919d8a44d0ae098f43030cb7a6" minOccurs="0"/>
                <xsd:element ref="ns3:l088308d28f84b7992cac37f86270216" minOccurs="0"/>
                <xsd:element ref="ns4:TaxCatchAll"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1063e-2dd2-438a-8b02-4befd815fa8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efdd7-e9f6-4c2b-aeb1-531aa1e386f1" elementFormDefault="qualified">
    <xsd:import namespace="http://schemas.microsoft.com/office/2006/documentManagement/types"/>
    <xsd:import namespace="http://schemas.microsoft.com/office/infopath/2007/PartnerControls"/>
    <xsd:element name="n3935f919d8a44d0ae098f43030cb7a6" ma:index="9" nillable="true" ma:taxonomy="true" ma:internalName="n3935f919d8a44d0ae098f43030cb7a6" ma:taxonomyFieldName="Ent_x002d_Department" ma:displayName="Ent-Department" ma:readOnly="false" ma:fieldId="{73935f91-9d8a-44d0-ae09-8f43030cb7a6}" ma:sspId="53ae75ce-4bcd-48ac-ac55-3be0f0d58315" ma:termSetId="98260e82-53de-46ae-b1eb-4c30f480f625" ma:anchorId="00000000-0000-0000-0000-000000000000" ma:open="false" ma:isKeyword="false">
      <xsd:complexType>
        <xsd:sequence>
          <xsd:element ref="pc:Terms" minOccurs="0" maxOccurs="1"/>
        </xsd:sequence>
      </xsd:complexType>
    </xsd:element>
    <xsd:element name="l088308d28f84b7992cac37f86270216" ma:index="11" nillable="true" ma:taxonomy="true" ma:internalName="l088308d28f84b7992cac37f86270216" ma:taxonomyFieldName="PW_x002d_Docs_x002d_EE" ma:displayName="PW-EE-Docs" ma:readOnly="false" ma:fieldId="{5088308d-28f8-4b79-92ca-c37f86270216}" ma:sspId="53ae75ce-4bcd-48ac-ac55-3be0f0d58315" ma:termSetId="58472606-e927-45fb-b1f6-428165d61181" ma:anchorId="3a814199-7a46-438e-b36d-6b063eac040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ac84e1-ba31-463a-94d2-365aab66fe21}" ma:internalName="TaxCatchAll" ma:showField="CatchAllData" ma:web="d0befdd7-e9f6-4c2b-aeb1-531aa1e38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dacab7-a067-4aaf-b88d-e77dc82a1624">
      <Value>1</Value>
    </TaxCatchAll>
    <n3935f919d8a44d0ae098f43030cb7a6 xmlns="d0befdd7-e9f6-4c2b-aeb1-531aa1e386f1">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58d28298-b13e-4751-9cfd-a07a6e923a40</TermId>
        </TermInfo>
      </Terms>
    </n3935f919d8a44d0ae098f43030cb7a6>
    <l088308d28f84b7992cac37f86270216 xmlns="d0befdd7-e9f6-4c2b-aeb1-531aa1e386f1">
      <Terms xmlns="http://schemas.microsoft.com/office/infopath/2007/PartnerControls"/>
    </l088308d28f84b7992cac37f8627021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5480C3-6CB9-4DED-9F89-3071DC714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1063e-2dd2-438a-8b02-4befd815fa8e"/>
    <ds:schemaRef ds:uri="d0befdd7-e9f6-4c2b-aeb1-531aa1e386f1"/>
    <ds:schemaRef ds:uri="66dacab7-a067-4aaf-b88d-e77dc82a1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633EE-9C99-465B-A5A6-A07AB510C6FA}">
  <ds:schemaRefs>
    <ds:schemaRef ds:uri="http://purl.org/dc/elements/1.1/"/>
    <ds:schemaRef ds:uri="http://schemas.openxmlformats.org/package/2006/metadata/core-properties"/>
    <ds:schemaRef ds:uri="http://purl.org/dc/dcmitype/"/>
    <ds:schemaRef ds:uri="http://schemas.microsoft.com/office/infopath/2007/PartnerControls"/>
    <ds:schemaRef ds:uri="66dacab7-a067-4aaf-b88d-e77dc82a1624"/>
    <ds:schemaRef ds:uri="d0befdd7-e9f6-4c2b-aeb1-531aa1e386f1"/>
    <ds:schemaRef ds:uri="http://schemas.microsoft.com/office/2006/metadata/properties"/>
    <ds:schemaRef ds:uri="http://schemas.microsoft.com/office/2006/documentManagement/types"/>
    <ds:schemaRef ds:uri="9de1063e-2dd2-438a-8b02-4befd815fa8e"/>
    <ds:schemaRef ds:uri="http://www.w3.org/XML/1998/namespace"/>
    <ds:schemaRef ds:uri="http://purl.org/dc/terms/"/>
  </ds:schemaRefs>
</ds:datastoreItem>
</file>

<file path=customXml/itemProps3.xml><?xml version="1.0" encoding="utf-8"?>
<ds:datastoreItem xmlns:ds="http://schemas.openxmlformats.org/officeDocument/2006/customXml" ds:itemID="{97FCD248-EC82-4B40-92AA-2D68C8D6A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Letterhead template</vt:lpstr>
    </vt:vector>
  </TitlesOfParts>
  <Company>Hennepin County</Company>
  <LinksUpToDate>false</LinksUpToDate>
  <CharactersWithSpaces>4115</CharactersWithSpaces>
  <SharedDoc>false</SharedDoc>
  <HLinks>
    <vt:vector size="108" baseType="variant">
      <vt:variant>
        <vt:i4>5439491</vt:i4>
      </vt:variant>
      <vt:variant>
        <vt:i4>51</vt:i4>
      </vt:variant>
      <vt:variant>
        <vt:i4>0</vt:i4>
      </vt:variant>
      <vt:variant>
        <vt:i4>5</vt:i4>
      </vt:variant>
      <vt:variant>
        <vt:lpwstr>https://hennepinzwc.ecochallenge.org/</vt:lpwstr>
      </vt:variant>
      <vt:variant>
        <vt:lpwstr/>
      </vt:variant>
      <vt:variant>
        <vt:i4>5439491</vt:i4>
      </vt:variant>
      <vt:variant>
        <vt:i4>48</vt:i4>
      </vt:variant>
      <vt:variant>
        <vt:i4>0</vt:i4>
      </vt:variant>
      <vt:variant>
        <vt:i4>5</vt:i4>
      </vt:variant>
      <vt:variant>
        <vt:lpwstr>https://hennepinzwc.ecochallenge.org/</vt:lpwstr>
      </vt:variant>
      <vt:variant>
        <vt:lpwstr/>
      </vt:variant>
      <vt:variant>
        <vt:i4>5439491</vt:i4>
      </vt:variant>
      <vt:variant>
        <vt:i4>45</vt:i4>
      </vt:variant>
      <vt:variant>
        <vt:i4>0</vt:i4>
      </vt:variant>
      <vt:variant>
        <vt:i4>5</vt:i4>
      </vt:variant>
      <vt:variant>
        <vt:lpwstr>https://hennepinzwc.ecochallenge.org/</vt:lpwstr>
      </vt:variant>
      <vt:variant>
        <vt:lpwstr/>
      </vt:variant>
      <vt:variant>
        <vt:i4>5439491</vt:i4>
      </vt:variant>
      <vt:variant>
        <vt:i4>42</vt:i4>
      </vt:variant>
      <vt:variant>
        <vt:i4>0</vt:i4>
      </vt:variant>
      <vt:variant>
        <vt:i4>5</vt:i4>
      </vt:variant>
      <vt:variant>
        <vt:lpwstr>https://hennepinzwc.ecochallenge.org/</vt:lpwstr>
      </vt:variant>
      <vt:variant>
        <vt:lpwstr/>
      </vt:variant>
      <vt:variant>
        <vt:i4>5439491</vt:i4>
      </vt:variant>
      <vt:variant>
        <vt:i4>39</vt:i4>
      </vt:variant>
      <vt:variant>
        <vt:i4>0</vt:i4>
      </vt:variant>
      <vt:variant>
        <vt:i4>5</vt:i4>
      </vt:variant>
      <vt:variant>
        <vt:lpwstr>https://hennepinzwc.ecochallenge.org/</vt:lpwstr>
      </vt:variant>
      <vt:variant>
        <vt:lpwstr/>
      </vt:variant>
      <vt:variant>
        <vt:i4>5439491</vt:i4>
      </vt:variant>
      <vt:variant>
        <vt:i4>36</vt:i4>
      </vt:variant>
      <vt:variant>
        <vt:i4>0</vt:i4>
      </vt:variant>
      <vt:variant>
        <vt:i4>5</vt:i4>
      </vt:variant>
      <vt:variant>
        <vt:lpwstr>https://hennepinzwc.ecochallenge.org/</vt:lpwstr>
      </vt:variant>
      <vt:variant>
        <vt:lpwstr/>
      </vt:variant>
      <vt:variant>
        <vt:i4>5439491</vt:i4>
      </vt:variant>
      <vt:variant>
        <vt:i4>33</vt:i4>
      </vt:variant>
      <vt:variant>
        <vt:i4>0</vt:i4>
      </vt:variant>
      <vt:variant>
        <vt:i4>5</vt:i4>
      </vt:variant>
      <vt:variant>
        <vt:lpwstr>https://hennepinzwc.ecochallenge.org/</vt:lpwstr>
      </vt:variant>
      <vt:variant>
        <vt:lpwstr/>
      </vt:variant>
      <vt:variant>
        <vt:i4>5439491</vt:i4>
      </vt:variant>
      <vt:variant>
        <vt:i4>30</vt:i4>
      </vt:variant>
      <vt:variant>
        <vt:i4>0</vt:i4>
      </vt:variant>
      <vt:variant>
        <vt:i4>5</vt:i4>
      </vt:variant>
      <vt:variant>
        <vt:lpwstr>https://hennepinzwc.ecochallenge.org/</vt:lpwstr>
      </vt:variant>
      <vt:variant>
        <vt:lpwstr/>
      </vt:variant>
      <vt:variant>
        <vt:i4>5439491</vt:i4>
      </vt:variant>
      <vt:variant>
        <vt:i4>27</vt:i4>
      </vt:variant>
      <vt:variant>
        <vt:i4>0</vt:i4>
      </vt:variant>
      <vt:variant>
        <vt:i4>5</vt:i4>
      </vt:variant>
      <vt:variant>
        <vt:lpwstr>https://hennepinzwc.ecochallenge.org/</vt:lpwstr>
      </vt:variant>
      <vt:variant>
        <vt:lpwstr/>
      </vt:variant>
      <vt:variant>
        <vt:i4>5439491</vt:i4>
      </vt:variant>
      <vt:variant>
        <vt:i4>24</vt:i4>
      </vt:variant>
      <vt:variant>
        <vt:i4>0</vt:i4>
      </vt:variant>
      <vt:variant>
        <vt:i4>5</vt:i4>
      </vt:variant>
      <vt:variant>
        <vt:lpwstr>https://hennepinzwc.ecochallenge.org/</vt:lpwstr>
      </vt:variant>
      <vt:variant>
        <vt:lpwstr/>
      </vt:variant>
      <vt:variant>
        <vt:i4>5439491</vt:i4>
      </vt:variant>
      <vt:variant>
        <vt:i4>21</vt:i4>
      </vt:variant>
      <vt:variant>
        <vt:i4>0</vt:i4>
      </vt:variant>
      <vt:variant>
        <vt:i4>5</vt:i4>
      </vt:variant>
      <vt:variant>
        <vt:lpwstr>https://hennepinzwc.ecochallenge.org/</vt:lpwstr>
      </vt:variant>
      <vt:variant>
        <vt:lpwstr/>
      </vt:variant>
      <vt:variant>
        <vt:i4>5439491</vt:i4>
      </vt:variant>
      <vt:variant>
        <vt:i4>18</vt:i4>
      </vt:variant>
      <vt:variant>
        <vt:i4>0</vt:i4>
      </vt:variant>
      <vt:variant>
        <vt:i4>5</vt:i4>
      </vt:variant>
      <vt:variant>
        <vt:lpwstr>https://hennepinzwc.ecochallenge.org/</vt:lpwstr>
      </vt:variant>
      <vt:variant>
        <vt:lpwstr/>
      </vt:variant>
      <vt:variant>
        <vt:i4>5046281</vt:i4>
      </vt:variant>
      <vt:variant>
        <vt:i4>15</vt:i4>
      </vt:variant>
      <vt:variant>
        <vt:i4>0</vt:i4>
      </vt:variant>
      <vt:variant>
        <vt:i4>5</vt:i4>
      </vt:variant>
      <vt:variant>
        <vt:lpwstr>https://hennepinzwc.ecochallenge.org/about/resources</vt:lpwstr>
      </vt:variant>
      <vt:variant>
        <vt:lpwstr/>
      </vt:variant>
      <vt:variant>
        <vt:i4>5439491</vt:i4>
      </vt:variant>
      <vt:variant>
        <vt:i4>12</vt:i4>
      </vt:variant>
      <vt:variant>
        <vt:i4>0</vt:i4>
      </vt:variant>
      <vt:variant>
        <vt:i4>5</vt:i4>
      </vt:variant>
      <vt:variant>
        <vt:lpwstr>https://hennepinzwc.ecochallenge.org/</vt:lpwstr>
      </vt:variant>
      <vt:variant>
        <vt:lpwstr/>
      </vt:variant>
      <vt:variant>
        <vt:i4>5046281</vt:i4>
      </vt:variant>
      <vt:variant>
        <vt:i4>9</vt:i4>
      </vt:variant>
      <vt:variant>
        <vt:i4>0</vt:i4>
      </vt:variant>
      <vt:variant>
        <vt:i4>5</vt:i4>
      </vt:variant>
      <vt:variant>
        <vt:lpwstr>https://hennepinzwc.ecochallenge.org/about/resources</vt:lpwstr>
      </vt:variant>
      <vt:variant>
        <vt:lpwstr/>
      </vt:variant>
      <vt:variant>
        <vt:i4>5439491</vt:i4>
      </vt:variant>
      <vt:variant>
        <vt:i4>6</vt:i4>
      </vt:variant>
      <vt:variant>
        <vt:i4>0</vt:i4>
      </vt:variant>
      <vt:variant>
        <vt:i4>5</vt:i4>
      </vt:variant>
      <vt:variant>
        <vt:lpwstr>https://hennepinzwc.ecochallenge.org/</vt:lpwstr>
      </vt:variant>
      <vt:variant>
        <vt:lpwstr/>
      </vt:variant>
      <vt:variant>
        <vt:i4>6553662</vt:i4>
      </vt:variant>
      <vt:variant>
        <vt:i4>3</vt:i4>
      </vt:variant>
      <vt:variant>
        <vt:i4>0</vt:i4>
      </vt:variant>
      <vt:variant>
        <vt:i4>5</vt:i4>
      </vt:variant>
      <vt:variant>
        <vt:lpwstr>https://twitter.com/HennepinEnviro</vt:lpwstr>
      </vt:variant>
      <vt:variant>
        <vt:lpwstr/>
      </vt:variant>
      <vt:variant>
        <vt:i4>5374040</vt:i4>
      </vt:variant>
      <vt:variant>
        <vt:i4>0</vt:i4>
      </vt:variant>
      <vt:variant>
        <vt:i4>0</vt:i4>
      </vt:variant>
      <vt:variant>
        <vt:i4>5</vt:i4>
      </vt:variant>
      <vt:variant>
        <vt:lpwstr>https://www.facebook.com/HennepinEnvironment/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Misty Lewis</dc:creator>
  <cp:keywords/>
  <dc:description/>
  <cp:lastModifiedBy>Alisa Reckinger</cp:lastModifiedBy>
  <cp:revision>7</cp:revision>
  <dcterms:created xsi:type="dcterms:W3CDTF">2021-05-17T17:42:00Z</dcterms:created>
  <dcterms:modified xsi:type="dcterms:W3CDTF">2021-06-14T19:29:00Z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0x010100941B6E5E3495DD48BA6EF79F90064108</vt:lpwstr>
  </property>
  <property fmtid="{D5CDD505-2E9C-101B-9397-08002B2CF9AE}" pid="3" name="Com-AllTags">
    <vt:lpwstr>387;#Templates|f6d765a0-12d4-48c2-ae53-a903487aaee3</vt:lpwstr>
  </property>
  <property fmtid="{D5CDD505-2E9C-101B-9397-08002B2CF9AE}" pid="4" name="Ent-Department">
    <vt:lpwstr>1;#Communications|58d28298-b13e-4751-9cfd-a07a6e923a40</vt:lpwstr>
  </property>
  <property fmtid="{D5CDD505-2E9C-101B-9397-08002B2CF9AE}" pid="5" name="Com - Communications">
    <vt:lpwstr>387;#Templates|f6d765a0-12d4-48c2-ae53-a903487aaee3</vt:lpwstr>
  </property>
  <property fmtid="{D5CDD505-2E9C-101B-9397-08002B2CF9AE}" pid="6" name="PW-Docs-EE">
    <vt:lpwstr/>
  </property>
</Properties>
</file>