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7D73" w14:textId="77777777" w:rsidR="00DB17A5" w:rsidRPr="00DB17A5" w:rsidRDefault="00DB17A5" w:rsidP="00DB17A5">
      <w:pPr>
        <w:pStyle w:val="BodyText"/>
        <w:rPr>
          <w:rFonts w:asciiTheme="minorHAnsi" w:hAnsiTheme="minorHAnsi"/>
          <w:i w:val="0"/>
          <w:sz w:val="24"/>
          <w:szCs w:val="33"/>
        </w:rPr>
      </w:pPr>
      <w:r>
        <w:rPr>
          <w:rFonts w:asciiTheme="minorHAnsi" w:hAnsiTheme="minorHAnsi"/>
          <w:i w:val="0"/>
          <w:sz w:val="24"/>
          <w:szCs w:val="33"/>
        </w:rPr>
        <w:t xml:space="preserve">Hennepin County </w:t>
      </w:r>
      <w:r w:rsidRPr="00DB17A5">
        <w:rPr>
          <w:rFonts w:asciiTheme="minorHAnsi" w:hAnsiTheme="minorHAnsi"/>
          <w:i w:val="0"/>
          <w:sz w:val="24"/>
          <w:szCs w:val="33"/>
        </w:rPr>
        <w:t>Singles Coordinated Entry System (CES) Leadership Committee</w:t>
      </w:r>
    </w:p>
    <w:p w14:paraId="0F819CBE" w14:textId="64A50E50" w:rsidR="00DB17A5" w:rsidRDefault="00B45E69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Tuesday, </w:t>
      </w:r>
      <w:r w:rsidR="007A09E9">
        <w:rPr>
          <w:rFonts w:asciiTheme="minorHAnsi" w:hAnsiTheme="minorHAnsi"/>
          <w:b/>
          <w:sz w:val="22"/>
        </w:rPr>
        <w:t>April 6</w:t>
      </w:r>
      <w:r w:rsidR="007A09E9" w:rsidRPr="007A09E9">
        <w:rPr>
          <w:rFonts w:asciiTheme="minorHAnsi" w:hAnsiTheme="minorHAnsi"/>
          <w:b/>
          <w:sz w:val="22"/>
          <w:vertAlign w:val="superscript"/>
        </w:rPr>
        <w:t>th</w:t>
      </w:r>
      <w:r w:rsidR="007A09E9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11:30-1:30</w:t>
      </w:r>
      <w:r w:rsidR="00FE6CD2">
        <w:rPr>
          <w:rFonts w:asciiTheme="minorHAnsi" w:hAnsiTheme="minorHAnsi"/>
          <w:b/>
          <w:sz w:val="22"/>
        </w:rPr>
        <w:t xml:space="preserve"> via Microsoft Teams</w:t>
      </w:r>
    </w:p>
    <w:p w14:paraId="2B22FA64" w14:textId="49E7417A" w:rsidR="00613024" w:rsidRDefault="00613024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6D6DDC9E" w14:textId="77777777" w:rsidR="00613024" w:rsidRPr="00F35F0E" w:rsidRDefault="00613024" w:rsidP="00613024">
      <w:pPr>
        <w:pStyle w:val="NoSpacing"/>
        <w:ind w:left="360"/>
        <w:rPr>
          <w:b/>
        </w:rPr>
      </w:pPr>
      <w:r w:rsidRPr="00F35F0E">
        <w:rPr>
          <w:b/>
        </w:rPr>
        <w:t xml:space="preserve">Attendance: </w:t>
      </w:r>
    </w:p>
    <w:p w14:paraId="2AB596C1" w14:textId="6C93D726" w:rsidR="00613024" w:rsidRPr="00F35F0E" w:rsidRDefault="00613024" w:rsidP="00613024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Susannah King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613024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 xml:space="preserve">. </w:t>
      </w:r>
      <w:r w:rsidRPr="00F35F0E">
        <w:rPr>
          <w:bCs/>
          <w:color w:val="0070C0"/>
        </w:rPr>
        <w:t>Stacy Sweeney</w:t>
      </w:r>
      <w:r w:rsidR="00AE2B19">
        <w:rPr>
          <w:bCs/>
          <w:color w:val="0070C0"/>
        </w:rPr>
        <w:t xml:space="preserve">. </w:t>
      </w:r>
      <w:r w:rsidR="00AE2B19">
        <w:rPr>
          <w:bCs/>
          <w:color w:val="0070C0"/>
        </w:rPr>
        <w:t>Cherita Tenhoff</w:t>
      </w:r>
    </w:p>
    <w:p w14:paraId="13653F9C" w14:textId="77777777" w:rsidR="00613024" w:rsidRDefault="00613024" w:rsidP="00613024">
      <w:pPr>
        <w:pStyle w:val="NoSpacing"/>
        <w:ind w:left="360"/>
        <w:rPr>
          <w:rFonts w:eastAsia="Calibri" w:cs="Calibri"/>
          <w:b/>
        </w:rPr>
      </w:pPr>
    </w:p>
    <w:p w14:paraId="2E4600D1" w14:textId="271FF2C2" w:rsidR="00613024" w:rsidRPr="00F35F0E" w:rsidRDefault="00613024" w:rsidP="00613024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Eric Richert, Amy Donahue, </w:t>
      </w:r>
      <w:r>
        <w:rPr>
          <w:rFonts w:eastAsia="Calibri" w:cs="Calibri"/>
          <w:bCs/>
          <w:color w:val="0070C0"/>
        </w:rPr>
        <w:t xml:space="preserve">Tracy Schumacher, Reneea Stewart, </w:t>
      </w:r>
    </w:p>
    <w:p w14:paraId="4E9A0DCB" w14:textId="77777777" w:rsidR="00613024" w:rsidRDefault="00613024" w:rsidP="00613024">
      <w:pPr>
        <w:pStyle w:val="NoSpacing"/>
        <w:ind w:left="360"/>
        <w:rPr>
          <w:rFonts w:eastAsia="Calibri" w:cs="Calibri"/>
          <w:bCs/>
        </w:rPr>
      </w:pPr>
    </w:p>
    <w:p w14:paraId="0710039C" w14:textId="77777777" w:rsidR="00613024" w:rsidRPr="0056208F" w:rsidRDefault="00613024" w:rsidP="00613024">
      <w:pPr>
        <w:pStyle w:val="NoSpacing"/>
        <w:ind w:left="360"/>
        <w:rPr>
          <w:rFonts w:eastAsia="Calibri" w:cs="Calibri"/>
          <w:bCs/>
          <w:color w:val="4F81BD" w:themeColor="accent1"/>
        </w:rPr>
      </w:pPr>
      <w:r>
        <w:rPr>
          <w:rFonts w:eastAsia="Calibri" w:cs="Calibri"/>
          <w:b/>
        </w:rPr>
        <w:t xml:space="preserve">ICA staff: </w:t>
      </w:r>
    </w:p>
    <w:p w14:paraId="0C672981" w14:textId="77777777" w:rsidR="00613024" w:rsidRDefault="00613024" w:rsidP="00613024">
      <w:pPr>
        <w:pStyle w:val="NoSpacing"/>
        <w:ind w:left="360"/>
        <w:rPr>
          <w:rFonts w:eastAsia="Calibri" w:cs="Calibri"/>
          <w:bCs/>
        </w:rPr>
      </w:pPr>
    </w:p>
    <w:p w14:paraId="6CAFE552" w14:textId="6DBB146B" w:rsidR="00613024" w:rsidRDefault="00613024" w:rsidP="00613024">
      <w:pPr>
        <w:pStyle w:val="NoSpacing"/>
        <w:ind w:left="360"/>
        <w:rPr>
          <w:bCs/>
          <w:color w:val="0070C0"/>
        </w:rPr>
      </w:pPr>
      <w:r>
        <w:rPr>
          <w:rFonts w:eastAsia="Calibri" w:cs="Calibri"/>
          <w:b/>
        </w:rPr>
        <w:t xml:space="preserve">Not in </w:t>
      </w:r>
      <w:proofErr w:type="gramStart"/>
      <w:r>
        <w:rPr>
          <w:rFonts w:eastAsia="Calibri" w:cs="Calibri"/>
          <w:b/>
        </w:rPr>
        <w:t>Attendance:</w:t>
      </w:r>
      <w:r>
        <w:rPr>
          <w:bCs/>
          <w:color w:val="0070C0"/>
        </w:rPr>
        <w:t>,</w:t>
      </w:r>
      <w:proofErr w:type="gramEnd"/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 xml:space="preserve">Travis </w:t>
      </w:r>
      <w:proofErr w:type="spellStart"/>
      <w:r w:rsidRPr="00F35F0E">
        <w:rPr>
          <w:bCs/>
          <w:color w:val="0070C0"/>
        </w:rPr>
        <w:t>Earthwerner</w:t>
      </w:r>
      <w:proofErr w:type="spellEnd"/>
      <w:r>
        <w:rPr>
          <w:bCs/>
          <w:color w:val="0070C0"/>
        </w:rPr>
        <w:t>,</w:t>
      </w:r>
      <w:r w:rsidRPr="00A01085">
        <w:rPr>
          <w:bCs/>
          <w:color w:val="0070C0"/>
        </w:rPr>
        <w:t xml:space="preserve"> </w:t>
      </w:r>
      <w:proofErr w:type="spellStart"/>
      <w:r w:rsidRPr="00F35F0E">
        <w:rPr>
          <w:bCs/>
          <w:color w:val="0070C0"/>
        </w:rPr>
        <w:t>Qually</w:t>
      </w:r>
      <w:proofErr w:type="spellEnd"/>
      <w:r w:rsidRPr="00F35F0E">
        <w:rPr>
          <w:bCs/>
          <w:color w:val="0070C0"/>
        </w:rPr>
        <w:t xml:space="preserve"> Neal</w:t>
      </w:r>
      <w:r>
        <w:rPr>
          <w:bCs/>
          <w:color w:val="0070C0"/>
        </w:rPr>
        <w:t>,</w:t>
      </w:r>
      <w:r w:rsidRPr="00613024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>,</w:t>
      </w:r>
    </w:p>
    <w:p w14:paraId="47C7AF59" w14:textId="77777777" w:rsidR="00613024" w:rsidRPr="00DB17A5" w:rsidRDefault="00613024" w:rsidP="00613024">
      <w:pPr>
        <w:spacing w:line="276" w:lineRule="auto"/>
        <w:rPr>
          <w:rFonts w:asciiTheme="minorHAnsi" w:hAnsiTheme="minorHAnsi"/>
          <w:b/>
          <w:sz w:val="22"/>
        </w:rPr>
      </w:pPr>
    </w:p>
    <w:p w14:paraId="5572C4D8" w14:textId="77777777" w:rsidR="00DB17A5" w:rsidRPr="00345E66" w:rsidRDefault="00DB17A5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  <w:bookmarkStart w:id="0" w:name="_Toc458686712"/>
      <w:r w:rsidRPr="00345E66">
        <w:rPr>
          <w:rFonts w:asciiTheme="minorHAnsi" w:eastAsia="Calibri" w:hAnsiTheme="minorHAnsi"/>
          <w:b w:val="0"/>
          <w:i/>
          <w:color w:val="auto"/>
          <w:u w:val="single"/>
        </w:rPr>
        <w:t xml:space="preserve">Guiding </w:t>
      </w:r>
      <w:r w:rsidRPr="00345E66">
        <w:rPr>
          <w:rFonts w:asciiTheme="minorHAnsi" w:hAnsiTheme="minorHAnsi"/>
          <w:b w:val="0"/>
          <w:i/>
          <w:color w:val="auto"/>
          <w:u w:val="single"/>
        </w:rPr>
        <w:t>Principles</w:t>
      </w:r>
      <w:bookmarkEnd w:id="0"/>
      <w:r w:rsidR="00345E66" w:rsidRPr="00345E66">
        <w:rPr>
          <w:rFonts w:asciiTheme="minorHAnsi" w:hAnsiTheme="minorHAnsi"/>
          <w:b w:val="0"/>
          <w:i/>
          <w:color w:val="auto"/>
          <w:u w:val="single"/>
        </w:rPr>
        <w:t>:</w:t>
      </w:r>
    </w:p>
    <w:p w14:paraId="2EF68017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rFonts w:eastAsia="Calibri" w:cs="Calibri"/>
          <w:bCs/>
        </w:rPr>
        <w:t>Ensure service accessibility</w:t>
      </w:r>
    </w:p>
    <w:p w14:paraId="419CC23B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swift exit from homelessness</w:t>
      </w:r>
    </w:p>
    <w:p w14:paraId="35D41D0A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Align services to client need</w:t>
      </w:r>
    </w:p>
    <w:p w14:paraId="256AC6A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services for clients with the greatest need</w:t>
      </w:r>
    </w:p>
    <w:p w14:paraId="0C549D9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 xml:space="preserve">Build a system that </w:t>
      </w:r>
      <w:r w:rsidR="00EA1829">
        <w:rPr>
          <w:bCs/>
        </w:rPr>
        <w:t>is efficient and</w:t>
      </w:r>
      <w:r w:rsidRPr="00345E66">
        <w:rPr>
          <w:bCs/>
        </w:rPr>
        <w:t xml:space="preserve"> </w:t>
      </w:r>
      <w:r w:rsidR="00EA1829">
        <w:rPr>
          <w:bCs/>
        </w:rPr>
        <w:t>effective</w:t>
      </w:r>
      <w:r w:rsidRPr="00345E66">
        <w:rPr>
          <w:bCs/>
        </w:rPr>
        <w:t xml:space="preserve"> for clients, referral sources, and </w:t>
      </w:r>
      <w:r w:rsidR="00EA1829">
        <w:rPr>
          <w:bCs/>
        </w:rPr>
        <w:t>receiving programs</w:t>
      </w:r>
    </w:p>
    <w:p w14:paraId="252F3D72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Invest in continuously strengthening the system</w:t>
      </w:r>
    </w:p>
    <w:tbl>
      <w:tblPr>
        <w:tblStyle w:val="TableGrid"/>
        <w:tblW w:w="10417" w:type="dxa"/>
        <w:tblInd w:w="-252" w:type="dxa"/>
        <w:tblLook w:val="04A0" w:firstRow="1" w:lastRow="0" w:firstColumn="1" w:lastColumn="0" w:noHBand="0" w:noVBand="1"/>
      </w:tblPr>
      <w:tblGrid>
        <w:gridCol w:w="3014"/>
        <w:gridCol w:w="7403"/>
      </w:tblGrid>
      <w:tr w:rsidR="00613024" w:rsidRPr="008F6B4B" w14:paraId="3D635DBB" w14:textId="77777777" w:rsidTr="00613024">
        <w:trPr>
          <w:trHeight w:val="334"/>
          <w:tblHeader/>
        </w:trPr>
        <w:tc>
          <w:tcPr>
            <w:tcW w:w="3014" w:type="dxa"/>
            <w:shd w:val="clear" w:color="auto" w:fill="000000" w:themeFill="text1"/>
          </w:tcPr>
          <w:p w14:paraId="2054F4BD" w14:textId="77777777" w:rsidR="00613024" w:rsidRPr="003E5CA8" w:rsidRDefault="00613024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7403" w:type="dxa"/>
            <w:shd w:val="clear" w:color="auto" w:fill="000000" w:themeFill="text1"/>
          </w:tcPr>
          <w:p w14:paraId="763DC495" w14:textId="0D331406" w:rsidR="00613024" w:rsidRPr="003E5CA8" w:rsidRDefault="00613024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613024" w:rsidRPr="008F6B4B" w14:paraId="48BBCB18" w14:textId="77777777" w:rsidTr="00613024">
        <w:trPr>
          <w:trHeight w:hRule="exact" w:val="1909"/>
        </w:trPr>
        <w:tc>
          <w:tcPr>
            <w:tcW w:w="3014" w:type="dxa"/>
          </w:tcPr>
          <w:p w14:paraId="280FAD6C" w14:textId="4BA73C79" w:rsidR="00613024" w:rsidRPr="003E5CA8" w:rsidRDefault="00613024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 w:rsidRPr="003E5CA8">
              <w:rPr>
                <w:b/>
              </w:rPr>
              <w:t>Intros/</w:t>
            </w:r>
            <w:r>
              <w:rPr>
                <w:b/>
              </w:rPr>
              <w:t>community share</w:t>
            </w:r>
          </w:p>
        </w:tc>
        <w:tc>
          <w:tcPr>
            <w:tcW w:w="7403" w:type="dxa"/>
          </w:tcPr>
          <w:p w14:paraId="70F3B8EB" w14:textId="77777777" w:rsidR="00613024" w:rsidRDefault="00613024" w:rsidP="00613024">
            <w:pPr>
              <w:spacing w:before="40" w:after="40"/>
              <w:rPr>
                <w:rFonts w:cstheme="minorHAnsi"/>
                <w:bCs/>
              </w:rPr>
            </w:pPr>
            <w:r w:rsidRPr="00613024">
              <w:rPr>
                <w:rFonts w:cstheme="minorHAnsi"/>
                <w:b/>
              </w:rPr>
              <w:t>Agency Updates</w:t>
            </w:r>
            <w:r>
              <w:rPr>
                <w:rFonts w:cstheme="minorHAnsi"/>
                <w:bCs/>
              </w:rPr>
              <w:t xml:space="preserve">: </w:t>
            </w:r>
          </w:p>
          <w:p w14:paraId="64EA95AD" w14:textId="77777777" w:rsidR="00613024" w:rsidRDefault="00613024" w:rsidP="0061302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theme="minorHAnsi"/>
                <w:bCs/>
              </w:rPr>
            </w:pPr>
            <w:r w:rsidRPr="00613024">
              <w:rPr>
                <w:rFonts w:cstheme="minorHAnsi"/>
                <w:bCs/>
              </w:rPr>
              <w:t>Health Care for the homeless has given over 1000 vaccines so far. They are moving to pop-up models.</w:t>
            </w:r>
          </w:p>
          <w:p w14:paraId="7C7CBD94" w14:textId="3AF505C1" w:rsidR="00613024" w:rsidRPr="00613024" w:rsidRDefault="00613024" w:rsidP="0061302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theme="minorHAnsi"/>
                <w:bCs/>
              </w:rPr>
            </w:pPr>
          </w:p>
        </w:tc>
      </w:tr>
      <w:tr w:rsidR="00613024" w:rsidRPr="008F6B4B" w14:paraId="6AC3BE89" w14:textId="77777777" w:rsidTr="006834D8">
        <w:trPr>
          <w:trHeight w:hRule="exact" w:val="1441"/>
        </w:trPr>
        <w:tc>
          <w:tcPr>
            <w:tcW w:w="3014" w:type="dxa"/>
          </w:tcPr>
          <w:p w14:paraId="37495309" w14:textId="2622BA52" w:rsidR="00613024" w:rsidRDefault="00613024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Shared Google drive</w:t>
            </w:r>
          </w:p>
        </w:tc>
        <w:tc>
          <w:tcPr>
            <w:tcW w:w="7403" w:type="dxa"/>
          </w:tcPr>
          <w:p w14:paraId="71C3B168" w14:textId="3E883AF2" w:rsidR="00613024" w:rsidRDefault="00613024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Review shared drive</w:t>
            </w:r>
            <w:r w:rsidR="006834D8">
              <w:t xml:space="preserve"> </w:t>
            </w:r>
          </w:p>
          <w:p w14:paraId="0B4A35C0" w14:textId="1E2AFE25" w:rsidR="006834D8" w:rsidRDefault="006834D8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 xml:space="preserve">If you haven’t received access to the shared drive </w:t>
            </w:r>
          </w:p>
          <w:p w14:paraId="29BBB675" w14:textId="7681A801" w:rsidR="00613024" w:rsidRDefault="00613024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Discuss use of shared drive</w:t>
            </w:r>
          </w:p>
          <w:p w14:paraId="13035458" w14:textId="1EB59CAD" w:rsidR="00613024" w:rsidRDefault="00613024" w:rsidP="005B4756">
            <w:pPr>
              <w:pStyle w:val="ListParagraph"/>
              <w:spacing w:before="40" w:after="40"/>
            </w:pPr>
          </w:p>
        </w:tc>
      </w:tr>
      <w:tr w:rsidR="00613024" w:rsidRPr="008F6B4B" w14:paraId="6E592D9E" w14:textId="77777777" w:rsidTr="00F50A40">
        <w:trPr>
          <w:trHeight w:hRule="exact" w:val="6768"/>
        </w:trPr>
        <w:tc>
          <w:tcPr>
            <w:tcW w:w="3014" w:type="dxa"/>
          </w:tcPr>
          <w:p w14:paraId="4481186F" w14:textId="03A5E7B5" w:rsidR="00613024" w:rsidRDefault="00613024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CES Team updates</w:t>
            </w:r>
          </w:p>
        </w:tc>
        <w:tc>
          <w:tcPr>
            <w:tcW w:w="7403" w:type="dxa"/>
          </w:tcPr>
          <w:p w14:paraId="0EB6AD26" w14:textId="407E4CDD" w:rsidR="00613024" w:rsidRDefault="00613024" w:rsidP="008C68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Assessment Revamp</w:t>
            </w:r>
          </w:p>
          <w:p w14:paraId="082B0C5C" w14:textId="7080EE48" w:rsidR="00613024" w:rsidRDefault="00613024" w:rsidP="00A2595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HUD TA &amp; Equity Demo update</w:t>
            </w:r>
          </w:p>
          <w:p w14:paraId="1D4246BB" w14:textId="59077FB5" w:rsidR="00613024" w:rsidRDefault="00613024" w:rsidP="00A2595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Power Mapping sessions</w:t>
            </w:r>
            <w:r w:rsidR="006834D8">
              <w:rPr>
                <w:rFonts w:cstheme="minorHAnsi"/>
              </w:rPr>
              <w:t xml:space="preserve"> helped identify agenda setting to share power.</w:t>
            </w:r>
          </w:p>
          <w:p w14:paraId="0FBB1ADF" w14:textId="073A5A74" w:rsidR="006834D8" w:rsidRDefault="006834D8" w:rsidP="00A2595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Training sessions were helpful</w:t>
            </w:r>
          </w:p>
          <w:p w14:paraId="6E40DC32" w14:textId="77777777" w:rsidR="006834D8" w:rsidRDefault="006834D8" w:rsidP="00A2595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Unfortunately, the actual focus on the assessment never came to fruition</w:t>
            </w:r>
          </w:p>
          <w:p w14:paraId="68B972B8" w14:textId="667C4CD7" w:rsidR="006834D8" w:rsidRDefault="006834D8" w:rsidP="00A2595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C4 is now taking lead on developing a new assessment</w:t>
            </w:r>
          </w:p>
          <w:p w14:paraId="499CCF70" w14:textId="7A0387D7" w:rsidR="006834D8" w:rsidRDefault="006834D8" w:rsidP="006834D8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 listening sessions so far: PSP and Street Voices for Change. Another youth listening session is being planned.</w:t>
            </w:r>
          </w:p>
          <w:p w14:paraId="6164FB24" w14:textId="53FCF175" w:rsidR="006834D8" w:rsidRPr="00A25952" w:rsidRDefault="006834D8" w:rsidP="006834D8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core stakeholder group is going to be established to work on further developing client choice within the assessment process.</w:t>
            </w:r>
          </w:p>
          <w:p w14:paraId="25AF8C75" w14:textId="659FD0BA" w:rsidR="00613024" w:rsidRDefault="00613024" w:rsidP="00B475A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Race and Equity Data update</w:t>
            </w:r>
          </w:p>
          <w:p w14:paraId="3F176894" w14:textId="64F2AF58" w:rsidR="00F50A40" w:rsidRDefault="00F50A40" w:rsidP="00F50A4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Scoop covered the changes seen since the decision to remove the Vi-SPDAT from the assessment process. </w:t>
            </w:r>
          </w:p>
          <w:p w14:paraId="4D3DC139" w14:textId="5C6E93B4" w:rsidR="00F50A40" w:rsidRPr="00B475A3" w:rsidRDefault="00F50A40" w:rsidP="00F50A4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Story was picked up by MPR</w:t>
            </w:r>
          </w:p>
          <w:p w14:paraId="389444A4" w14:textId="29C800CE" w:rsidR="00613024" w:rsidRDefault="00613024" w:rsidP="00B475A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CES 101 training update</w:t>
            </w:r>
          </w:p>
          <w:p w14:paraId="78D39681" w14:textId="09B455E3" w:rsidR="006834D8" w:rsidRDefault="006834D8" w:rsidP="006834D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session held by Convene </w:t>
            </w:r>
            <w:r w:rsidR="00F50A40">
              <w:rPr>
                <w:rFonts w:cstheme="minorHAnsi"/>
              </w:rPr>
              <w:t>in March</w:t>
            </w:r>
          </w:p>
          <w:p w14:paraId="664F8B3A" w14:textId="19254B51" w:rsidR="00F50A40" w:rsidRDefault="00F50A40" w:rsidP="006834D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will be held quarterly</w:t>
            </w:r>
          </w:p>
          <w:p w14:paraId="46C71D9E" w14:textId="39A35B88" w:rsidR="00F50A40" w:rsidRPr="00BA7BFF" w:rsidRDefault="00F50A40" w:rsidP="006834D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recording will be eventually shared</w:t>
            </w:r>
          </w:p>
          <w:p w14:paraId="27933EF4" w14:textId="0012CC6A" w:rsidR="00613024" w:rsidRPr="00FE7531" w:rsidRDefault="00613024" w:rsidP="00D93EA8">
            <w:pPr>
              <w:pStyle w:val="ListParagraph"/>
              <w:spacing w:before="40" w:after="40"/>
              <w:rPr>
                <w:rFonts w:cstheme="minorHAnsi"/>
              </w:rPr>
            </w:pPr>
          </w:p>
        </w:tc>
      </w:tr>
      <w:tr w:rsidR="00613024" w:rsidRPr="008F6B4B" w14:paraId="678D157D" w14:textId="77777777" w:rsidTr="00DF13D0">
        <w:trPr>
          <w:trHeight w:hRule="exact" w:val="2782"/>
        </w:trPr>
        <w:tc>
          <w:tcPr>
            <w:tcW w:w="3014" w:type="dxa"/>
          </w:tcPr>
          <w:p w14:paraId="5125EE94" w14:textId="2E4B9E0F" w:rsidR="00613024" w:rsidRDefault="00613024" w:rsidP="0001405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 xml:space="preserve">Board &amp; Lodge </w:t>
            </w:r>
          </w:p>
        </w:tc>
        <w:tc>
          <w:tcPr>
            <w:tcW w:w="7403" w:type="dxa"/>
          </w:tcPr>
          <w:p w14:paraId="59431B7B" w14:textId="3FF7B285" w:rsidR="00613024" w:rsidRDefault="00613024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Approaching CES to join system</w:t>
            </w:r>
          </w:p>
          <w:p w14:paraId="1C886F50" w14:textId="72BDDCAB" w:rsidR="00F50A40" w:rsidRDefault="00F50A40" w:rsidP="00F50A4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Some projects are having difficulty filling their </w:t>
            </w:r>
            <w:proofErr w:type="gramStart"/>
            <w:r>
              <w:t>units</w:t>
            </w:r>
            <w:proofErr w:type="gramEnd"/>
            <w:r>
              <w:t xml:space="preserve"> so they approached the CES team to be eligible to receive referrals </w:t>
            </w:r>
          </w:p>
          <w:p w14:paraId="78C77265" w14:textId="430186E3" w:rsidR="00F50A40" w:rsidRDefault="00F50A40" w:rsidP="00F50A4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New policy will be needed to guide this work</w:t>
            </w:r>
          </w:p>
          <w:p w14:paraId="2CA08736" w14:textId="7C761089" w:rsidR="00DF13D0" w:rsidRDefault="00DF13D0" w:rsidP="00F50A4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A sub-committee has been created to help facilitate this addition</w:t>
            </w:r>
          </w:p>
          <w:p w14:paraId="373E82B3" w14:textId="034498BC" w:rsidR="00613024" w:rsidRDefault="00613024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</w:p>
        </w:tc>
      </w:tr>
      <w:tr w:rsidR="00613024" w:rsidRPr="008F6B4B" w14:paraId="29E95630" w14:textId="77777777" w:rsidTr="0081624B">
        <w:trPr>
          <w:trHeight w:hRule="exact" w:val="4896"/>
        </w:trPr>
        <w:tc>
          <w:tcPr>
            <w:tcW w:w="3014" w:type="dxa"/>
          </w:tcPr>
          <w:p w14:paraId="2C24691A" w14:textId="7CA3FAD1" w:rsidR="00613024" w:rsidRDefault="00613024" w:rsidP="0001405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Policy Discussion/Updates</w:t>
            </w:r>
          </w:p>
        </w:tc>
        <w:tc>
          <w:tcPr>
            <w:tcW w:w="7403" w:type="dxa"/>
          </w:tcPr>
          <w:p w14:paraId="5356F5BD" w14:textId="79A4106D" w:rsidR="00613024" w:rsidRDefault="00613024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Youth Transfer policy update</w:t>
            </w:r>
          </w:p>
          <w:p w14:paraId="26172548" w14:textId="59DF211C" w:rsidR="00DF13D0" w:rsidRDefault="00DF13D0" w:rsidP="00DF13D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The policy was released in the Scoop and is being presented at HCYC and the youth case conferencing meeting. </w:t>
            </w:r>
          </w:p>
          <w:p w14:paraId="600614FF" w14:textId="55038196" w:rsidR="00DF13D0" w:rsidRDefault="00DF13D0" w:rsidP="00DF13D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It will be evaluated in 6 months</w:t>
            </w:r>
          </w:p>
          <w:p w14:paraId="4A1E3990" w14:textId="028F3B4D" w:rsidR="00613024" w:rsidRDefault="00613024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bookmarkStart w:id="1" w:name="_Hlk68605319"/>
            <w:r>
              <w:t>Multiple Declined Referral policy – review data (Reneea)</w:t>
            </w:r>
          </w:p>
          <w:p w14:paraId="4BE2B5D0" w14:textId="0FCB29DA" w:rsidR="00DF13D0" w:rsidRDefault="00DF13D0" w:rsidP="00DF13D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Currently 54 people have been removed from CES</w:t>
            </w:r>
          </w:p>
          <w:p w14:paraId="0011428D" w14:textId="093FAF38" w:rsidR="0081624B" w:rsidRDefault="0081624B" w:rsidP="00DF13D0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It would be worth capturing why people have been removed (using Chronic data). Include an article in the Scoop.</w:t>
            </w:r>
          </w:p>
          <w:bookmarkEnd w:id="1"/>
          <w:p w14:paraId="0493245B" w14:textId="6B31AC9E" w:rsidR="00613024" w:rsidRDefault="00613024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Assessor Update – review current guidance</w:t>
            </w:r>
          </w:p>
          <w:p w14:paraId="6BB808DB" w14:textId="063573CF" w:rsidR="0081624B" w:rsidRDefault="0081624B" w:rsidP="0081624B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Current guidance was focused on reducing assessors due to inequitable coverage, difficulty to manage and oversee the large number of assessors</w:t>
            </w:r>
          </w:p>
          <w:p w14:paraId="4BA89029" w14:textId="13FCC32C" w:rsidR="0081624B" w:rsidRDefault="0081624B" w:rsidP="0081624B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Current ratio for assessors being for shelters is 20-1.</w:t>
            </w:r>
          </w:p>
          <w:p w14:paraId="62D82DEC" w14:textId="742A8D29" w:rsidR="0081624B" w:rsidRDefault="00B958D1" w:rsidP="0081624B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A small sub-committee is needed to develop guidelines around who should become assessors.</w:t>
            </w:r>
          </w:p>
          <w:p w14:paraId="1BE65EC6" w14:textId="77777777" w:rsidR="00613024" w:rsidRPr="00753750" w:rsidRDefault="00613024" w:rsidP="00014058">
            <w:pPr>
              <w:spacing w:before="40" w:after="40"/>
              <w:ind w:left="360"/>
            </w:pPr>
          </w:p>
          <w:p w14:paraId="6FCE8FBE" w14:textId="77777777" w:rsidR="00613024" w:rsidRDefault="00613024" w:rsidP="00014058">
            <w:pPr>
              <w:spacing w:before="40" w:after="40"/>
              <w:ind w:left="360"/>
            </w:pPr>
          </w:p>
          <w:p w14:paraId="626D669B" w14:textId="77777777" w:rsidR="00613024" w:rsidRDefault="00613024" w:rsidP="00014058">
            <w:pPr>
              <w:spacing w:before="40" w:after="40"/>
            </w:pPr>
          </w:p>
          <w:p w14:paraId="0BE0E33D" w14:textId="77777777" w:rsidR="00613024" w:rsidRDefault="00613024" w:rsidP="0001405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</w:tr>
      <w:tr w:rsidR="00613024" w:rsidRPr="008F6B4B" w14:paraId="2DA960A6" w14:textId="77777777" w:rsidTr="006834D8">
        <w:trPr>
          <w:trHeight w:hRule="exact" w:val="2611"/>
        </w:trPr>
        <w:tc>
          <w:tcPr>
            <w:tcW w:w="3014" w:type="dxa"/>
          </w:tcPr>
          <w:p w14:paraId="4329AE34" w14:textId="7FEC6CC2" w:rsidR="00613024" w:rsidRDefault="00613024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Brainstorming Future Agenda Topics</w:t>
            </w:r>
          </w:p>
        </w:tc>
        <w:tc>
          <w:tcPr>
            <w:tcW w:w="7403" w:type="dxa"/>
          </w:tcPr>
          <w:p w14:paraId="54DE9C36" w14:textId="77777777" w:rsidR="00613024" w:rsidRDefault="00AE2B19" w:rsidP="00AE2B19">
            <w:pPr>
              <w:spacing w:before="40" w:after="40"/>
            </w:pPr>
            <w:r>
              <w:t>Discussion: Reminder on the purpose of having a committee of a wide representation of people. How can the committee have more involvement/focus on developing policy? What can we do differently?</w:t>
            </w:r>
          </w:p>
          <w:p w14:paraId="45511EC8" w14:textId="77777777" w:rsidR="00AE2B19" w:rsidRDefault="00AE2B19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 xml:space="preserve">Committee </w:t>
            </w:r>
            <w:r w:rsidR="002620B6">
              <w:t>voiced they would like to see more data presented</w:t>
            </w:r>
          </w:p>
          <w:p w14:paraId="361D6A63" w14:textId="70B8E207" w:rsidR="002620B6" w:rsidRDefault="002620B6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 xml:space="preserve">Creating better communication such as one </w:t>
            </w:r>
            <w:proofErr w:type="gramStart"/>
            <w:r>
              <w:t>pagers</w:t>
            </w:r>
            <w:proofErr w:type="gramEnd"/>
          </w:p>
          <w:p w14:paraId="7FC4094B" w14:textId="309CBA0C" w:rsidR="006834D8" w:rsidRDefault="006834D8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Could there be more focus on Housing Stabilization Services?</w:t>
            </w:r>
          </w:p>
          <w:p w14:paraId="310CD66C" w14:textId="143FDAC8" w:rsidR="006834D8" w:rsidRDefault="006834D8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Committee is encouraged to provide additional ideas as they have them</w:t>
            </w:r>
          </w:p>
        </w:tc>
      </w:tr>
      <w:tr w:rsidR="00613024" w:rsidRPr="008F6B4B" w14:paraId="26099B51" w14:textId="77777777" w:rsidTr="007964EC">
        <w:trPr>
          <w:trHeight w:hRule="exact" w:val="5616"/>
        </w:trPr>
        <w:tc>
          <w:tcPr>
            <w:tcW w:w="3014" w:type="dxa"/>
          </w:tcPr>
          <w:p w14:paraId="186A69CC" w14:textId="2A2B6061" w:rsidR="00613024" w:rsidRDefault="00613024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Workgroup Report out</w:t>
            </w:r>
          </w:p>
        </w:tc>
        <w:tc>
          <w:tcPr>
            <w:tcW w:w="7403" w:type="dxa"/>
          </w:tcPr>
          <w:p w14:paraId="2711551F" w14:textId="1F765E2D" w:rsidR="00613024" w:rsidRDefault="00613024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Evaluation Workgroup (Tim)</w:t>
            </w:r>
          </w:p>
          <w:p w14:paraId="1B0796A1" w14:textId="23AF09A3" w:rsidR="00B958D1" w:rsidRDefault="00B958D1" w:rsidP="00B958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See earlier update on </w:t>
            </w:r>
          </w:p>
          <w:p w14:paraId="601484A7" w14:textId="269E9C47" w:rsidR="00613024" w:rsidRDefault="007232AB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Intersystem</w:t>
            </w:r>
            <w:r w:rsidR="00613024">
              <w:t xml:space="preserve"> workgroup (Stacy)</w:t>
            </w:r>
          </w:p>
          <w:p w14:paraId="7003E2A2" w14:textId="2DDE218B" w:rsidR="00B958D1" w:rsidRDefault="00B958D1" w:rsidP="00B958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Increase </w:t>
            </w:r>
            <w:r w:rsidR="007232AB">
              <w:t>efficiency of the CES process – focus on collecting documents</w:t>
            </w:r>
          </w:p>
          <w:p w14:paraId="3DB98B7E" w14:textId="111AEA3F" w:rsidR="007232AB" w:rsidRDefault="007232AB" w:rsidP="00B958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Need to be able to evaluate </w:t>
            </w:r>
          </w:p>
          <w:p w14:paraId="50991FEB" w14:textId="3B452076" w:rsidR="007232AB" w:rsidRDefault="007232AB" w:rsidP="00B958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Work with ICA to develop a useful workflow – include a section or selection that indicates if a client has their “vital documents”</w:t>
            </w:r>
          </w:p>
          <w:p w14:paraId="65FB2568" w14:textId="10AF349C" w:rsidR="007232AB" w:rsidRDefault="007232AB" w:rsidP="00B958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Pondering the idea if </w:t>
            </w:r>
            <w:r w:rsidR="003B6B9D">
              <w:t>housing referrals</w:t>
            </w:r>
            <w:r>
              <w:t xml:space="preserve"> should </w:t>
            </w:r>
            <w:r w:rsidR="003B6B9D">
              <w:t xml:space="preserve">be </w:t>
            </w:r>
            <w:r>
              <w:t>prioritize</w:t>
            </w:r>
            <w:r w:rsidR="003B6B9D">
              <w:t>d for</w:t>
            </w:r>
            <w:r>
              <w:t xml:space="preserve"> people with vital documents.</w:t>
            </w:r>
          </w:p>
          <w:p w14:paraId="4A2AE677" w14:textId="2C82039D" w:rsidR="00613024" w:rsidRDefault="00613024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Communications Workgroup (Kim)</w:t>
            </w:r>
          </w:p>
          <w:p w14:paraId="12D167B1" w14:textId="3F02FBB1" w:rsidR="003B6B9D" w:rsidRDefault="003B6B9D" w:rsidP="003B6B9D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Joint committee with the family’s leadership committee</w:t>
            </w:r>
          </w:p>
          <w:p w14:paraId="359226F7" w14:textId="6454241D" w:rsidR="003B6B9D" w:rsidRDefault="003B6B9D" w:rsidP="003B6B9D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First focus is on creating a CES basics video</w:t>
            </w:r>
          </w:p>
          <w:p w14:paraId="43F83639" w14:textId="77777777" w:rsidR="00613024" w:rsidRDefault="00613024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Community member participation in workgroups</w:t>
            </w:r>
          </w:p>
          <w:p w14:paraId="7C8E4759" w14:textId="77777777" w:rsidR="003B6B9D" w:rsidRDefault="007964EC" w:rsidP="003B6B9D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Discussion on the pros and cons</w:t>
            </w:r>
          </w:p>
          <w:p w14:paraId="1ADB23AF" w14:textId="77777777" w:rsidR="007964EC" w:rsidRDefault="007964EC" w:rsidP="003B6B9D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First few additional community members have reached out in the past. </w:t>
            </w:r>
          </w:p>
          <w:p w14:paraId="45697A65" w14:textId="2434DBA6" w:rsidR="007964EC" w:rsidRDefault="007964EC" w:rsidP="003B6B9D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Is there need for more formal process?</w:t>
            </w:r>
          </w:p>
        </w:tc>
      </w:tr>
      <w:tr w:rsidR="00613024" w:rsidRPr="008F6B4B" w14:paraId="7445BC52" w14:textId="77777777" w:rsidTr="007964EC">
        <w:trPr>
          <w:trHeight w:hRule="exact" w:val="2160"/>
        </w:trPr>
        <w:tc>
          <w:tcPr>
            <w:tcW w:w="3014" w:type="dxa"/>
          </w:tcPr>
          <w:p w14:paraId="7B438A18" w14:textId="7AC530AF" w:rsidR="00613024" w:rsidRDefault="00613024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New Members</w:t>
            </w:r>
          </w:p>
        </w:tc>
        <w:tc>
          <w:tcPr>
            <w:tcW w:w="7403" w:type="dxa"/>
          </w:tcPr>
          <w:p w14:paraId="79E9B35D" w14:textId="77777777" w:rsidR="00613024" w:rsidRDefault="00613024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Two seats open</w:t>
            </w:r>
          </w:p>
          <w:p w14:paraId="1592F87D" w14:textId="77777777" w:rsidR="00613024" w:rsidRDefault="00613024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Looking for new members</w:t>
            </w:r>
          </w:p>
          <w:p w14:paraId="3B157A98" w14:textId="3798F190" w:rsidR="007964EC" w:rsidRPr="007964EC" w:rsidRDefault="00613024" w:rsidP="007964EC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Review application received</w:t>
            </w:r>
          </w:p>
          <w:p w14:paraId="6F0B2574" w14:textId="77777777" w:rsidR="00613024" w:rsidRPr="007964EC" w:rsidRDefault="00613024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>Recruiting individual with lived experience</w:t>
            </w:r>
          </w:p>
          <w:p w14:paraId="6915C0EA" w14:textId="79C17445" w:rsidR="007964EC" w:rsidRDefault="007964EC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>Due to low numbers of members this vote/discussion will happen by mail</w:t>
            </w:r>
          </w:p>
        </w:tc>
      </w:tr>
      <w:tr w:rsidR="00613024" w:rsidRPr="008F6B4B" w14:paraId="6377382B" w14:textId="77777777" w:rsidTr="00613024">
        <w:trPr>
          <w:trHeight w:hRule="exact" w:val="1000"/>
        </w:trPr>
        <w:tc>
          <w:tcPr>
            <w:tcW w:w="3014" w:type="dxa"/>
          </w:tcPr>
          <w:p w14:paraId="459AC4AA" w14:textId="46C5E732" w:rsidR="00613024" w:rsidRDefault="00613024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System report</w:t>
            </w:r>
          </w:p>
        </w:tc>
        <w:tc>
          <w:tcPr>
            <w:tcW w:w="7403" w:type="dxa"/>
          </w:tcPr>
          <w:p w14:paraId="5D778712" w14:textId="713AC671" w:rsidR="00613024" w:rsidRPr="004A206F" w:rsidRDefault="00613024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discussion</w:t>
            </w:r>
            <w:r w:rsidR="007964EC">
              <w:rPr>
                <w:rFonts w:cstheme="minorHAnsi"/>
              </w:rPr>
              <w:t xml:space="preserve"> – To be sent out with the minutes</w:t>
            </w:r>
          </w:p>
        </w:tc>
      </w:tr>
      <w:tr w:rsidR="00613024" w:rsidRPr="008F6B4B" w14:paraId="0B2BA157" w14:textId="77777777" w:rsidTr="00613024">
        <w:trPr>
          <w:trHeight w:hRule="exact" w:val="1000"/>
        </w:trPr>
        <w:tc>
          <w:tcPr>
            <w:tcW w:w="3014" w:type="dxa"/>
          </w:tcPr>
          <w:p w14:paraId="17EF917C" w14:textId="5DF3CC03" w:rsidR="00613024" w:rsidRDefault="00613024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403" w:type="dxa"/>
          </w:tcPr>
          <w:p w14:paraId="5CACF359" w14:textId="77777777" w:rsidR="00613024" w:rsidRDefault="00613024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</w:tr>
      <w:tr w:rsidR="00613024" w:rsidRPr="008F6B4B" w14:paraId="11D15E06" w14:textId="77777777" w:rsidTr="00613024">
        <w:trPr>
          <w:trHeight w:hRule="exact" w:val="1603"/>
        </w:trPr>
        <w:tc>
          <w:tcPr>
            <w:tcW w:w="3014" w:type="dxa"/>
          </w:tcPr>
          <w:p w14:paraId="01180958" w14:textId="77777777" w:rsidR="00613024" w:rsidRPr="003E5CA8" w:rsidRDefault="00613024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Future Agenda Items</w:t>
            </w:r>
          </w:p>
        </w:tc>
        <w:tc>
          <w:tcPr>
            <w:tcW w:w="7403" w:type="dxa"/>
          </w:tcPr>
          <w:p w14:paraId="1AA1E746" w14:textId="744ACE0C" w:rsidR="00613024" w:rsidRPr="00AD22FB" w:rsidRDefault="00613024" w:rsidP="00AD22F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D22FB">
              <w:rPr>
                <w:color w:val="000000" w:themeColor="text1"/>
              </w:rPr>
              <w:t>Communication strategies</w:t>
            </w:r>
          </w:p>
        </w:tc>
      </w:tr>
      <w:tr w:rsidR="00613024" w:rsidRPr="008F6B4B" w14:paraId="58FBA0B7" w14:textId="77777777" w:rsidTr="00613024">
        <w:trPr>
          <w:trHeight w:hRule="exact" w:val="748"/>
        </w:trPr>
        <w:tc>
          <w:tcPr>
            <w:tcW w:w="3014" w:type="dxa"/>
          </w:tcPr>
          <w:p w14:paraId="2810C61A" w14:textId="77777777" w:rsidR="00613024" w:rsidRPr="003E5CA8" w:rsidRDefault="00613024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Tasks for this month</w:t>
            </w:r>
          </w:p>
        </w:tc>
        <w:tc>
          <w:tcPr>
            <w:tcW w:w="7403" w:type="dxa"/>
          </w:tcPr>
          <w:p w14:paraId="27572B52" w14:textId="60C70C03" w:rsidR="00613024" w:rsidRPr="00223C0A" w:rsidRDefault="00613024" w:rsidP="00E27465">
            <w:pPr>
              <w:pStyle w:val="ListParagraph"/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</w:tc>
      </w:tr>
      <w:tr w:rsidR="00613024" w:rsidRPr="008F6B4B" w14:paraId="70C5906F" w14:textId="77777777" w:rsidTr="00613024">
        <w:trPr>
          <w:trHeight w:hRule="exact" w:val="802"/>
        </w:trPr>
        <w:tc>
          <w:tcPr>
            <w:tcW w:w="3014" w:type="dxa"/>
          </w:tcPr>
          <w:p w14:paraId="485175FB" w14:textId="77777777" w:rsidR="00613024" w:rsidRPr="003E5CA8" w:rsidRDefault="00613024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Reminders</w:t>
            </w:r>
          </w:p>
        </w:tc>
        <w:tc>
          <w:tcPr>
            <w:tcW w:w="7403" w:type="dxa"/>
          </w:tcPr>
          <w:p w14:paraId="7827FCD1" w14:textId="1064B0FF" w:rsidR="00613024" w:rsidRPr="00B4234D" w:rsidRDefault="00613024" w:rsidP="00436E53">
            <w:pPr>
              <w:rPr>
                <w:color w:val="000000" w:themeColor="text1"/>
              </w:rPr>
            </w:pPr>
          </w:p>
        </w:tc>
      </w:tr>
    </w:tbl>
    <w:p w14:paraId="4F417011" w14:textId="0F27F601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0539EDF2" w14:textId="77777777" w:rsidR="0046504A" w:rsidRDefault="0046504A" w:rsidP="000A5357">
      <w:pPr>
        <w:pStyle w:val="Default"/>
        <w:rPr>
          <w:b/>
          <w:bCs/>
          <w:sz w:val="23"/>
          <w:szCs w:val="23"/>
        </w:rPr>
      </w:pPr>
    </w:p>
    <w:p w14:paraId="4CB09A50" w14:textId="286D949E" w:rsidR="000A5357" w:rsidRDefault="000A5357" w:rsidP="000A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Acronyms </w:t>
      </w:r>
    </w:p>
    <w:p w14:paraId="2E1CDA7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23F4B9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E769FA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27D7EF9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220E20C9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130C7EB6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6165CEBA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19B8A1C5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5B22C121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5F580287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4E65D2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3342BFD3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22C5DD4B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1BC73F5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45D5D62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378679E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3D00636C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11EA35F6" w14:textId="2C3E1E64" w:rsidR="000A5357" w:rsidRPr="003E0EE0" w:rsidRDefault="000A5357" w:rsidP="006D427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sectPr w:rsidR="000A5357" w:rsidRPr="003E0EE0" w:rsidSect="00223C0A">
      <w:head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5881" w14:textId="77777777" w:rsidR="00E62155" w:rsidRDefault="00E62155">
      <w:r>
        <w:separator/>
      </w:r>
    </w:p>
  </w:endnote>
  <w:endnote w:type="continuationSeparator" w:id="0">
    <w:p w14:paraId="399D471A" w14:textId="77777777" w:rsidR="00E62155" w:rsidRDefault="00E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BD71" w14:textId="77777777" w:rsidR="00342655" w:rsidRDefault="00342655" w:rsidP="009744BF">
    <w:pPr>
      <w:pStyle w:val="NoSpacing"/>
      <w:jc w:val="center"/>
      <w:rPr>
        <w:sz w:val="16"/>
        <w:szCs w:val="18"/>
        <w:u w:val="single"/>
      </w:rPr>
    </w:pPr>
  </w:p>
  <w:p w14:paraId="076857D2" w14:textId="77777777" w:rsidR="00342655" w:rsidRPr="00F32AE1" w:rsidRDefault="00342655" w:rsidP="009B54B7">
    <w:pPr>
      <w:pStyle w:val="Footer"/>
      <w:ind w:right="-720" w:hanging="900"/>
      <w:jc w:val="center"/>
      <w:rPr>
        <w:rFonts w:ascii="Times New Roman" w:hAnsi="Times New Roman"/>
        <w:i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72D0" w14:textId="77777777" w:rsidR="00E62155" w:rsidRDefault="00E62155">
      <w:r>
        <w:separator/>
      </w:r>
    </w:p>
  </w:footnote>
  <w:footnote w:type="continuationSeparator" w:id="0">
    <w:p w14:paraId="29DE9944" w14:textId="77777777" w:rsidR="00E62155" w:rsidRDefault="00E6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EA6A" w14:textId="77777777" w:rsidR="00342655" w:rsidRDefault="00342655" w:rsidP="00083E15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07AB" w14:textId="77777777" w:rsidR="00342655" w:rsidRDefault="00342655" w:rsidP="0091698C">
    <w:pPr>
      <w:pStyle w:val="Header"/>
      <w:ind w:left="-540" w:right="-54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08E7E" wp14:editId="3E47416E">
              <wp:simplePos x="0" y="0"/>
              <wp:positionH relativeFrom="column">
                <wp:posOffset>4695825</wp:posOffset>
              </wp:positionH>
              <wp:positionV relativeFrom="paragraph">
                <wp:posOffset>598170</wp:posOffset>
              </wp:positionV>
              <wp:extent cx="1375410" cy="699770"/>
              <wp:effectExtent l="9525" t="7620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541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41B6F" id="Rectangle 1" o:spid="_x0000_s1026" style="position:absolute;margin-left:369.75pt;margin-top:47.1pt;width:108.3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" strokecolor="white [3212]"/>
          </w:pict>
        </mc:Fallback>
      </mc:AlternateContent>
    </w:r>
  </w:p>
  <w:p w14:paraId="57ECFA65" w14:textId="77777777" w:rsidR="00342655" w:rsidRDefault="00342655" w:rsidP="0091698C">
    <w:pPr>
      <w:pStyle w:val="Header"/>
      <w:ind w:left="-540" w:right="-54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F16"/>
    <w:multiLevelType w:val="hybridMultilevel"/>
    <w:tmpl w:val="ED986372"/>
    <w:lvl w:ilvl="0" w:tplc="F8D00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E3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7F3"/>
    <w:multiLevelType w:val="hybridMultilevel"/>
    <w:tmpl w:val="2B167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89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44"/>
    <w:multiLevelType w:val="hybridMultilevel"/>
    <w:tmpl w:val="A47E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A5C3D"/>
    <w:multiLevelType w:val="hybridMultilevel"/>
    <w:tmpl w:val="DBD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4115"/>
    <w:multiLevelType w:val="hybridMultilevel"/>
    <w:tmpl w:val="EC9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8394F"/>
    <w:multiLevelType w:val="hybridMultilevel"/>
    <w:tmpl w:val="23CE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61ECE"/>
    <w:multiLevelType w:val="hybridMultilevel"/>
    <w:tmpl w:val="A7B45758"/>
    <w:lvl w:ilvl="0" w:tplc="678A9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32FA"/>
    <w:multiLevelType w:val="hybridMultilevel"/>
    <w:tmpl w:val="B8DEC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23464"/>
    <w:multiLevelType w:val="hybridMultilevel"/>
    <w:tmpl w:val="2A3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CE0"/>
    <w:multiLevelType w:val="hybridMultilevel"/>
    <w:tmpl w:val="75EA0C46"/>
    <w:lvl w:ilvl="0" w:tplc="131C8414">
      <w:start w:val="1"/>
      <w:numFmt w:val="decimal"/>
      <w:lvlText w:val="%1."/>
      <w:lvlJc w:val="left"/>
      <w:pPr>
        <w:ind w:left="3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3735202D"/>
    <w:multiLevelType w:val="hybridMultilevel"/>
    <w:tmpl w:val="70E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3737"/>
    <w:multiLevelType w:val="hybridMultilevel"/>
    <w:tmpl w:val="F57A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61C79"/>
    <w:multiLevelType w:val="hybridMultilevel"/>
    <w:tmpl w:val="FCF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C5"/>
    <w:multiLevelType w:val="multilevel"/>
    <w:tmpl w:val="42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77E9E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CF7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D29"/>
    <w:multiLevelType w:val="hybridMultilevel"/>
    <w:tmpl w:val="294813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9BF6A9E"/>
    <w:multiLevelType w:val="hybridMultilevel"/>
    <w:tmpl w:val="9DDA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3CDB"/>
    <w:multiLevelType w:val="hybridMultilevel"/>
    <w:tmpl w:val="4768E2E8"/>
    <w:lvl w:ilvl="0" w:tplc="1960D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59DF"/>
    <w:multiLevelType w:val="hybridMultilevel"/>
    <w:tmpl w:val="0B38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56D43"/>
    <w:multiLevelType w:val="hybridMultilevel"/>
    <w:tmpl w:val="123E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3E3B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A10D9"/>
    <w:multiLevelType w:val="hybridMultilevel"/>
    <w:tmpl w:val="06BA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46AC1"/>
    <w:multiLevelType w:val="hybridMultilevel"/>
    <w:tmpl w:val="E7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921E3"/>
    <w:multiLevelType w:val="hybridMultilevel"/>
    <w:tmpl w:val="6F00B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D0E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0B29"/>
    <w:multiLevelType w:val="hybridMultilevel"/>
    <w:tmpl w:val="D06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7D70"/>
    <w:multiLevelType w:val="hybridMultilevel"/>
    <w:tmpl w:val="0DE0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6"/>
  </w:num>
  <w:num w:numId="5">
    <w:abstractNumId w:val="7"/>
  </w:num>
  <w:num w:numId="6">
    <w:abstractNumId w:val="31"/>
  </w:num>
  <w:num w:numId="7">
    <w:abstractNumId w:val="9"/>
  </w:num>
  <w:num w:numId="8">
    <w:abstractNumId w:val="6"/>
  </w:num>
  <w:num w:numId="9">
    <w:abstractNumId w:val="28"/>
  </w:num>
  <w:num w:numId="10">
    <w:abstractNumId w:val="20"/>
  </w:num>
  <w:num w:numId="11">
    <w:abstractNumId w:val="12"/>
  </w:num>
  <w:num w:numId="12">
    <w:abstractNumId w:val="0"/>
  </w:num>
  <w:num w:numId="13">
    <w:abstractNumId w:val="30"/>
  </w:num>
  <w:num w:numId="14">
    <w:abstractNumId w:val="3"/>
  </w:num>
  <w:num w:numId="15">
    <w:abstractNumId w:val="25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  <w:num w:numId="21">
    <w:abstractNumId w:val="29"/>
  </w:num>
  <w:num w:numId="22">
    <w:abstractNumId w:val="11"/>
  </w:num>
  <w:num w:numId="23">
    <w:abstractNumId w:val="5"/>
  </w:num>
  <w:num w:numId="24">
    <w:abstractNumId w:val="21"/>
  </w:num>
  <w:num w:numId="25">
    <w:abstractNumId w:val="27"/>
  </w:num>
  <w:num w:numId="26">
    <w:abstractNumId w:val="15"/>
  </w:num>
  <w:num w:numId="27">
    <w:abstractNumId w:val="19"/>
  </w:num>
  <w:num w:numId="28">
    <w:abstractNumId w:val="14"/>
  </w:num>
  <w:num w:numId="29">
    <w:abstractNumId w:val="18"/>
  </w:num>
  <w:num w:numId="30">
    <w:abstractNumId w:val="24"/>
  </w:num>
  <w:num w:numId="31">
    <w:abstractNumId w:val="32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5"/>
    <w:rsid w:val="0000568D"/>
    <w:rsid w:val="00010F59"/>
    <w:rsid w:val="00013766"/>
    <w:rsid w:val="00014058"/>
    <w:rsid w:val="0002252F"/>
    <w:rsid w:val="0004108B"/>
    <w:rsid w:val="0007641D"/>
    <w:rsid w:val="00080E71"/>
    <w:rsid w:val="00083E15"/>
    <w:rsid w:val="000857D4"/>
    <w:rsid w:val="000930DB"/>
    <w:rsid w:val="00095BDE"/>
    <w:rsid w:val="00096398"/>
    <w:rsid w:val="00096C2C"/>
    <w:rsid w:val="000A3F06"/>
    <w:rsid w:val="000A43CC"/>
    <w:rsid w:val="000A5357"/>
    <w:rsid w:val="000B1756"/>
    <w:rsid w:val="000B3B81"/>
    <w:rsid w:val="000B4D6E"/>
    <w:rsid w:val="000C133E"/>
    <w:rsid w:val="000D2D2E"/>
    <w:rsid w:val="000D7F6F"/>
    <w:rsid w:val="000E1163"/>
    <w:rsid w:val="000E1DD7"/>
    <w:rsid w:val="000E2F7D"/>
    <w:rsid w:val="000F79FC"/>
    <w:rsid w:val="0010021B"/>
    <w:rsid w:val="00100244"/>
    <w:rsid w:val="00120E40"/>
    <w:rsid w:val="0012129D"/>
    <w:rsid w:val="00127A5A"/>
    <w:rsid w:val="0013165A"/>
    <w:rsid w:val="00142045"/>
    <w:rsid w:val="0015196C"/>
    <w:rsid w:val="0015699D"/>
    <w:rsid w:val="001810B6"/>
    <w:rsid w:val="00181E77"/>
    <w:rsid w:val="001870B0"/>
    <w:rsid w:val="00195AB3"/>
    <w:rsid w:val="001A1E63"/>
    <w:rsid w:val="001B444D"/>
    <w:rsid w:val="001C47CB"/>
    <w:rsid w:val="001C4D16"/>
    <w:rsid w:val="001C50E9"/>
    <w:rsid w:val="001C7A69"/>
    <w:rsid w:val="001D75B1"/>
    <w:rsid w:val="001F1523"/>
    <w:rsid w:val="001F1574"/>
    <w:rsid w:val="001F7E5C"/>
    <w:rsid w:val="002236CC"/>
    <w:rsid w:val="00223C0A"/>
    <w:rsid w:val="0022427C"/>
    <w:rsid w:val="002279BB"/>
    <w:rsid w:val="002344F1"/>
    <w:rsid w:val="00234623"/>
    <w:rsid w:val="00234DD1"/>
    <w:rsid w:val="002370C2"/>
    <w:rsid w:val="00241871"/>
    <w:rsid w:val="002432DF"/>
    <w:rsid w:val="002562D2"/>
    <w:rsid w:val="0026070A"/>
    <w:rsid w:val="002620B6"/>
    <w:rsid w:val="002632E8"/>
    <w:rsid w:val="002831A7"/>
    <w:rsid w:val="002849F0"/>
    <w:rsid w:val="002860E3"/>
    <w:rsid w:val="00292C7A"/>
    <w:rsid w:val="002A725D"/>
    <w:rsid w:val="002B2257"/>
    <w:rsid w:val="002B46BF"/>
    <w:rsid w:val="002B5C8D"/>
    <w:rsid w:val="002C3DD1"/>
    <w:rsid w:val="002E5EB8"/>
    <w:rsid w:val="002F442C"/>
    <w:rsid w:val="00314EA0"/>
    <w:rsid w:val="00315ECC"/>
    <w:rsid w:val="00317346"/>
    <w:rsid w:val="003203D2"/>
    <w:rsid w:val="0032136C"/>
    <w:rsid w:val="0032259B"/>
    <w:rsid w:val="00327342"/>
    <w:rsid w:val="00331A3A"/>
    <w:rsid w:val="003325C5"/>
    <w:rsid w:val="00334D4E"/>
    <w:rsid w:val="00334E0E"/>
    <w:rsid w:val="00341AC3"/>
    <w:rsid w:val="00342655"/>
    <w:rsid w:val="00345E66"/>
    <w:rsid w:val="00362959"/>
    <w:rsid w:val="00377BC6"/>
    <w:rsid w:val="00381685"/>
    <w:rsid w:val="003817D1"/>
    <w:rsid w:val="00382031"/>
    <w:rsid w:val="003838B2"/>
    <w:rsid w:val="0039135F"/>
    <w:rsid w:val="003A2DE1"/>
    <w:rsid w:val="003A5AD1"/>
    <w:rsid w:val="003B03C3"/>
    <w:rsid w:val="003B0CBE"/>
    <w:rsid w:val="003B6B9D"/>
    <w:rsid w:val="003C0CFA"/>
    <w:rsid w:val="003C5725"/>
    <w:rsid w:val="003D0D01"/>
    <w:rsid w:val="003D63BD"/>
    <w:rsid w:val="003E0EE0"/>
    <w:rsid w:val="003E32A8"/>
    <w:rsid w:val="003E4E4F"/>
    <w:rsid w:val="003E5CA8"/>
    <w:rsid w:val="0040033D"/>
    <w:rsid w:val="00424B09"/>
    <w:rsid w:val="00425BFB"/>
    <w:rsid w:val="00426DC4"/>
    <w:rsid w:val="004336C7"/>
    <w:rsid w:val="00436E53"/>
    <w:rsid w:val="00441CAF"/>
    <w:rsid w:val="004460EC"/>
    <w:rsid w:val="004463B4"/>
    <w:rsid w:val="00446F6D"/>
    <w:rsid w:val="004549FA"/>
    <w:rsid w:val="0046504A"/>
    <w:rsid w:val="004701EE"/>
    <w:rsid w:val="00470833"/>
    <w:rsid w:val="00475C6F"/>
    <w:rsid w:val="00494373"/>
    <w:rsid w:val="004A206F"/>
    <w:rsid w:val="004A579D"/>
    <w:rsid w:val="004A579E"/>
    <w:rsid w:val="004A5C1E"/>
    <w:rsid w:val="004A788A"/>
    <w:rsid w:val="004B2827"/>
    <w:rsid w:val="004B2EDC"/>
    <w:rsid w:val="004B2FAD"/>
    <w:rsid w:val="004C11F2"/>
    <w:rsid w:val="004C3113"/>
    <w:rsid w:val="004C554D"/>
    <w:rsid w:val="004C5849"/>
    <w:rsid w:val="004C6E7C"/>
    <w:rsid w:val="004E307C"/>
    <w:rsid w:val="004F7838"/>
    <w:rsid w:val="00501E6C"/>
    <w:rsid w:val="0050617A"/>
    <w:rsid w:val="0050729F"/>
    <w:rsid w:val="00513362"/>
    <w:rsid w:val="0051443F"/>
    <w:rsid w:val="00523E11"/>
    <w:rsid w:val="00524DAF"/>
    <w:rsid w:val="0053511A"/>
    <w:rsid w:val="00535E01"/>
    <w:rsid w:val="00545B10"/>
    <w:rsid w:val="005479DB"/>
    <w:rsid w:val="00550D5C"/>
    <w:rsid w:val="005544FB"/>
    <w:rsid w:val="00566711"/>
    <w:rsid w:val="00573929"/>
    <w:rsid w:val="00583D02"/>
    <w:rsid w:val="00596A16"/>
    <w:rsid w:val="00596B58"/>
    <w:rsid w:val="00596F63"/>
    <w:rsid w:val="005A59B7"/>
    <w:rsid w:val="005B2089"/>
    <w:rsid w:val="005B4756"/>
    <w:rsid w:val="005C2746"/>
    <w:rsid w:val="005C7681"/>
    <w:rsid w:val="005D7D3F"/>
    <w:rsid w:val="005D7E2B"/>
    <w:rsid w:val="005D7FBB"/>
    <w:rsid w:val="005F751D"/>
    <w:rsid w:val="005F7847"/>
    <w:rsid w:val="00600D3E"/>
    <w:rsid w:val="00613024"/>
    <w:rsid w:val="00620E03"/>
    <w:rsid w:val="00622228"/>
    <w:rsid w:val="006243B5"/>
    <w:rsid w:val="006535C6"/>
    <w:rsid w:val="00662A36"/>
    <w:rsid w:val="0066501C"/>
    <w:rsid w:val="00665854"/>
    <w:rsid w:val="00665F41"/>
    <w:rsid w:val="006668BA"/>
    <w:rsid w:val="00667B3C"/>
    <w:rsid w:val="00672543"/>
    <w:rsid w:val="0068302F"/>
    <w:rsid w:val="006834D8"/>
    <w:rsid w:val="00685ADA"/>
    <w:rsid w:val="00693989"/>
    <w:rsid w:val="006971C8"/>
    <w:rsid w:val="006A1379"/>
    <w:rsid w:val="006A6186"/>
    <w:rsid w:val="006B48C9"/>
    <w:rsid w:val="006B6A44"/>
    <w:rsid w:val="006C0831"/>
    <w:rsid w:val="006D1C39"/>
    <w:rsid w:val="006D2E0E"/>
    <w:rsid w:val="006D427F"/>
    <w:rsid w:val="006D4F12"/>
    <w:rsid w:val="006D7AD5"/>
    <w:rsid w:val="006F0D7B"/>
    <w:rsid w:val="006F1CEF"/>
    <w:rsid w:val="00700412"/>
    <w:rsid w:val="007033D1"/>
    <w:rsid w:val="00704106"/>
    <w:rsid w:val="007122B2"/>
    <w:rsid w:val="00716245"/>
    <w:rsid w:val="00721B9E"/>
    <w:rsid w:val="00721C7C"/>
    <w:rsid w:val="007232AB"/>
    <w:rsid w:val="007262C8"/>
    <w:rsid w:val="0072643F"/>
    <w:rsid w:val="00742C26"/>
    <w:rsid w:val="00747E1F"/>
    <w:rsid w:val="00750A34"/>
    <w:rsid w:val="00753750"/>
    <w:rsid w:val="0076006E"/>
    <w:rsid w:val="00764A27"/>
    <w:rsid w:val="007778D5"/>
    <w:rsid w:val="007809D7"/>
    <w:rsid w:val="00782112"/>
    <w:rsid w:val="00782609"/>
    <w:rsid w:val="00784513"/>
    <w:rsid w:val="007964EC"/>
    <w:rsid w:val="00797212"/>
    <w:rsid w:val="007A09E9"/>
    <w:rsid w:val="007A5F30"/>
    <w:rsid w:val="007A620C"/>
    <w:rsid w:val="007A6E78"/>
    <w:rsid w:val="007B1694"/>
    <w:rsid w:val="007C6F3C"/>
    <w:rsid w:val="007C79FF"/>
    <w:rsid w:val="007D65B3"/>
    <w:rsid w:val="007E672E"/>
    <w:rsid w:val="007F1344"/>
    <w:rsid w:val="007F4A3B"/>
    <w:rsid w:val="007F4F95"/>
    <w:rsid w:val="007F5333"/>
    <w:rsid w:val="007F7576"/>
    <w:rsid w:val="00805290"/>
    <w:rsid w:val="0081624B"/>
    <w:rsid w:val="00823547"/>
    <w:rsid w:val="00830148"/>
    <w:rsid w:val="008561F8"/>
    <w:rsid w:val="00857117"/>
    <w:rsid w:val="00863313"/>
    <w:rsid w:val="0086493C"/>
    <w:rsid w:val="00865550"/>
    <w:rsid w:val="00870280"/>
    <w:rsid w:val="008708E1"/>
    <w:rsid w:val="00871522"/>
    <w:rsid w:val="00873A06"/>
    <w:rsid w:val="0087615C"/>
    <w:rsid w:val="00876AC8"/>
    <w:rsid w:val="00877200"/>
    <w:rsid w:val="00894ABA"/>
    <w:rsid w:val="0089750D"/>
    <w:rsid w:val="008A2449"/>
    <w:rsid w:val="008C5FB8"/>
    <w:rsid w:val="008C6846"/>
    <w:rsid w:val="008D4228"/>
    <w:rsid w:val="008E4161"/>
    <w:rsid w:val="008E570D"/>
    <w:rsid w:val="008E6761"/>
    <w:rsid w:val="008F6B4B"/>
    <w:rsid w:val="00901652"/>
    <w:rsid w:val="00902B63"/>
    <w:rsid w:val="00902BDB"/>
    <w:rsid w:val="009068B7"/>
    <w:rsid w:val="00914A8A"/>
    <w:rsid w:val="00916801"/>
    <w:rsid w:val="0091698C"/>
    <w:rsid w:val="00930F84"/>
    <w:rsid w:val="00940E85"/>
    <w:rsid w:val="0094207C"/>
    <w:rsid w:val="00942228"/>
    <w:rsid w:val="00944F0E"/>
    <w:rsid w:val="00954FB7"/>
    <w:rsid w:val="00955812"/>
    <w:rsid w:val="00956D9B"/>
    <w:rsid w:val="0096282C"/>
    <w:rsid w:val="009744BF"/>
    <w:rsid w:val="00993813"/>
    <w:rsid w:val="0099395A"/>
    <w:rsid w:val="009A675E"/>
    <w:rsid w:val="009B0B43"/>
    <w:rsid w:val="009B54B7"/>
    <w:rsid w:val="009C2E47"/>
    <w:rsid w:val="009C73A2"/>
    <w:rsid w:val="009D0991"/>
    <w:rsid w:val="009D7EF8"/>
    <w:rsid w:val="009E0888"/>
    <w:rsid w:val="009E4EA3"/>
    <w:rsid w:val="00A04677"/>
    <w:rsid w:val="00A117CC"/>
    <w:rsid w:val="00A143AF"/>
    <w:rsid w:val="00A24523"/>
    <w:rsid w:val="00A2492E"/>
    <w:rsid w:val="00A250DF"/>
    <w:rsid w:val="00A25952"/>
    <w:rsid w:val="00A262F7"/>
    <w:rsid w:val="00A40672"/>
    <w:rsid w:val="00A41C6E"/>
    <w:rsid w:val="00A533FD"/>
    <w:rsid w:val="00A63107"/>
    <w:rsid w:val="00A6629F"/>
    <w:rsid w:val="00A72834"/>
    <w:rsid w:val="00A77234"/>
    <w:rsid w:val="00A81137"/>
    <w:rsid w:val="00A9037A"/>
    <w:rsid w:val="00A948E4"/>
    <w:rsid w:val="00AA28A6"/>
    <w:rsid w:val="00AA63B7"/>
    <w:rsid w:val="00AD22FB"/>
    <w:rsid w:val="00AD3C73"/>
    <w:rsid w:val="00AE1491"/>
    <w:rsid w:val="00AE2B19"/>
    <w:rsid w:val="00AE5F47"/>
    <w:rsid w:val="00AF66AE"/>
    <w:rsid w:val="00B0023C"/>
    <w:rsid w:val="00B0364D"/>
    <w:rsid w:val="00B064C8"/>
    <w:rsid w:val="00B13EAC"/>
    <w:rsid w:val="00B159AF"/>
    <w:rsid w:val="00B176D6"/>
    <w:rsid w:val="00B20EEE"/>
    <w:rsid w:val="00B22559"/>
    <w:rsid w:val="00B2591D"/>
    <w:rsid w:val="00B31560"/>
    <w:rsid w:val="00B35F9E"/>
    <w:rsid w:val="00B4234D"/>
    <w:rsid w:val="00B42F7A"/>
    <w:rsid w:val="00B44864"/>
    <w:rsid w:val="00B4564E"/>
    <w:rsid w:val="00B45E69"/>
    <w:rsid w:val="00B475A3"/>
    <w:rsid w:val="00B543A4"/>
    <w:rsid w:val="00B577E9"/>
    <w:rsid w:val="00B70C99"/>
    <w:rsid w:val="00B72925"/>
    <w:rsid w:val="00B83DF6"/>
    <w:rsid w:val="00B84E5D"/>
    <w:rsid w:val="00B851D3"/>
    <w:rsid w:val="00B958D1"/>
    <w:rsid w:val="00B95E2B"/>
    <w:rsid w:val="00BA7BFF"/>
    <w:rsid w:val="00BB0E1A"/>
    <w:rsid w:val="00BD06A3"/>
    <w:rsid w:val="00BD2099"/>
    <w:rsid w:val="00BE0282"/>
    <w:rsid w:val="00BE0DDF"/>
    <w:rsid w:val="00BE397E"/>
    <w:rsid w:val="00BE3CB5"/>
    <w:rsid w:val="00BF7A24"/>
    <w:rsid w:val="00C00AC0"/>
    <w:rsid w:val="00C069E6"/>
    <w:rsid w:val="00C10CFD"/>
    <w:rsid w:val="00C14195"/>
    <w:rsid w:val="00C151D1"/>
    <w:rsid w:val="00C2360D"/>
    <w:rsid w:val="00C25FC3"/>
    <w:rsid w:val="00C26315"/>
    <w:rsid w:val="00C26963"/>
    <w:rsid w:val="00C35128"/>
    <w:rsid w:val="00C373E2"/>
    <w:rsid w:val="00C479F2"/>
    <w:rsid w:val="00C5445B"/>
    <w:rsid w:val="00C626B8"/>
    <w:rsid w:val="00C62BEB"/>
    <w:rsid w:val="00C64F9E"/>
    <w:rsid w:val="00C72BE1"/>
    <w:rsid w:val="00C77FD6"/>
    <w:rsid w:val="00C86A0B"/>
    <w:rsid w:val="00C9069D"/>
    <w:rsid w:val="00C90F30"/>
    <w:rsid w:val="00C92B65"/>
    <w:rsid w:val="00C96DE2"/>
    <w:rsid w:val="00C97AAA"/>
    <w:rsid w:val="00CA2F44"/>
    <w:rsid w:val="00CB4D5F"/>
    <w:rsid w:val="00CB4DB4"/>
    <w:rsid w:val="00CB759A"/>
    <w:rsid w:val="00CC0151"/>
    <w:rsid w:val="00CC520A"/>
    <w:rsid w:val="00CC6FF1"/>
    <w:rsid w:val="00CE0734"/>
    <w:rsid w:val="00CE3CD4"/>
    <w:rsid w:val="00CF3602"/>
    <w:rsid w:val="00D04E4A"/>
    <w:rsid w:val="00D115AB"/>
    <w:rsid w:val="00D1407E"/>
    <w:rsid w:val="00D323FD"/>
    <w:rsid w:val="00D41526"/>
    <w:rsid w:val="00D423BA"/>
    <w:rsid w:val="00D430FD"/>
    <w:rsid w:val="00D6485A"/>
    <w:rsid w:val="00D91BDE"/>
    <w:rsid w:val="00D93EA8"/>
    <w:rsid w:val="00DA0B3A"/>
    <w:rsid w:val="00DA3B88"/>
    <w:rsid w:val="00DA3BAA"/>
    <w:rsid w:val="00DB0583"/>
    <w:rsid w:val="00DB17A5"/>
    <w:rsid w:val="00DB1F49"/>
    <w:rsid w:val="00DB7D51"/>
    <w:rsid w:val="00DC21B6"/>
    <w:rsid w:val="00DC256C"/>
    <w:rsid w:val="00DE343F"/>
    <w:rsid w:val="00DF13D0"/>
    <w:rsid w:val="00E20E9C"/>
    <w:rsid w:val="00E213BE"/>
    <w:rsid w:val="00E272DD"/>
    <w:rsid w:val="00E27465"/>
    <w:rsid w:val="00E31EF9"/>
    <w:rsid w:val="00E33B25"/>
    <w:rsid w:val="00E5338E"/>
    <w:rsid w:val="00E610BC"/>
    <w:rsid w:val="00E618EE"/>
    <w:rsid w:val="00E62155"/>
    <w:rsid w:val="00E71B46"/>
    <w:rsid w:val="00E8170E"/>
    <w:rsid w:val="00E81D9F"/>
    <w:rsid w:val="00E940FD"/>
    <w:rsid w:val="00EA1829"/>
    <w:rsid w:val="00EB0956"/>
    <w:rsid w:val="00EB1196"/>
    <w:rsid w:val="00EC2674"/>
    <w:rsid w:val="00EC7D00"/>
    <w:rsid w:val="00ED6DB7"/>
    <w:rsid w:val="00ED7465"/>
    <w:rsid w:val="00ED7E7D"/>
    <w:rsid w:val="00EF0D02"/>
    <w:rsid w:val="00EF138F"/>
    <w:rsid w:val="00EF5B03"/>
    <w:rsid w:val="00F002D4"/>
    <w:rsid w:val="00F004A6"/>
    <w:rsid w:val="00F0106E"/>
    <w:rsid w:val="00F06398"/>
    <w:rsid w:val="00F120C7"/>
    <w:rsid w:val="00F15454"/>
    <w:rsid w:val="00F30DCC"/>
    <w:rsid w:val="00F328FC"/>
    <w:rsid w:val="00F32AE1"/>
    <w:rsid w:val="00F36FA8"/>
    <w:rsid w:val="00F37CAB"/>
    <w:rsid w:val="00F50A40"/>
    <w:rsid w:val="00F56669"/>
    <w:rsid w:val="00F56C39"/>
    <w:rsid w:val="00F64583"/>
    <w:rsid w:val="00F675FC"/>
    <w:rsid w:val="00F750A2"/>
    <w:rsid w:val="00F84BD9"/>
    <w:rsid w:val="00F863D8"/>
    <w:rsid w:val="00F920EB"/>
    <w:rsid w:val="00FA2228"/>
    <w:rsid w:val="00FA4D0E"/>
    <w:rsid w:val="00FB2E7D"/>
    <w:rsid w:val="00FB5373"/>
    <w:rsid w:val="00FC0ADE"/>
    <w:rsid w:val="00FC3E68"/>
    <w:rsid w:val="00FC7855"/>
    <w:rsid w:val="00FD2D38"/>
    <w:rsid w:val="00FD5C9D"/>
    <w:rsid w:val="00FD6D9F"/>
    <w:rsid w:val="00FE2979"/>
    <w:rsid w:val="00FE2E3E"/>
    <w:rsid w:val="00FE6CD2"/>
    <w:rsid w:val="00FE7531"/>
    <w:rsid w:val="00FF442C"/>
    <w:rsid w:val="00FF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E31C2"/>
  <w15:docId w15:val="{6C527888-7A6E-4F45-8BEA-3900A4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1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9"/>
  </w:style>
  <w:style w:type="paragraph" w:styleId="Footer">
    <w:name w:val="footer"/>
    <w:basedOn w:val="Normal"/>
    <w:link w:val="Foot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59"/>
  </w:style>
  <w:style w:type="paragraph" w:customStyle="1" w:styleId="CCLetterheadtemplate">
    <w:name w:val="CC Letterhead template"/>
    <w:basedOn w:val="Header"/>
    <w:qFormat/>
    <w:rsid w:val="00807FB8"/>
    <w:pPr>
      <w:shd w:val="solid" w:color="365F91" w:fill="365F91"/>
      <w:spacing w:line="480" w:lineRule="auto"/>
      <w:ind w:left="-1656" w:right="-1656"/>
      <w:jc w:val="center"/>
    </w:pPr>
    <w:rPr>
      <w:color w:val="FFFFFF"/>
      <w:sz w:val="26"/>
    </w:rPr>
  </w:style>
  <w:style w:type="paragraph" w:styleId="BalloonText">
    <w:name w:val="Balloon Text"/>
    <w:basedOn w:val="Normal"/>
    <w:link w:val="BalloonTextChar"/>
    <w:rsid w:val="00D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E8"/>
    <w:pPr>
      <w:spacing w:after="411" w:line="411" w:lineRule="atLeast"/>
      <w:jc w:val="both"/>
    </w:pPr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083E1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B17A5"/>
    <w:pPr>
      <w:jc w:val="center"/>
    </w:pPr>
    <w:rPr>
      <w:rFonts w:ascii="Bookman Old Style" w:eastAsia="Times New Roman" w:hAnsi="Bookman Old Style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B17A5"/>
    <w:rPr>
      <w:rFonts w:ascii="Bookman Old Style" w:eastAsia="Times New Roman" w:hAnsi="Bookman Old Style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7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0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4A6"/>
    <w:rPr>
      <w:b/>
      <w:bCs/>
    </w:rPr>
  </w:style>
  <w:style w:type="paragraph" w:customStyle="1" w:styleId="Default">
    <w:name w:val="Default"/>
    <w:rsid w:val="000A53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576">
              <w:marLeft w:val="0"/>
              <w:marRight w:val="0"/>
              <w:marTop w:val="176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4" ma:contentTypeDescription="Create a new document." ma:contentTypeScope="" ma:versionID="0cc83f449b9173dc662881d61f20e10b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xmlns:ns4="70859cf6-8fbe-4aae-8f56-186f7e116595" targetNamespace="http://schemas.microsoft.com/office/2006/metadata/properties" ma:root="true" ma:fieldsID="c077269633451c722a0696ca5824c64f" ns1:_="" ns3:_="" ns4:_="">
    <xsd:import namespace="http://schemas.microsoft.com/sharepoint/v3"/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D7C6-EE9B-4308-8E34-0D0498CFB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B176DB-F737-406F-B757-71F5841CA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2207E-2FA6-458D-92C0-3D366299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379F4-CC40-43BD-82AB-54AEF1A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carina.aleckson</dc:creator>
  <cp:lastModifiedBy>Eric S Richert</cp:lastModifiedBy>
  <cp:revision>2</cp:revision>
  <cp:lastPrinted>2020-09-17T18:07:00Z</cp:lastPrinted>
  <dcterms:created xsi:type="dcterms:W3CDTF">2021-04-07T20:25:00Z</dcterms:created>
  <dcterms:modified xsi:type="dcterms:W3CDTF">2021-04-07T20:25:00Z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