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76304C61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B50E7">
        <w:rPr>
          <w:rFonts w:asciiTheme="minorHAnsi" w:hAnsiTheme="minorHAnsi"/>
          <w:sz w:val="24"/>
          <w:szCs w:val="24"/>
          <w:lang w:val="en-US"/>
        </w:rPr>
        <w:t>February 2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21922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1698A789" w14:textId="77777777" w:rsidR="00702247" w:rsidRDefault="00702247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</w:pPr>
      <w:bookmarkStart w:id="0" w:name="_Toc458686712"/>
    </w:p>
    <w:p w14:paraId="4AEBD4BF" w14:textId="33521A58" w:rsidR="00702247" w:rsidRPr="0025118A" w:rsidRDefault="00702247" w:rsidP="0070224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in attendance:</w:t>
      </w:r>
      <w:r w:rsidRPr="0025118A">
        <w:rPr>
          <w:rFonts w:ascii="Calibri" w:hAnsi="Calibri" w:cs="Calibri"/>
          <w:color w:val="0070C0"/>
          <w:szCs w:val="24"/>
        </w:rPr>
        <w:t xml:space="preserve"> Charlotte Moris, Charlotte </w:t>
      </w:r>
      <w:proofErr w:type="spellStart"/>
      <w:r w:rsidRPr="0025118A">
        <w:rPr>
          <w:rFonts w:ascii="Calibri" w:hAnsi="Calibri" w:cs="Calibri"/>
          <w:color w:val="0070C0"/>
          <w:szCs w:val="24"/>
        </w:rPr>
        <w:t>Kinzley</w:t>
      </w:r>
      <w:proofErr w:type="spellEnd"/>
      <w:r w:rsidRPr="0025118A">
        <w:rPr>
          <w:rFonts w:ascii="Calibri" w:hAnsi="Calibri" w:cs="Calibri"/>
          <w:color w:val="0070C0"/>
          <w:szCs w:val="24"/>
        </w:rPr>
        <w:t xml:space="preserve">, Hayden Brandt, Ivy </w:t>
      </w:r>
      <w:proofErr w:type="gramStart"/>
      <w:r w:rsidRPr="0025118A">
        <w:rPr>
          <w:rFonts w:ascii="Calibri" w:hAnsi="Calibri" w:cs="Calibri"/>
          <w:color w:val="0070C0"/>
          <w:szCs w:val="24"/>
        </w:rPr>
        <w:t>Yorm,  Jess</w:t>
      </w:r>
      <w:proofErr w:type="gramEnd"/>
      <w:r w:rsidRPr="0025118A">
        <w:rPr>
          <w:rFonts w:ascii="Calibri" w:hAnsi="Calibri" w:cs="Calibri"/>
          <w:color w:val="0070C0"/>
          <w:szCs w:val="24"/>
        </w:rPr>
        <w:t xml:space="preserve"> Nelson, </w:t>
      </w:r>
      <w:proofErr w:type="spellStart"/>
      <w:r>
        <w:rPr>
          <w:rFonts w:ascii="Calibri" w:hAnsi="Calibri" w:cs="Calibri"/>
          <w:color w:val="0070C0"/>
          <w:szCs w:val="24"/>
        </w:rPr>
        <w:t>Lanairee</w:t>
      </w:r>
      <w:proofErr w:type="spellEnd"/>
      <w:r>
        <w:rPr>
          <w:rFonts w:ascii="Calibri" w:hAnsi="Calibri" w:cs="Calibri"/>
          <w:color w:val="0070C0"/>
          <w:szCs w:val="24"/>
        </w:rPr>
        <w:t>,</w:t>
      </w:r>
      <w:r w:rsidRPr="0025118A">
        <w:rPr>
          <w:rFonts w:ascii="Calibri" w:hAnsi="Calibri" w:cs="Calibri"/>
          <w:color w:val="0070C0"/>
          <w:szCs w:val="24"/>
        </w:rPr>
        <w:t xml:space="preserve"> Laurel Lilligren, Lisa Williams-Rolle, Nora Cronin, Sue Hackett, </w:t>
      </w:r>
      <w:r>
        <w:rPr>
          <w:rFonts w:ascii="Calibri" w:hAnsi="Calibri" w:cs="Calibri"/>
          <w:color w:val="0070C0"/>
          <w:szCs w:val="24"/>
        </w:rPr>
        <w:t>Laura Lipscomb</w:t>
      </w:r>
      <w:r w:rsidR="00BB2EAC">
        <w:rPr>
          <w:rFonts w:ascii="Calibri" w:hAnsi="Calibri" w:cs="Calibri"/>
          <w:color w:val="0070C0"/>
          <w:szCs w:val="24"/>
        </w:rPr>
        <w:t xml:space="preserve">, </w:t>
      </w:r>
      <w:r w:rsidR="00BB2EAC">
        <w:rPr>
          <w:rFonts w:ascii="Calibri" w:hAnsi="Calibri" w:cs="Calibri"/>
          <w:color w:val="0070C0"/>
          <w:szCs w:val="24"/>
        </w:rPr>
        <w:t xml:space="preserve">Tenzin </w:t>
      </w:r>
      <w:proofErr w:type="spellStart"/>
      <w:r w:rsidR="00BB2EAC">
        <w:rPr>
          <w:rFonts w:ascii="Calibri" w:hAnsi="Calibri" w:cs="Calibri"/>
          <w:color w:val="0070C0"/>
          <w:szCs w:val="24"/>
        </w:rPr>
        <w:t>Banari</w:t>
      </w:r>
      <w:proofErr w:type="spellEnd"/>
    </w:p>
    <w:p w14:paraId="544D7C53" w14:textId="77777777" w:rsidR="00702247" w:rsidRPr="0025118A" w:rsidRDefault="00702247" w:rsidP="00702247">
      <w:pPr>
        <w:rPr>
          <w:szCs w:val="24"/>
        </w:rPr>
      </w:pPr>
    </w:p>
    <w:p w14:paraId="3BA76D4B" w14:textId="082315D9" w:rsidR="00702247" w:rsidRPr="0025118A" w:rsidRDefault="00702247" w:rsidP="0070224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Hennepin County Staff:</w:t>
      </w:r>
      <w:r w:rsidRPr="0025118A">
        <w:rPr>
          <w:rFonts w:ascii="Calibri" w:hAnsi="Calibri" w:cs="Calibri"/>
          <w:color w:val="222222"/>
          <w:szCs w:val="24"/>
        </w:rPr>
        <w:t xml:space="preserve"> </w:t>
      </w:r>
      <w:r w:rsidRPr="0025118A">
        <w:rPr>
          <w:rFonts w:ascii="Calibri" w:hAnsi="Calibri" w:cs="Calibri"/>
          <w:color w:val="0070C0"/>
          <w:szCs w:val="24"/>
        </w:rPr>
        <w:t xml:space="preserve">Amy Donahue, Eric Richert, Lindsay Anderson, </w:t>
      </w:r>
      <w:r w:rsidR="00CD3091">
        <w:rPr>
          <w:rFonts w:ascii="Calibri" w:hAnsi="Calibri" w:cs="Calibri"/>
          <w:color w:val="0070C0"/>
          <w:szCs w:val="24"/>
        </w:rPr>
        <w:t>Reneea Stewart</w:t>
      </w:r>
    </w:p>
    <w:p w14:paraId="2118BABA" w14:textId="77777777" w:rsidR="00702247" w:rsidRPr="0025118A" w:rsidRDefault="00702247" w:rsidP="00702247">
      <w:pPr>
        <w:rPr>
          <w:szCs w:val="24"/>
        </w:rPr>
      </w:pPr>
    </w:p>
    <w:p w14:paraId="4CC03B4D" w14:textId="66EEA726" w:rsidR="00702247" w:rsidRPr="0025118A" w:rsidRDefault="00702247" w:rsidP="00702247">
      <w:pPr>
        <w:rPr>
          <w:szCs w:val="24"/>
        </w:rPr>
      </w:pPr>
      <w:r w:rsidRPr="0025118A">
        <w:rPr>
          <w:rFonts w:ascii="Calibri" w:hAnsi="Calibri" w:cs="Calibri"/>
          <w:b/>
          <w:bCs/>
          <w:color w:val="222222"/>
          <w:szCs w:val="24"/>
        </w:rPr>
        <w:t>Members not in attendance</w:t>
      </w:r>
      <w:r w:rsidRPr="0025118A">
        <w:rPr>
          <w:rFonts w:ascii="Calibri" w:hAnsi="Calibri" w:cs="Calibri"/>
          <w:color w:val="222222"/>
          <w:szCs w:val="24"/>
        </w:rPr>
        <w:t>:</w:t>
      </w:r>
      <w:r w:rsidRPr="0025118A">
        <w:rPr>
          <w:rFonts w:ascii="Calibri" w:hAnsi="Calibri" w:cs="Calibri"/>
          <w:color w:val="0070C0"/>
          <w:szCs w:val="24"/>
        </w:rPr>
        <w:t xml:space="preserve"> </w:t>
      </w:r>
      <w:proofErr w:type="spellStart"/>
      <w:r>
        <w:rPr>
          <w:rFonts w:ascii="Calibri" w:hAnsi="Calibri" w:cs="Calibri"/>
          <w:color w:val="0070C0"/>
          <w:szCs w:val="24"/>
        </w:rPr>
        <w:t>Chaltu</w:t>
      </w:r>
      <w:proofErr w:type="spellEnd"/>
      <w:r>
        <w:rPr>
          <w:rFonts w:ascii="Calibri" w:hAnsi="Calibri" w:cs="Calibri"/>
          <w:color w:val="0070C0"/>
          <w:szCs w:val="24"/>
        </w:rPr>
        <w:t xml:space="preserve"> Hassan</w:t>
      </w:r>
      <w:r>
        <w:rPr>
          <w:rFonts w:ascii="Calibri" w:hAnsi="Calibri" w:cs="Calibri"/>
          <w:color w:val="0070C0"/>
          <w:szCs w:val="24"/>
        </w:rPr>
        <w:t xml:space="preserve">, </w:t>
      </w:r>
      <w:r w:rsidRPr="0025118A">
        <w:rPr>
          <w:rFonts w:ascii="Calibri" w:hAnsi="Calibri" w:cs="Calibri"/>
          <w:color w:val="0070C0"/>
          <w:szCs w:val="24"/>
        </w:rPr>
        <w:t>Shae Roberts</w:t>
      </w:r>
    </w:p>
    <w:p w14:paraId="7B38BCE5" w14:textId="77777777" w:rsidR="00702247" w:rsidRDefault="00702247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</w:pPr>
    </w:p>
    <w:p w14:paraId="134CFA0B" w14:textId="7523D895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bdr w:val="none" w:sz="0" w:space="0" w:color="auto" w:frame="1"/>
          </w:rPr>
          <w:t>Join Microsoft Teams Meeting</w:t>
        </w:r>
      </w:hyperlink>
    </w:p>
    <w:p w14:paraId="0B213584" w14:textId="77777777" w:rsidR="00B27048" w:rsidRDefault="006F7D25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9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4745765E" w14:textId="77777777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28A67D6C" w14:textId="4D0FD7D8" w:rsidR="000C3F0E" w:rsidRPr="00A3603C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55354415" w14:textId="77777777" w:rsidR="009A4C9A" w:rsidRDefault="009A4C9A" w:rsidP="00483A5C">
      <w:pPr>
        <w:pStyle w:val="NoSpacing"/>
        <w:rPr>
          <w:b/>
          <w:sz w:val="24"/>
          <w:szCs w:val="24"/>
        </w:rPr>
      </w:pPr>
    </w:p>
    <w:p w14:paraId="16266F61" w14:textId="7B966F35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7E71B1B7" w14:textId="5F78EAD5" w:rsidR="00D05F65" w:rsidRPr="00702247" w:rsidRDefault="00FC6654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3CD5D767" w14:textId="71BE613D" w:rsidR="00702247" w:rsidRPr="00702247" w:rsidRDefault="00702247" w:rsidP="00702247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Welcome to new Family Assessor Laura Lipscomb</w:t>
      </w:r>
      <w:r w:rsidR="003849C2">
        <w:rPr>
          <w:rFonts w:asciiTheme="minorHAnsi" w:hAnsiTheme="minorHAnsi"/>
          <w:color w:val="00B0F0"/>
          <w:sz w:val="24"/>
          <w:szCs w:val="24"/>
          <w:lang w:val="en-US"/>
        </w:rPr>
        <w:t xml:space="preserve"> and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</w:t>
      </w:r>
      <w:r w:rsidR="003849C2">
        <w:rPr>
          <w:rFonts w:asciiTheme="minorHAnsi" w:hAnsiTheme="minorHAnsi"/>
          <w:color w:val="00B0F0"/>
          <w:sz w:val="24"/>
          <w:szCs w:val="24"/>
          <w:lang w:val="en-US"/>
        </w:rPr>
        <w:t>welcome back Tracy!</w:t>
      </w:r>
    </w:p>
    <w:p w14:paraId="7EAD1533" w14:textId="2FA564F6" w:rsidR="00A239CE" w:rsidRPr="003849C2" w:rsidRDefault="00A239CE" w:rsidP="00A239C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2021 goals, review and finalize</w:t>
      </w:r>
    </w:p>
    <w:p w14:paraId="771EF852" w14:textId="71687BBF" w:rsidR="003849C2" w:rsidRDefault="003849C2" w:rsidP="003849C2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See the Family CES 2021 Goals doc. </w:t>
      </w:r>
    </w:p>
    <w:p w14:paraId="506049A5" w14:textId="2CE22938" w:rsidR="003849C2" w:rsidRDefault="003849C2" w:rsidP="003849C2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2021 Goals: </w:t>
      </w:r>
    </w:p>
    <w:p w14:paraId="793BF49F" w14:textId="3C8A85BF" w:rsidR="003849C2" w:rsidRDefault="003849C2" w:rsidP="003849C2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Communication: Improve communication with stakeholders across CES</w:t>
      </w:r>
    </w:p>
    <w:p w14:paraId="1D692D74" w14:textId="6330F2DF" w:rsidR="003849C2" w:rsidRDefault="003849C2" w:rsidP="003849C2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Intersystem: Shorten time between referral and housing</w:t>
      </w:r>
    </w:p>
    <w:p w14:paraId="7E7637F2" w14:textId="6DAB5805" w:rsidR="003849C2" w:rsidRDefault="003849C2" w:rsidP="003849C2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Evaluation: Evaluate CES with a racial equity lens and share widely the data about the health of CES</w:t>
      </w:r>
    </w:p>
    <w:p w14:paraId="615C98D9" w14:textId="75CC61CD" w:rsidR="00295D9F" w:rsidRDefault="00295D9F" w:rsidP="003849C2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Assessment: Support continued efforts in assessment revamp with a focus on the needs of the whole family.</w:t>
      </w:r>
    </w:p>
    <w:p w14:paraId="7B820C14" w14:textId="503914F8" w:rsidR="00295D9F" w:rsidRPr="00295D9F" w:rsidRDefault="00295D9F" w:rsidP="00295D9F">
      <w:pPr>
        <w:pStyle w:val="PlainText"/>
        <w:numPr>
          <w:ilvl w:val="2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Intersystem: Use data to share the need for supportive housing to the community.</w:t>
      </w:r>
    </w:p>
    <w:p w14:paraId="4D91775C" w14:textId="38E65A4A" w:rsidR="00D05F65" w:rsidRPr="00295D9F" w:rsidRDefault="00A239CE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8E59ED">
        <w:rPr>
          <w:rFonts w:asciiTheme="minorHAnsi" w:hAnsiTheme="minorHAnsi"/>
          <w:sz w:val="24"/>
          <w:szCs w:val="24"/>
          <w:lang w:val="en-US"/>
        </w:rPr>
        <w:t xml:space="preserve">workgroups </w:t>
      </w:r>
    </w:p>
    <w:p w14:paraId="7822ADCF" w14:textId="0CD7A778" w:rsidR="00295D9F" w:rsidRPr="00295D9F" w:rsidRDefault="00295D9F" w:rsidP="00295D9F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Family Leadership CES members signed up for subcommittees to work on the 2021 goals</w:t>
      </w:r>
    </w:p>
    <w:p w14:paraId="2EB94619" w14:textId="1BD30D97" w:rsidR="009A4C9A" w:rsidRPr="003E56A4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Committee leadership transitions </w:t>
      </w:r>
    </w:p>
    <w:p w14:paraId="0ABD0BC3" w14:textId="13B3E616" w:rsidR="003E56A4" w:rsidRPr="003E56A4" w:rsidRDefault="003E56A4" w:rsidP="003E56A4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lastRenderedPageBreak/>
        <w:t>Charlotte K. and Charlotte M. have both been in the Co-Chair role for a year. Looking for a new co-chair. The chair positions will be staggered so there is</w:t>
      </w:r>
      <w:r w:rsidR="006F7D25">
        <w:rPr>
          <w:rFonts w:asciiTheme="minorHAnsi" w:hAnsiTheme="minorHAnsi"/>
          <w:color w:val="00B0F0"/>
          <w:sz w:val="24"/>
          <w:szCs w:val="24"/>
          <w:lang w:val="en-US"/>
        </w:rPr>
        <w:t xml:space="preserve"> an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overlap in leadership. In March a new Co-Chair will be selected.</w:t>
      </w:r>
      <w:r w:rsidR="006F7D25">
        <w:rPr>
          <w:rFonts w:asciiTheme="minorHAnsi" w:hAnsiTheme="minorHAnsi"/>
          <w:color w:val="00B0F0"/>
          <w:sz w:val="24"/>
          <w:szCs w:val="24"/>
          <w:lang w:val="en-US"/>
        </w:rPr>
        <w:t xml:space="preserve"> Members are to email the Co-Chairs if they are interested.</w:t>
      </w: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1612592" w14:textId="5FE8E95B" w:rsidR="003E56A4" w:rsidRPr="003E56A4" w:rsidRDefault="00C40341" w:rsidP="003E56A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E56A4">
        <w:rPr>
          <w:rFonts w:asciiTheme="minorHAnsi" w:hAnsiTheme="minorHAnsi"/>
          <w:sz w:val="24"/>
          <w:szCs w:val="24"/>
          <w:lang w:val="en-US"/>
        </w:rPr>
        <w:t>(</w:t>
      </w:r>
      <w:r w:rsidR="003E56A4">
        <w:rPr>
          <w:rFonts w:asciiTheme="minorHAnsi" w:hAnsiTheme="minorHAnsi"/>
          <w:color w:val="00B0F0"/>
          <w:sz w:val="24"/>
          <w:szCs w:val="24"/>
          <w:lang w:val="en-US"/>
        </w:rPr>
        <w:t xml:space="preserve">Presentation by Nora </w:t>
      </w:r>
      <w:proofErr w:type="spellStart"/>
      <w:r w:rsidR="003E56A4">
        <w:rPr>
          <w:rFonts w:asciiTheme="minorHAnsi" w:hAnsiTheme="minorHAnsi"/>
          <w:color w:val="00B0F0"/>
          <w:sz w:val="24"/>
          <w:szCs w:val="24"/>
          <w:lang w:val="en-US"/>
        </w:rPr>
        <w:t>Cronnin</w:t>
      </w:r>
      <w:proofErr w:type="spellEnd"/>
      <w:r w:rsidR="003E56A4">
        <w:rPr>
          <w:rFonts w:asciiTheme="minorHAnsi" w:hAnsiTheme="minorHAnsi"/>
          <w:color w:val="00B0F0"/>
          <w:sz w:val="24"/>
          <w:szCs w:val="24"/>
          <w:lang w:val="en-US"/>
        </w:rPr>
        <w:t>)</w:t>
      </w:r>
    </w:p>
    <w:p w14:paraId="054D1F81" w14:textId="5FCE4596" w:rsidR="003E56A4" w:rsidRPr="003E56A4" w:rsidRDefault="003E56A4" w:rsidP="003E56A4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26 total referrals in December 2020, 26 assessments complete</w:t>
      </w:r>
    </w:p>
    <w:p w14:paraId="07508135" w14:textId="2FED2FCD" w:rsidR="003E56A4" w:rsidRPr="003E56A4" w:rsidRDefault="003E56A4" w:rsidP="003E56A4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3 days </w:t>
      </w:r>
      <w:r w:rsidR="004E0324">
        <w:rPr>
          <w:rFonts w:asciiTheme="minorHAnsi" w:hAnsiTheme="minorHAnsi"/>
          <w:color w:val="00B0F0"/>
          <w:sz w:val="24"/>
          <w:szCs w:val="24"/>
          <w:lang w:val="en-US"/>
        </w:rPr>
        <w:t>between referral and assessment</w:t>
      </w:r>
    </w:p>
    <w:p w14:paraId="6AC38D75" w14:textId="05E70CE8" w:rsidR="003E56A4" w:rsidRPr="004E0324" w:rsidRDefault="004E0324" w:rsidP="003E56A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DAP – Domestic Violence Assessments (Presentation by Hayden)</w:t>
      </w:r>
    </w:p>
    <w:p w14:paraId="6BDDCD8C" w14:textId="61F45670" w:rsidR="004E0324" w:rsidRPr="004E0324" w:rsidRDefault="004E0324" w:rsidP="004E0324">
      <w:pPr>
        <w:pStyle w:val="PlainText"/>
        <w:numPr>
          <w:ilvl w:val="3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No Front Door Referrals. Most referrals are from shelters or direct contacts</w:t>
      </w:r>
    </w:p>
    <w:p w14:paraId="0509F093" w14:textId="4DB126E5" w:rsidR="003E56A4" w:rsidRPr="004E0324" w:rsidRDefault="004E0324" w:rsidP="004E0324">
      <w:pPr>
        <w:pStyle w:val="PlainText"/>
        <w:numPr>
          <w:ilvl w:val="3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71% showed up for appointment</w:t>
      </w:r>
    </w:p>
    <w:p w14:paraId="5ADB6B7F" w14:textId="45119013" w:rsidR="00403335" w:rsidRPr="00DC541D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E0324">
        <w:rPr>
          <w:rFonts w:asciiTheme="minorHAnsi" w:hAnsiTheme="minorHAnsi"/>
          <w:sz w:val="24"/>
          <w:szCs w:val="24"/>
          <w:lang w:val="en-US"/>
        </w:rPr>
        <w:t>(</w:t>
      </w:r>
      <w:r w:rsidR="004E0324" w:rsidRPr="004E0324">
        <w:rPr>
          <w:rFonts w:asciiTheme="minorHAnsi" w:hAnsiTheme="minorHAnsi"/>
          <w:color w:val="00B0F0"/>
          <w:sz w:val="24"/>
          <w:szCs w:val="24"/>
          <w:lang w:val="en-US"/>
        </w:rPr>
        <w:t>Handout sent out with the minutes</w:t>
      </w:r>
      <w:r w:rsidR="004E0324">
        <w:rPr>
          <w:rFonts w:asciiTheme="minorHAnsi" w:hAnsiTheme="minorHAnsi"/>
          <w:sz w:val="24"/>
          <w:szCs w:val="24"/>
          <w:lang w:val="en-US"/>
        </w:rPr>
        <w:t>)</w:t>
      </w:r>
    </w:p>
    <w:p w14:paraId="46AB0B0E" w14:textId="22788638" w:rsidR="008E59ED" w:rsidRPr="008E59ED" w:rsidRDefault="008E59ED" w:rsidP="008E59E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Transfer Policy revisions (Charlotte M/Amy)</w:t>
      </w:r>
    </w:p>
    <w:p w14:paraId="4A0172C6" w14:textId="1BAEB320" w:rsidR="008E59ED" w:rsidRDefault="008E59ED" w:rsidP="004E032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RRH to PSH – Advisory Committee Meeting</w:t>
      </w:r>
    </w:p>
    <w:p w14:paraId="64047FFB" w14:textId="2CF5E605" w:rsidR="004E0324" w:rsidRPr="004E0324" w:rsidRDefault="004E0324" w:rsidP="004E032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New Transfer policy was presented to the committee</w:t>
      </w:r>
    </w:p>
    <w:p w14:paraId="70862AE0" w14:textId="15B4A2A2" w:rsidR="004E0324" w:rsidRPr="008E59ED" w:rsidRDefault="004E0324" w:rsidP="004E032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It was well received – Policy and transfer form are on website</w:t>
      </w:r>
    </w:p>
    <w:p w14:paraId="04C1DA0E" w14:textId="6E380DC8" w:rsidR="008E59ED" w:rsidRDefault="008E59ED" w:rsidP="004E032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Youth transfer policy work</w:t>
      </w:r>
    </w:p>
    <w:p w14:paraId="3A33BF20" w14:textId="1D7FF38B" w:rsidR="004E0324" w:rsidRPr="003B609D" w:rsidRDefault="004E0324" w:rsidP="004E032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Working on the issue of </w:t>
      </w:r>
      <w:r w:rsidR="003B609D">
        <w:rPr>
          <w:rFonts w:asciiTheme="minorHAnsi" w:hAnsiTheme="minorHAnsi"/>
          <w:color w:val="00B0F0"/>
          <w:sz w:val="24"/>
          <w:szCs w:val="24"/>
          <w:lang w:val="en-US"/>
        </w:rPr>
        <w:t>youth reaching the age of 25 in a youth housing program. This group worked on outlining a policy to guide this transition.</w:t>
      </w:r>
    </w:p>
    <w:p w14:paraId="50AEE261" w14:textId="6810A638" w:rsidR="003B609D" w:rsidRPr="003B609D" w:rsidRDefault="003B609D" w:rsidP="004E032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Benchmarks were suggested.</w:t>
      </w:r>
    </w:p>
    <w:p w14:paraId="61C59519" w14:textId="6E4D2858" w:rsidR="003B609D" w:rsidRPr="008E59ED" w:rsidRDefault="003B609D" w:rsidP="004E0324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Next steps including cleaning up the draft. The subcommittee will finalize their suggestion. It will be brought back to this committee. The group would like to have a </w:t>
      </w:r>
      <w:r w:rsidR="006F7D25">
        <w:rPr>
          <w:rFonts w:asciiTheme="minorHAnsi" w:hAnsiTheme="minorHAnsi"/>
          <w:color w:val="00B0F0"/>
          <w:sz w:val="24"/>
          <w:szCs w:val="24"/>
          <w:lang w:val="en-US"/>
        </w:rPr>
        <w:t>6-month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pilot to review data and assess.  </w:t>
      </w:r>
    </w:p>
    <w:p w14:paraId="55C62A9F" w14:textId="0D594F1C" w:rsidR="008E59ED" w:rsidRPr="009A4C9A" w:rsidRDefault="008E59ED" w:rsidP="008E59E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8E59ED">
        <w:rPr>
          <w:rFonts w:asciiTheme="minorHAnsi" w:hAnsiTheme="minorHAnsi"/>
          <w:sz w:val="24"/>
          <w:szCs w:val="24"/>
        </w:rPr>
        <w:t>Assessment Revamp (Amy)</w:t>
      </w:r>
    </w:p>
    <w:p w14:paraId="4F2039CF" w14:textId="0A57D2ED" w:rsidR="009A4C9A" w:rsidRDefault="009A4C9A" w:rsidP="003B609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C4 – meeting with assessors</w:t>
      </w:r>
    </w:p>
    <w:p w14:paraId="121352B0" w14:textId="26D16DBB" w:rsidR="003B609D" w:rsidRPr="003B609D" w:rsidRDefault="003B609D" w:rsidP="003B609D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Group is reviewing medical fragility as a </w:t>
      </w:r>
      <w:proofErr w:type="gramStart"/>
      <w:r>
        <w:rPr>
          <w:rFonts w:asciiTheme="minorHAnsi" w:hAnsiTheme="minorHAnsi"/>
          <w:color w:val="00B0F0"/>
          <w:sz w:val="24"/>
          <w:szCs w:val="24"/>
          <w:lang w:val="en-US"/>
        </w:rPr>
        <w:t>criteria</w:t>
      </w:r>
      <w:proofErr w:type="gram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for prioritization as opposed to blanket disability. </w:t>
      </w:r>
    </w:p>
    <w:p w14:paraId="4B6B6D62" w14:textId="6AA1F957" w:rsidR="003B609D" w:rsidRPr="00FE23FF" w:rsidRDefault="003B609D" w:rsidP="003B609D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Met with assessors to incorporate their perspective </w:t>
      </w:r>
      <w:r w:rsidR="00FE23FF">
        <w:rPr>
          <w:rFonts w:asciiTheme="minorHAnsi" w:hAnsiTheme="minorHAnsi"/>
          <w:color w:val="00B0F0"/>
          <w:sz w:val="24"/>
          <w:szCs w:val="24"/>
          <w:lang w:val="en-US"/>
        </w:rPr>
        <w:t>on client choice in housing.</w:t>
      </w:r>
    </w:p>
    <w:p w14:paraId="62E76C99" w14:textId="45FD736B" w:rsidR="00FE23FF" w:rsidRPr="008E59ED" w:rsidRDefault="00FE23FF" w:rsidP="003B609D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Current acceptance rate of referrals is 30%-40% (lots of room for improvement).</w:t>
      </w:r>
    </w:p>
    <w:p w14:paraId="2256A98B" w14:textId="1F05D2DC" w:rsidR="009A4C9A" w:rsidRDefault="009A4C9A" w:rsidP="00FE23F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HUD TA – focus</w:t>
      </w:r>
    </w:p>
    <w:p w14:paraId="63390F1E" w14:textId="7BE45323" w:rsidR="00FE23FF" w:rsidRPr="008E59ED" w:rsidRDefault="00FE23FF" w:rsidP="00FE23F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Focus on front end questions of who should be assessed and dynamic prioritization. This work could continue until October (previously thought to end in March). </w:t>
      </w:r>
    </w:p>
    <w:p w14:paraId="363CA204" w14:textId="433506A4" w:rsidR="009A4C9A" w:rsidRDefault="009A4C9A" w:rsidP="00FE23F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State effort</w:t>
      </w:r>
    </w:p>
    <w:p w14:paraId="1FC77DE2" w14:textId="3516EDD5" w:rsidR="00FE23FF" w:rsidRPr="009A4C9A" w:rsidRDefault="00FE23FF" w:rsidP="00FE23F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Metro area </w:t>
      </w:r>
      <w:proofErr w:type="spellStart"/>
      <w:r>
        <w:rPr>
          <w:rFonts w:asciiTheme="minorHAnsi" w:hAnsiTheme="minorHAnsi"/>
          <w:color w:val="00B0F0"/>
          <w:sz w:val="24"/>
          <w:szCs w:val="24"/>
          <w:lang w:val="en-US"/>
        </w:rPr>
        <w:t>CoC’s</w:t>
      </w:r>
      <w:proofErr w:type="spell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are meeting for 6 months to figure out what can be shared in CE process. </w:t>
      </w:r>
    </w:p>
    <w:p w14:paraId="6604BDB1" w14:textId="2B98955C" w:rsidR="009A4C9A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Data/Evaluation Update (Amy)</w:t>
      </w:r>
    </w:p>
    <w:p w14:paraId="549D5F51" w14:textId="7490474D" w:rsidR="009A4C9A" w:rsidRDefault="009A4C9A" w:rsidP="00FE23F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8E59ED">
        <w:rPr>
          <w:rFonts w:asciiTheme="minorHAnsi" w:hAnsiTheme="minorHAnsi"/>
          <w:sz w:val="24"/>
          <w:szCs w:val="24"/>
        </w:rPr>
        <w:t>BI Team reports</w:t>
      </w:r>
      <w:r w:rsidR="00FE23F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11BDA3E" w14:textId="7120EEA0" w:rsidR="00FE23FF" w:rsidRPr="00FE23FF" w:rsidRDefault="00FE23FF" w:rsidP="00FE23F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Committee members now have access to BI reports</w:t>
      </w:r>
    </w:p>
    <w:p w14:paraId="17A6C610" w14:textId="4BAC8D0D" w:rsidR="009A4C9A" w:rsidRDefault="009A4C9A" w:rsidP="00FE23FF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Provider level data</w:t>
      </w:r>
    </w:p>
    <w:p w14:paraId="28BF3DA4" w14:textId="51811339" w:rsidR="00FE23FF" w:rsidRPr="008E59ED" w:rsidRDefault="00FE23FF" w:rsidP="00FE23F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These reports are going to be continued to run. </w:t>
      </w:r>
    </w:p>
    <w:p w14:paraId="444C05EE" w14:textId="532F9049" w:rsidR="009A4C9A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Diversion Update (Amy)</w:t>
      </w:r>
    </w:p>
    <w:p w14:paraId="57941667" w14:textId="74563A08" w:rsidR="009A4C9A" w:rsidRDefault="009A4C9A" w:rsidP="00D47F0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ASC Single Diversion Program – up and running</w:t>
      </w:r>
    </w:p>
    <w:p w14:paraId="50A56666" w14:textId="0447CA27" w:rsidR="00D47F03" w:rsidRPr="00D47F03" w:rsidRDefault="00D47F03" w:rsidP="00D47F0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This program is diverting single adults from shelter through financial and other support</w:t>
      </w:r>
    </w:p>
    <w:p w14:paraId="5122DCEF" w14:textId="609768CE" w:rsidR="00D47F03" w:rsidRPr="00D47F03" w:rsidRDefault="00D47F03" w:rsidP="00D47F0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Catholic Charities and St. Stephen’s both have Diversion programs for families</w:t>
      </w:r>
    </w:p>
    <w:p w14:paraId="2B9C91FC" w14:textId="35FD380B" w:rsidR="00D47F03" w:rsidRPr="008E59ED" w:rsidRDefault="00D47F03" w:rsidP="00D47F03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A big change is that even families that aren’t eligible for shelter can receive diversion funds </w:t>
      </w:r>
    </w:p>
    <w:p w14:paraId="62BF14F6" w14:textId="3F72B9E3" w:rsidR="009A4C9A" w:rsidRPr="008E59ED" w:rsidRDefault="009A4C9A" w:rsidP="009A4C9A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ab/>
        <w:t xml:space="preserve">b. </w:t>
      </w:r>
      <w:r w:rsidRPr="008E59ED">
        <w:rPr>
          <w:rFonts w:asciiTheme="minorHAnsi" w:hAnsiTheme="minorHAnsi"/>
          <w:sz w:val="24"/>
          <w:szCs w:val="24"/>
        </w:rPr>
        <w:t>REMINDER- Community Wide Diversion Training, Thursday, February 4th 9:30-10:45</w:t>
      </w:r>
    </w:p>
    <w:p w14:paraId="4E3EB316" w14:textId="4E5BE193" w:rsidR="009A4C9A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t>Housing Stabilization</w:t>
      </w:r>
    </w:p>
    <w:p w14:paraId="35E9AD9A" w14:textId="2DC90541" w:rsidR="00D47F03" w:rsidRPr="00D47F03" w:rsidRDefault="00D47F03" w:rsidP="00D47F0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There are 5 eligibility questions that could be potential added to the assessment</w:t>
      </w:r>
    </w:p>
    <w:p w14:paraId="13DB501B" w14:textId="150E71FD" w:rsidR="00D47F03" w:rsidRPr="008E59ED" w:rsidRDefault="00D47F03" w:rsidP="00D47F0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There is </w:t>
      </w:r>
      <w:proofErr w:type="gramStart"/>
      <w:r>
        <w:rPr>
          <w:rFonts w:asciiTheme="minorHAnsi" w:hAnsiTheme="minorHAnsi"/>
          <w:color w:val="00B0F0"/>
          <w:sz w:val="24"/>
          <w:szCs w:val="24"/>
          <w:lang w:val="en-US"/>
        </w:rPr>
        <w:t>work</w:t>
      </w:r>
      <w:proofErr w:type="gram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to rework some of the questions so they don’t have a large impact on the current assessment. </w:t>
      </w:r>
    </w:p>
    <w:p w14:paraId="42277E45" w14:textId="791643FD" w:rsidR="00790F18" w:rsidRDefault="009A4C9A" w:rsidP="009A4C9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E59ED">
        <w:rPr>
          <w:rFonts w:asciiTheme="minorHAnsi" w:hAnsiTheme="minorHAnsi"/>
          <w:sz w:val="24"/>
          <w:szCs w:val="24"/>
        </w:rPr>
        <w:lastRenderedPageBreak/>
        <w:t>Assessor Re-certification (Katie/Amy)</w:t>
      </w:r>
    </w:p>
    <w:p w14:paraId="663B3D4A" w14:textId="536F21E6" w:rsidR="005C086D" w:rsidRPr="005C086D" w:rsidRDefault="005C086D" w:rsidP="005C086D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5C086D">
        <w:rPr>
          <w:rFonts w:asciiTheme="minorHAnsi" w:hAnsiTheme="minorHAnsi"/>
          <w:color w:val="00B0F0"/>
          <w:sz w:val="24"/>
          <w:szCs w:val="24"/>
          <w:lang w:val="en-US"/>
        </w:rPr>
        <w:t>Out of 57 assessors, 50 completed the annual renewal</w:t>
      </w:r>
    </w:p>
    <w:p w14:paraId="76A3E76F" w14:textId="67266D5A" w:rsidR="005C086D" w:rsidRPr="005C086D" w:rsidRDefault="005C086D" w:rsidP="005C086D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process reportedly went well. It will evolve in future years to incorporate updates to the assessment.</w:t>
      </w:r>
    </w:p>
    <w:p w14:paraId="0827D802" w14:textId="483E06C3" w:rsidR="009A4C9A" w:rsidRPr="005C086D" w:rsidRDefault="00B86AE5" w:rsidP="00593B50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Assessments for families in hotels (David/Amy)</w:t>
      </w:r>
    </w:p>
    <w:p w14:paraId="0E96445B" w14:textId="62F06D64" w:rsidR="005C086D" w:rsidRPr="00104661" w:rsidRDefault="00104661" w:rsidP="005C086D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 w:rsidRPr="00104661">
        <w:rPr>
          <w:rFonts w:asciiTheme="minorHAnsi" w:hAnsiTheme="minorHAnsi"/>
          <w:color w:val="00B0F0"/>
          <w:sz w:val="24"/>
          <w:szCs w:val="24"/>
          <w:lang w:val="en-US"/>
        </w:rPr>
        <w:t xml:space="preserve">Question raised 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>if</w:t>
      </w:r>
      <w:r w:rsidR="00814F9E">
        <w:rPr>
          <w:rFonts w:asciiTheme="minorHAnsi" w:hAnsiTheme="minorHAnsi"/>
          <w:color w:val="00B0F0"/>
          <w:sz w:val="24"/>
          <w:szCs w:val="24"/>
          <w:lang w:val="en-US"/>
        </w:rPr>
        <w:t xml:space="preserve"> 15-20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families that are staying in a hotel payed for by a community non-profit should be eligible for coordinated entry. </w:t>
      </w:r>
    </w:p>
    <w:p w14:paraId="101C3D40" w14:textId="0593BB49" w:rsidR="00104661" w:rsidRPr="00104661" w:rsidRDefault="00814F9E" w:rsidP="005C086D">
      <w:pPr>
        <w:pStyle w:val="PlainText"/>
        <w:numPr>
          <w:ilvl w:val="1"/>
          <w:numId w:val="1"/>
        </w:numPr>
        <w:rPr>
          <w:rFonts w:asciiTheme="minorHAnsi" w:hAnsiTheme="minorHAnsi"/>
          <w:color w:val="00B0F0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Committee</w:t>
      </w:r>
      <w:r w:rsidR="00104661">
        <w:rPr>
          <w:rFonts w:asciiTheme="minorHAnsi" w:hAnsiTheme="minorHAnsi"/>
          <w:color w:val="00B0F0"/>
          <w:sz w:val="24"/>
          <w:szCs w:val="24"/>
          <w:lang w:val="en-US"/>
        </w:rPr>
        <w:t xml:space="preserve"> decided they would coordinate with this group to 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offer CE assessments and other homeless response system resources to those eligible. </w:t>
      </w:r>
    </w:p>
    <w:p w14:paraId="309745C3" w14:textId="365C25ED" w:rsidR="009A4C9A" w:rsidRDefault="00A27289" w:rsidP="00593B5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39D5CD15" w14:textId="6FABE5AE" w:rsidR="00593B50" w:rsidRPr="009A4C9A" w:rsidRDefault="00593B50" w:rsidP="00593B5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 (Feb when Tracy returns)</w:t>
      </w:r>
    </w:p>
    <w:p w14:paraId="5ABDF9FA" w14:textId="54CBE7F6" w:rsidR="00AB50E7" w:rsidRDefault="00AB50E7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Elders for Infants, Mary Kay (March, 9:30-9:50)</w:t>
      </w:r>
    </w:p>
    <w:p w14:paraId="1E478C15" w14:textId="77777777" w:rsidR="00593B50" w:rsidRPr="003153FC" w:rsidRDefault="00593B50" w:rsidP="00783DA3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0F15E576" w14:textId="77777777" w:rsidR="00783DA3" w:rsidRPr="003153FC" w:rsidRDefault="00783DA3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10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1FEA" w14:textId="77777777" w:rsidR="005E559C" w:rsidRPr="00156A69" w:rsidRDefault="005E559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5FE3151F" w14:textId="77777777" w:rsidR="005E559C" w:rsidRPr="00156A69" w:rsidRDefault="005E559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7466" w14:textId="77777777" w:rsidR="005E559C" w:rsidRPr="00156A69" w:rsidRDefault="005E559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6989FD9C" w14:textId="77777777" w:rsidR="005E559C" w:rsidRPr="00156A69" w:rsidRDefault="005E559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6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4EEC"/>
    <w:rsid w:val="00256EDD"/>
    <w:rsid w:val="00260A18"/>
    <w:rsid w:val="00260DA4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AAB"/>
    <w:rsid w:val="00293754"/>
    <w:rsid w:val="00293814"/>
    <w:rsid w:val="00295D9F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5288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22075"/>
    <w:rsid w:val="003220C9"/>
    <w:rsid w:val="003229D6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849C2"/>
    <w:rsid w:val="0039018B"/>
    <w:rsid w:val="00392DBD"/>
    <w:rsid w:val="00393F28"/>
    <w:rsid w:val="00395D7D"/>
    <w:rsid w:val="00395F3C"/>
    <w:rsid w:val="003A3645"/>
    <w:rsid w:val="003A3817"/>
    <w:rsid w:val="003B2609"/>
    <w:rsid w:val="003B400A"/>
    <w:rsid w:val="003B5E50"/>
    <w:rsid w:val="003B609D"/>
    <w:rsid w:val="003B7A81"/>
    <w:rsid w:val="003C0C8F"/>
    <w:rsid w:val="003C0E1C"/>
    <w:rsid w:val="003C6482"/>
    <w:rsid w:val="003C73AD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56A4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671"/>
    <w:rsid w:val="004C2506"/>
    <w:rsid w:val="004C2F95"/>
    <w:rsid w:val="004C37F0"/>
    <w:rsid w:val="004C670B"/>
    <w:rsid w:val="004C76B4"/>
    <w:rsid w:val="004D21EB"/>
    <w:rsid w:val="004E0324"/>
    <w:rsid w:val="004E14BE"/>
    <w:rsid w:val="004E342F"/>
    <w:rsid w:val="004E4745"/>
    <w:rsid w:val="004E4E4D"/>
    <w:rsid w:val="004F0118"/>
    <w:rsid w:val="004F0D38"/>
    <w:rsid w:val="004F142C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3B50"/>
    <w:rsid w:val="00595F2A"/>
    <w:rsid w:val="00597A2C"/>
    <w:rsid w:val="00597F5D"/>
    <w:rsid w:val="00597F82"/>
    <w:rsid w:val="005A2678"/>
    <w:rsid w:val="005A27CA"/>
    <w:rsid w:val="005B000D"/>
    <w:rsid w:val="005B17E3"/>
    <w:rsid w:val="005B2D71"/>
    <w:rsid w:val="005B2E94"/>
    <w:rsid w:val="005B4500"/>
    <w:rsid w:val="005C086D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E559C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546A"/>
    <w:rsid w:val="006E09C7"/>
    <w:rsid w:val="006E1EDC"/>
    <w:rsid w:val="006E4829"/>
    <w:rsid w:val="006F0919"/>
    <w:rsid w:val="006F1134"/>
    <w:rsid w:val="006F22AE"/>
    <w:rsid w:val="006F3776"/>
    <w:rsid w:val="006F4BBC"/>
    <w:rsid w:val="006F6005"/>
    <w:rsid w:val="006F7A45"/>
    <w:rsid w:val="006F7D25"/>
    <w:rsid w:val="00700183"/>
    <w:rsid w:val="00702243"/>
    <w:rsid w:val="00702247"/>
    <w:rsid w:val="00703968"/>
    <w:rsid w:val="00705A02"/>
    <w:rsid w:val="00706F80"/>
    <w:rsid w:val="007119DF"/>
    <w:rsid w:val="00711D6A"/>
    <w:rsid w:val="00712767"/>
    <w:rsid w:val="00713BE7"/>
    <w:rsid w:val="00714D86"/>
    <w:rsid w:val="00716058"/>
    <w:rsid w:val="00721922"/>
    <w:rsid w:val="007224F0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802A8"/>
    <w:rsid w:val="00781585"/>
    <w:rsid w:val="007815E6"/>
    <w:rsid w:val="00782B3D"/>
    <w:rsid w:val="00783DA3"/>
    <w:rsid w:val="00785A7A"/>
    <w:rsid w:val="00787871"/>
    <w:rsid w:val="00790F18"/>
    <w:rsid w:val="00791874"/>
    <w:rsid w:val="00791912"/>
    <w:rsid w:val="007930DA"/>
    <w:rsid w:val="00793384"/>
    <w:rsid w:val="007979F2"/>
    <w:rsid w:val="007A269A"/>
    <w:rsid w:val="007A3884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7F7FBA"/>
    <w:rsid w:val="00801355"/>
    <w:rsid w:val="0080658D"/>
    <w:rsid w:val="0080720A"/>
    <w:rsid w:val="00807C98"/>
    <w:rsid w:val="00811760"/>
    <w:rsid w:val="008119F1"/>
    <w:rsid w:val="00814F9E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651E"/>
    <w:rsid w:val="008769D9"/>
    <w:rsid w:val="00876E54"/>
    <w:rsid w:val="0088468B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3428"/>
    <w:rsid w:val="008D3A99"/>
    <w:rsid w:val="008D7661"/>
    <w:rsid w:val="008E085A"/>
    <w:rsid w:val="008E08C3"/>
    <w:rsid w:val="008E2238"/>
    <w:rsid w:val="008E4B00"/>
    <w:rsid w:val="008E586D"/>
    <w:rsid w:val="008E59ED"/>
    <w:rsid w:val="008E6025"/>
    <w:rsid w:val="008E66AB"/>
    <w:rsid w:val="008E782A"/>
    <w:rsid w:val="008E7A96"/>
    <w:rsid w:val="008F226B"/>
    <w:rsid w:val="008F31FC"/>
    <w:rsid w:val="008F45B4"/>
    <w:rsid w:val="008F4E1D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61F7"/>
    <w:rsid w:val="00987353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A01A95"/>
    <w:rsid w:val="00A04137"/>
    <w:rsid w:val="00A06049"/>
    <w:rsid w:val="00A14E86"/>
    <w:rsid w:val="00A1650C"/>
    <w:rsid w:val="00A2015E"/>
    <w:rsid w:val="00A23325"/>
    <w:rsid w:val="00A239B3"/>
    <w:rsid w:val="00A239CE"/>
    <w:rsid w:val="00A24C70"/>
    <w:rsid w:val="00A26CBA"/>
    <w:rsid w:val="00A27289"/>
    <w:rsid w:val="00A32DBF"/>
    <w:rsid w:val="00A350E4"/>
    <w:rsid w:val="00A352A6"/>
    <w:rsid w:val="00A3603C"/>
    <w:rsid w:val="00A40DD8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1342"/>
    <w:rsid w:val="00AC46ED"/>
    <w:rsid w:val="00AC59DA"/>
    <w:rsid w:val="00AC6E20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2C8E"/>
    <w:rsid w:val="00B933A5"/>
    <w:rsid w:val="00B955CE"/>
    <w:rsid w:val="00B96BA3"/>
    <w:rsid w:val="00B97413"/>
    <w:rsid w:val="00BA74D7"/>
    <w:rsid w:val="00BB1106"/>
    <w:rsid w:val="00BB2EAC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F1591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6496"/>
    <w:rsid w:val="00C575E8"/>
    <w:rsid w:val="00C60126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355B"/>
    <w:rsid w:val="00CC492F"/>
    <w:rsid w:val="00CC4FA0"/>
    <w:rsid w:val="00CC60D5"/>
    <w:rsid w:val="00CC7B61"/>
    <w:rsid w:val="00CD0574"/>
    <w:rsid w:val="00CD3091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33817"/>
    <w:rsid w:val="00D365FC"/>
    <w:rsid w:val="00D36E3B"/>
    <w:rsid w:val="00D36F0E"/>
    <w:rsid w:val="00D37549"/>
    <w:rsid w:val="00D4246D"/>
    <w:rsid w:val="00D461DD"/>
    <w:rsid w:val="00D47590"/>
    <w:rsid w:val="00D47906"/>
    <w:rsid w:val="00D47F03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A2088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634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A5080"/>
    <w:rsid w:val="00FB0E91"/>
    <w:rsid w:val="00FB152A"/>
    <w:rsid w:val="00FB214D"/>
    <w:rsid w:val="00FB4305"/>
    <w:rsid w:val="00FC0680"/>
    <w:rsid w:val="00FC0E6A"/>
    <w:rsid w:val="00FC2E3F"/>
    <w:rsid w:val="00FC39BC"/>
    <w:rsid w:val="00FC6654"/>
    <w:rsid w:val="00FC74D9"/>
    <w:rsid w:val="00FD5C40"/>
    <w:rsid w:val="00FD63D8"/>
    <w:rsid w:val="00FD6E57"/>
    <w:rsid w:val="00FD754D"/>
    <w:rsid w:val="00FD76E0"/>
    <w:rsid w:val="00FE23FF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270E9187-EDEB-4E4B-AC78-4684961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%20612-263-6117,,962727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1A53-049B-47A9-BA77-9573FD49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1062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7194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3</cp:revision>
  <cp:lastPrinted>2020-09-01T13:08:00Z</cp:lastPrinted>
  <dcterms:created xsi:type="dcterms:W3CDTF">2021-02-02T16:36:00Z</dcterms:created>
  <dcterms:modified xsi:type="dcterms:W3CDTF">2021-02-02T16:44:00Z</dcterms:modified>
</cp:coreProperties>
</file>