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EA3166" w14:paraId="14A546BC" w14:textId="77777777" w:rsidTr="00EA3166">
        <w:trPr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EA3166" w14:paraId="28B6254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344134" w14:textId="77777777" w:rsidR="00EA3166" w:rsidRDefault="00EA3166">
                  <w:bookmarkStart w:id="0" w:name="gd_top"/>
                </w:p>
              </w:tc>
            </w:tr>
          </w:tbl>
          <w:p w14:paraId="6EC025BF" w14:textId="77777777" w:rsidR="00EA3166" w:rsidRDefault="00EA3166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EA3166" w14:paraId="4E626EDD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A3166" w14:paraId="10F08F48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C75093F" w14:textId="1B0E8F1D" w:rsidR="00EA3166" w:rsidRDefault="00EA316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07B2335C" wp14:editId="1A968239">
                              <wp:extent cx="5695950" cy="571500"/>
                              <wp:effectExtent l="0" t="0" r="0" b="0"/>
                              <wp:docPr id="964667813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95950" cy="571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bookmarkEnd w:id="0"/>
                  </w:tr>
                  <w:tr w:rsidR="00EA3166" w14:paraId="04F13C93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7B56504" w14:textId="77777777" w:rsidR="00EA3166" w:rsidRDefault="00EA3166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EA3166" w14:paraId="4C8A00AF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70"/>
                        </w:tblGrid>
                        <w:tr w:rsidR="00EA3166" w14:paraId="5B0B4F34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14:paraId="35AD7918" w14:textId="77777777" w:rsidR="00EA3166" w:rsidRDefault="00EA3166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pict w14:anchorId="5A68F49C">
                                  <v:rect id="_x0000_i1026" style="width:468pt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</w:tbl>
                      <w:p w14:paraId="5BEA74A7" w14:textId="77777777" w:rsidR="00EA3166" w:rsidRDefault="00EA3166">
                        <w:pPr>
                          <w:pStyle w:val="Heading1"/>
                          <w:spacing w:before="0" w:after="75"/>
                          <w:rPr>
                            <w:rFonts w:ascii="Arial" w:eastAsia="Times New Roman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30"/>
                            <w:szCs w:val="30"/>
                          </w:rPr>
                          <w:t>Register now for October Community Conversations</w:t>
                        </w:r>
                      </w:p>
                    </w:tc>
                  </w:tr>
                  <w:tr w:rsidR="00EA3166" w14:paraId="60336A97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549277E" w14:textId="77777777" w:rsidR="00EA3166" w:rsidRDefault="00EA3166">
                        <w:pPr>
                          <w:pStyle w:val="NormalWeb"/>
                          <w:spacing w:after="24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Metro Mobility customers and advocates are invited to join us at the October Community Conversations to share your experiences and ideas for improvement. </w:t>
                        </w:r>
                      </w:p>
                      <w:p w14:paraId="427CF885" w14:textId="77777777" w:rsidR="00EA3166" w:rsidRDefault="00EA3166">
                        <w:pPr>
                          <w:pStyle w:val="NormalWeb"/>
                          <w:spacing w:after="24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Look w:val="04A0" w:firstRow="1" w:lastRow="0" w:firstColumn="1" w:lastColumn="0" w:noHBand="0" w:noVBand="1"/>
                        </w:tblPr>
                        <w:tblGrid>
                          <w:gridCol w:w="2991"/>
                          <w:gridCol w:w="5979"/>
                        </w:tblGrid>
                        <w:tr w:rsidR="00EA3166" w14:paraId="3A6E4521" w14:textId="77777777">
                          <w:tc>
                            <w:tcPr>
                              <w:tcW w:w="125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4F56E7CC" w14:textId="77777777" w:rsidR="00EA3166" w:rsidRDefault="00EA3166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Online: Thursday, Oct. 9</w:t>
                              </w:r>
                              <w:r>
                                <w:rPr>
                                  <w:rFonts w:eastAsia="Times New Roman"/>
                                </w:rPr>
                                <w:br/>
                                <w:t>             6:00 to 7:30 p.m.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hideMark/>
                            </w:tcPr>
                            <w:p w14:paraId="54076303" w14:textId="77777777" w:rsidR="00EA3166" w:rsidRDefault="00EA3166">
                              <w:pPr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In-person: Friday, Oct. 10</w:t>
                              </w:r>
                              <w:r>
                                <w:rPr>
                                  <w:rFonts w:eastAsia="Times New Roman"/>
                                </w:rPr>
                                <w:br/>
                                <w:t>                  10:30 a.m. to 12 noon</w:t>
                              </w:r>
                              <w:r>
                                <w:rPr>
                                  <w:rFonts w:eastAsia="Times New Roman"/>
                                </w:rPr>
                                <w:br/>
                                <w:t>                   University of Minnesota</w:t>
                              </w:r>
                              <w:r>
                                <w:rPr>
                                  <w:rFonts w:eastAsia="Times New Roman"/>
                                </w:rPr>
                                <w:br/>
                                <w:t>                   Urban Research and Outreach-Engagement Center</w:t>
                              </w:r>
                              <w:r>
                                <w:rPr>
                                  <w:rFonts w:eastAsia="Times New Roman"/>
                                </w:rPr>
                                <w:br/>
                                <w:t>                   2001 Plymouth Ave. N.</w:t>
                              </w:r>
                              <w:r>
                                <w:rPr>
                                  <w:rFonts w:eastAsia="Times New Roman"/>
                                </w:rPr>
                                <w:br/>
                                <w:t>                   Minneapolis</w:t>
                              </w:r>
                            </w:p>
                          </w:tc>
                        </w:tr>
                      </w:tbl>
                      <w:p w14:paraId="335ED111" w14:textId="77777777" w:rsidR="00EA3166" w:rsidRDefault="00EA3166">
                        <w:pPr>
                          <w:pStyle w:val="NormalWeb"/>
                          <w:spacing w:after="24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Please </w:t>
                        </w:r>
                        <w:hyperlink r:id="rId5" w:tgtFrame="_blank" w:history="1">
                          <w:r>
                            <w:rPr>
                              <w:rStyle w:val="Hyperlink"/>
                              <w:rFonts w:ascii="Arial" w:hAnsi="Arial" w:cs="Arial"/>
                              <w:color w:val="1D5782"/>
                              <w:sz w:val="20"/>
                              <w:szCs w:val="20"/>
                            </w:rPr>
                            <w:t>register for only one session</w:t>
                          </w:r>
                        </w:hyperlink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 We look forward to seeing you there!</w:t>
                        </w:r>
                      </w:p>
                      <w:p w14:paraId="578736FE" w14:textId="77777777" w:rsidR="00EA3166" w:rsidRDefault="00EA3166">
                        <w:pPr>
                          <w:pStyle w:val="Heading2"/>
                          <w:spacing w:before="75" w:after="60"/>
                          <w:rPr>
                            <w:rFonts w:ascii="Arial" w:eastAsia="Times New Roman" w:hAnsi="Arial" w:cs="Arial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6"/>
                            <w:szCs w:val="26"/>
                          </w:rPr>
                          <w:t>More information</w:t>
                        </w:r>
                      </w:p>
                      <w:p w14:paraId="7955827D" w14:textId="77777777" w:rsidR="00EA3166" w:rsidRDefault="00EA3166">
                        <w:pPr>
                          <w:pStyle w:val="NormalWeb"/>
                          <w:spacing w:after="24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Contact: </w:t>
                        </w:r>
                        <w:hyperlink r:id="rId6" w:history="1">
                          <w:r>
                            <w:rPr>
                              <w:rStyle w:val="Hyperlink"/>
                              <w:rFonts w:ascii="Arial" w:hAnsi="Arial" w:cs="Arial"/>
                              <w:color w:val="1D5782"/>
                              <w:sz w:val="20"/>
                              <w:szCs w:val="20"/>
                            </w:rPr>
                            <w:t>public.info@metc.state.mn.us</w:t>
                          </w:r>
                        </w:hyperlink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or 651-602-1500.</w:t>
                        </w:r>
                      </w:p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70"/>
                        </w:tblGrid>
                        <w:tr w:rsidR="00EA3166" w14:paraId="0F7BCEEC" w14:textId="77777777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14:paraId="607BFBE8" w14:textId="77777777" w:rsidR="00EA3166" w:rsidRDefault="00EA3166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pict w14:anchorId="077CFA9D">
                                  <v:rect id="_x0000_i1027" style="width:468pt;height:1.5pt" o:hralign="center" o:hrstd="t" o:hr="t" fillcolor="#a0a0a0" stroked="f"/>
                                </w:pict>
                              </w:r>
                            </w:p>
                          </w:tc>
                        </w:tr>
                      </w:tbl>
                      <w:p w14:paraId="1BBDECD5" w14:textId="13009FD2" w:rsidR="00EA3166" w:rsidRDefault="00EA3166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60A708C3" wp14:editId="470E8492">
                              <wp:extent cx="5695950" cy="406400"/>
                              <wp:effectExtent l="0" t="0" r="0" b="0"/>
                              <wp:docPr id="885092497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95950" cy="406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F8CFA13" w14:textId="77777777" w:rsidR="00EA3166" w:rsidRDefault="00EA316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143E476" w14:textId="77777777" w:rsidR="00EA3166" w:rsidRDefault="00EA3166">
            <w:pPr>
              <w:pStyle w:val="copyright"/>
              <w:jc w:val="center"/>
            </w:pPr>
            <w:hyperlink r:id="rId8" w:tgtFrame="_blank" w:tooltip="https://metrocouncil.org/" w:history="1">
              <w:r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Metropolitan Council</w:t>
              </w:r>
            </w:hyperlink>
            <w:r>
              <w:br/>
            </w:r>
            <w:r>
              <w:rPr>
                <w:rFonts w:ascii="Helvetica" w:hAnsi="Helvetica" w:cs="Helvetica"/>
                <w:color w:val="626462"/>
                <w:sz w:val="20"/>
                <w:szCs w:val="20"/>
              </w:rPr>
              <w:t>Saint Paul, MN</w:t>
            </w:r>
            <w:r>
              <w:br/>
            </w:r>
            <w:r>
              <w:rPr>
                <w:rFonts w:ascii="Helvetica" w:hAnsi="Helvetica" w:cs="Helvetica"/>
                <w:color w:val="626462"/>
                <w:sz w:val="20"/>
                <w:szCs w:val="20"/>
              </w:rPr>
              <w:t>© 2025 Metropolitan Council</w:t>
            </w:r>
          </w:p>
          <w:p w14:paraId="14A043FC" w14:textId="77777777" w:rsidR="00EA3166" w:rsidRDefault="00EA3166">
            <w:pPr>
              <w:pStyle w:val="NormalWeb"/>
              <w:jc w:val="center"/>
            </w:pPr>
            <w:r>
              <w:rPr>
                <w:rFonts w:ascii="Helvetica" w:hAnsi="Helvetica" w:cs="Helvetica"/>
                <w:color w:val="626462"/>
                <w:sz w:val="15"/>
                <w:szCs w:val="15"/>
              </w:rPr>
              <w:t>SUBSCRIBER SERVICES:</w:t>
            </w:r>
            <w:r>
              <w:br/>
            </w:r>
            <w:hyperlink r:id="rId9" w:tgtFrame="_blank" w:tooltip="Manage Subscriptions" w:history="1">
              <w:r>
                <w:rPr>
                  <w:rStyle w:val="Hyperlink"/>
                  <w:rFonts w:ascii="Helvetica" w:hAnsi="Helvetica" w:cs="Helvetica"/>
                  <w:sz w:val="15"/>
                  <w:szCs w:val="15"/>
                </w:rPr>
                <w:t>Manage Subscriptions</w:t>
              </w:r>
            </w:hyperlink>
            <w:r>
              <w:rPr>
                <w:rFonts w:ascii="Helvetica" w:hAnsi="Helvetica" w:cs="Helvetica"/>
                <w:color w:val="808080"/>
                <w:sz w:val="15"/>
                <w:szCs w:val="15"/>
              </w:rPr>
              <w:t>  |  </w:t>
            </w:r>
            <w:hyperlink r:id="rId10" w:tgtFrame="_self" w:tooltip="Unsubscribe from all MetCouncil Topics" w:history="1">
              <w:r>
                <w:rPr>
                  <w:rStyle w:val="Hyperlink"/>
                  <w:rFonts w:ascii="Helvetica" w:hAnsi="Helvetica" w:cs="Helvetica"/>
                  <w:sz w:val="15"/>
                  <w:szCs w:val="15"/>
                </w:rPr>
                <w:t>Unsubscribe All</w:t>
              </w:r>
            </w:hyperlink>
            <w:r>
              <w:rPr>
                <w:rFonts w:ascii="Helvetica" w:hAnsi="Helvetica" w:cs="Helvetica"/>
                <w:color w:val="808080"/>
                <w:sz w:val="15"/>
                <w:szCs w:val="15"/>
              </w:rPr>
              <w:t> |  </w:t>
            </w:r>
            <w:hyperlink r:id="rId11" w:tooltip="Email Help" w:history="1">
              <w:r>
                <w:rPr>
                  <w:rStyle w:val="Hyperlink"/>
                  <w:rFonts w:ascii="Helvetica" w:hAnsi="Helvetica" w:cs="Helvetica"/>
                  <w:sz w:val="15"/>
                  <w:szCs w:val="15"/>
                </w:rPr>
                <w:t>Subscriber Help</w:t>
              </w:r>
            </w:hyperlink>
            <w:r>
              <w:rPr>
                <w:rFonts w:ascii="Helvetica" w:hAnsi="Helvetica" w:cs="Helvetica"/>
                <w:color w:val="808080"/>
                <w:sz w:val="15"/>
                <w:szCs w:val="15"/>
              </w:rPr>
              <w:t> </w:t>
            </w:r>
          </w:p>
          <w:p w14:paraId="635CC81A" w14:textId="77777777" w:rsidR="00EA3166" w:rsidRDefault="00EA316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030815BB">
                <v:rect id="_x0000_i1029" style="width:468pt;height:1.5pt" o:hralign="center" o:hrstd="t" o:hr="t" fillcolor="#a0a0a0" stroked="f"/>
              </w:pic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80"/>
              <w:gridCol w:w="1720"/>
            </w:tblGrid>
            <w:tr w:rsidR="00EA3166" w14:paraId="5A5731D9" w14:textId="77777777">
              <w:trPr>
                <w:tblCellSpacing w:w="0" w:type="dxa"/>
              </w:trPr>
              <w:tc>
                <w:tcPr>
                  <w:tcW w:w="4450" w:type="pct"/>
                  <w:vAlign w:val="center"/>
                  <w:hideMark/>
                </w:tcPr>
                <w:p w14:paraId="79757811" w14:textId="77777777" w:rsidR="00EA3166" w:rsidRDefault="00EA3166">
                  <w:pPr>
                    <w:rPr>
                      <w:rFonts w:ascii="Arial" w:eastAsia="Times New Roman" w:hAnsi="Arial" w:cs="Arial"/>
                      <w:color w:val="757575"/>
                      <w:sz w:val="15"/>
                      <w:szCs w:val="15"/>
                    </w:rPr>
                  </w:pPr>
                  <w:r>
                    <w:rPr>
                      <w:rFonts w:ascii="Arial" w:eastAsia="Times New Roman" w:hAnsi="Arial" w:cs="Arial"/>
                      <w:color w:val="757575"/>
                      <w:sz w:val="15"/>
                      <w:szCs w:val="15"/>
                    </w:rPr>
                    <w:t xml:space="preserve">This email was sent to </w:t>
                  </w:r>
                  <w:hyperlink r:id="rId12" w:history="1">
                    <w:r>
                      <w:rPr>
                        <w:rStyle w:val="Hyperlink"/>
                        <w:rFonts w:ascii="Arial" w:eastAsia="Times New Roman" w:hAnsi="Arial" w:cs="Arial"/>
                        <w:sz w:val="15"/>
                        <w:szCs w:val="15"/>
                      </w:rPr>
                      <w:t>susan.kusz@state.mn.us</w:t>
                    </w:r>
                  </w:hyperlink>
                  <w:r>
                    <w:rPr>
                      <w:rFonts w:ascii="Arial" w:eastAsia="Times New Roman" w:hAnsi="Arial" w:cs="Arial"/>
                      <w:color w:val="757575"/>
                      <w:sz w:val="15"/>
                      <w:szCs w:val="15"/>
                    </w:rPr>
                    <w:t xml:space="preserve"> using GovDelivery Communications Cloud on behalf of: Metropolitan Council · 390 Robert St. North · Saint Paul, MN 55101-1805 · 651-602-1000</w:t>
                  </w:r>
                </w:p>
              </w:tc>
              <w:tc>
                <w:tcPr>
                  <w:tcW w:w="550" w:type="pct"/>
                  <w:vAlign w:val="center"/>
                  <w:hideMark/>
                </w:tcPr>
                <w:p w14:paraId="2A8C1039" w14:textId="0F56A344" w:rsidR="00EA3166" w:rsidRDefault="00EA3166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 wp14:anchorId="68366832" wp14:editId="5827F108">
                        <wp:extent cx="1092200" cy="266700"/>
                        <wp:effectExtent l="0" t="0" r="0" b="0"/>
                        <wp:docPr id="387407523" name="Picture 2" descr="GovDelivery logo">
                          <a:hlinkClick xmlns:a="http://schemas.openxmlformats.org/drawingml/2006/main" r:id="rId13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GovDelivery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E20352F" w14:textId="77777777" w:rsidR="00EA3166" w:rsidRDefault="00EA31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975B09" w14:textId="208DDBDD" w:rsidR="00EA3166" w:rsidRDefault="00EA3166" w:rsidP="00EA3166">
      <w:pPr>
        <w:rPr>
          <w:rFonts w:ascii="Arial" w:eastAsia="Times New Roman" w:hAnsi="Arial" w:cs="Arial"/>
          <w:sz w:val="20"/>
          <w:szCs w:val="20"/>
          <w:lang w:val="en"/>
        </w:rPr>
      </w:pPr>
      <w:r>
        <w:rPr>
          <w:rFonts w:ascii="Arial" w:eastAsia="Times New Roman" w:hAnsi="Arial" w:cs="Arial"/>
          <w:noProof/>
          <w:sz w:val="20"/>
          <w:szCs w:val="20"/>
          <w:lang w:val="en"/>
        </w:rPr>
        <w:drawing>
          <wp:inline distT="0" distB="0" distL="0" distR="0" wp14:anchorId="0A482807" wp14:editId="501A6B29">
            <wp:extent cx="6350" cy="6350"/>
            <wp:effectExtent l="0" t="0" r="0" b="0"/>
            <wp:docPr id="1495896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93C8F" w14:textId="77777777" w:rsidR="00AB1D30" w:rsidRDefault="00AB1D30"/>
    <w:sectPr w:rsidR="00AB1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66"/>
    <w:rsid w:val="000C7218"/>
    <w:rsid w:val="005D5119"/>
    <w:rsid w:val="00AB1D30"/>
    <w:rsid w:val="00EA3166"/>
    <w:rsid w:val="00EA39B6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D87C4"/>
  <w15:chartTrackingRefBased/>
  <w15:docId w15:val="{8A426908-A743-46A5-9BD6-4FB11E53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166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1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1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1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1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1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1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1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1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1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1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1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3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16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3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16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3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1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A316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3166"/>
    <w:pPr>
      <w:suppressAutoHyphens/>
      <w:spacing w:before="100" w:beforeAutospacing="1" w:after="100" w:afterAutospacing="1"/>
    </w:pPr>
  </w:style>
  <w:style w:type="paragraph" w:customStyle="1" w:styleId="copyright">
    <w:name w:val="copyright"/>
    <w:basedOn w:val="Normal"/>
    <w:uiPriority w:val="99"/>
    <w:semiHidden/>
    <w:rsid w:val="00EA31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s-2.govdelivery.com/CL0/https:%2F%2Fmetrocouncil.org%2F/1/010101997c503dd8-6d788cef-d562-4f70-a764-f5863c5afbfe-000000/x9PXlcDrQLdqJvlOBgPJqgFVVuVLGbAMlPR7QQuMp7E=424" TargetMode="External"/><Relationship Id="rId13" Type="http://schemas.openxmlformats.org/officeDocument/2006/relationships/hyperlink" Target="https://links-2.govdelivery.com/CL0/https:%2F%2Fsubscriberhelp.granicus.com%2F/1/010101997c503dd8-6d788cef-d562-4f70-a764-f5863c5afbfe-000000/7PsYDsuw_DJ3htqfTcOV_KytD-xcGfsAaJS9djPXE6A=42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susan.kusz@state.mn.u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ublic.info@metc.state.mn.us" TargetMode="External"/><Relationship Id="rId11" Type="http://schemas.openxmlformats.org/officeDocument/2006/relationships/hyperlink" Target="https://links-2.govdelivery.com/CL0/https:%2F%2Fsubscriberhelp.govdelivery.com%2F/1/010101997c503dd8-6d788cef-d562-4f70-a764-f5863c5afbfe-000000/XG0Kj58dk3faHv1YxTnWvvYOI_GYgnhYpCym8dW98jU=424" TargetMode="External"/><Relationship Id="rId5" Type="http://schemas.openxmlformats.org/officeDocument/2006/relationships/hyperlink" Target="https://links-2.govdelivery.com/CL0/https:%2F%2Fforms.office.com%2FPages%2FResponsePage.aspx%3Fid=i_a_3SpIc0WB4P74FWpP0IvJneB1JQlNrkQYSbT2_UBUNE0xVjVVSzRBV09MVFdCSlI5MjVMNEZBWS4u/1/010101997c503dd8-6d788cef-d562-4f70-a764-f5863c5afbfe-000000/h13SFtmIzY_vn5yqLCa6jlEfGcyjASx_TGNf3oyzDwY=424" TargetMode="External"/><Relationship Id="rId15" Type="http://schemas.openxmlformats.org/officeDocument/2006/relationships/image" Target="media/image4.gif"/><Relationship Id="rId10" Type="http://schemas.openxmlformats.org/officeDocument/2006/relationships/hyperlink" Target="https://links-2.govdelivery.com/CL0/https:%2F%2Fpublic.govdelivery.com%2Faccounts%2FMNORGMETC%2Fsubscriber%2Fone_click_unsubscribe%3Fverification=5.07141f6b4d000ae2067bed2275d30598%26destination=susan.kusz%2540state.mn.us/1/010101997c503dd8-6d788cef-d562-4f70-a764-f5863c5afbfe-000000/YYpORELYMw-sAf1ePyU3KT09V8RJIbmjlaptvj0ebec=42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inks-2.govdelivery.com/CL0/http:%2F%2Fpublic.govdelivery.com%2Faccounts%2FMNORGMETC%2Fsubscribers%2Fnew%3Fpreferences=true/1/010101997c503dd8-6d788cef-d562-4f70-a764-f5863c5afbfe-000000/pWGycVdIh2Tz1R5l6sN_qDqt1HO-9oHhyaXbSy1o2gA=424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2468</Characters>
  <Application>Microsoft Office Word</Application>
  <DocSecurity>0</DocSecurity>
  <Lines>64</Lines>
  <Paragraphs>66</Paragraphs>
  <ScaleCrop>false</ScaleCrop>
  <Company>State of MN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Kusz, Susan (She/Her/Hers) (DEED)</dc:creator>
  <cp:keywords/>
  <dc:description/>
  <cp:lastModifiedBy>Kusz, Susan (She/Her/Hers) (DEED)</cp:lastModifiedBy>
  <cp:revision>1</cp:revision>
  <dcterms:created xsi:type="dcterms:W3CDTF">2025-10-08T19:23:00Z</dcterms:created>
  <dcterms:modified xsi:type="dcterms:W3CDTF">2025-10-08T19:24:00Z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9effae88-4dcd-4a10-8f32-e095f83e9d02</vt:lpwstr>
  </property>
</Properties>
</file>