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CD" w:rsidRDefault="004C5CCD" w:rsidP="004C5CCD">
      <w:pPr>
        <w:spacing w:after="113" w:line="259" w:lineRule="auto"/>
        <w:ind w:left="-243" w:firstLine="0"/>
        <w:rPr>
          <w:rFonts w:ascii="Copperplate Gothic Bold" w:hAnsi="Copperplate Gothic Bold"/>
          <w:bCs/>
          <w:color w:val="002060"/>
          <w:vertAlign w:val="superscript"/>
        </w:rPr>
      </w:pPr>
      <w:r w:rsidRPr="00DC5705">
        <w:rPr>
          <w:rFonts w:ascii="Times New Roman" w:hAnsi="Times New Roman"/>
          <w:noProof/>
        </w:rPr>
        <w:drawing>
          <wp:inline distT="0" distB="0" distL="0" distR="0" wp14:anchorId="35EB1EF2" wp14:editId="180EFF1C">
            <wp:extent cx="2112113" cy="1142882"/>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DLogov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39523" cy="1157714"/>
                    </a:xfrm>
                    <a:prstGeom prst="rect">
                      <a:avLst/>
                    </a:prstGeom>
                    <a:noFill/>
                    <a:ln>
                      <a:noFill/>
                    </a:ln>
                  </pic:spPr>
                </pic:pic>
              </a:graphicData>
            </a:graphic>
          </wp:inline>
        </w:drawing>
      </w:r>
    </w:p>
    <w:p w:rsidR="00535F79" w:rsidRPr="00C1315F" w:rsidRDefault="004C5CCD" w:rsidP="004C5CCD">
      <w:pPr>
        <w:spacing w:after="113" w:line="259" w:lineRule="auto"/>
        <w:ind w:left="-243" w:firstLine="0"/>
        <w:jc w:val="center"/>
      </w:pPr>
      <w:proofErr w:type="gramStart"/>
      <w:r w:rsidRPr="00BF4D80">
        <w:rPr>
          <w:rFonts w:ascii="Copperplate Gothic Bold" w:hAnsi="Copperplate Gothic Bold"/>
          <w:bCs/>
          <w:color w:val="002060"/>
          <w:vertAlign w:val="superscript"/>
        </w:rPr>
        <w:t>Respect  *</w:t>
      </w:r>
      <w:proofErr w:type="gramEnd"/>
      <w:r w:rsidRPr="00BF4D80">
        <w:rPr>
          <w:rFonts w:ascii="Copperplate Gothic Bold" w:hAnsi="Copperplate Gothic Bold"/>
          <w:bCs/>
          <w:color w:val="002060"/>
          <w:vertAlign w:val="superscript"/>
        </w:rPr>
        <w:t xml:space="preserve">  Laws and the Constitution  *  Accountability  *  Problem Solving  *  Professionalism</w:t>
      </w:r>
    </w:p>
    <w:p w:rsidR="00535F79" w:rsidRPr="00C1315F" w:rsidRDefault="00535F79" w:rsidP="00535F79">
      <w:pPr>
        <w:spacing w:after="35" w:line="259" w:lineRule="auto"/>
        <w:ind w:left="77"/>
      </w:pPr>
      <w:r w:rsidRPr="00C1315F">
        <w:rPr>
          <w:color w:val="333399"/>
          <w:u w:val="single" w:color="333399"/>
        </w:rPr>
        <w:t>__________________________________________________________________________</w:t>
      </w:r>
      <w:r w:rsidRPr="00C1315F">
        <w:t xml:space="preserve"> </w:t>
      </w:r>
    </w:p>
    <w:p w:rsidR="00535F79" w:rsidRPr="00C1315F" w:rsidRDefault="00535F79" w:rsidP="00535F79">
      <w:pPr>
        <w:spacing w:after="111" w:line="259" w:lineRule="auto"/>
        <w:ind w:left="88" w:firstLine="0"/>
        <w:jc w:val="center"/>
      </w:pPr>
      <w:r w:rsidRPr="00C1315F">
        <w:t xml:space="preserve"> </w:t>
      </w:r>
    </w:p>
    <w:p w:rsidR="00535F79" w:rsidRPr="00C1315F" w:rsidRDefault="00535F79" w:rsidP="00535F79">
      <w:pPr>
        <w:spacing w:after="0" w:line="259" w:lineRule="auto"/>
        <w:ind w:left="18" w:firstLine="0"/>
        <w:jc w:val="center"/>
      </w:pPr>
      <w:r w:rsidRPr="00C1315F">
        <w:rPr>
          <w:b/>
          <w:sz w:val="28"/>
        </w:rPr>
        <w:t>DAILY MEDIA REPORT</w:t>
      </w:r>
      <w:r w:rsidRPr="00C1315F">
        <w:t xml:space="preserve"> </w:t>
      </w:r>
    </w:p>
    <w:p w:rsidR="001C6C4F" w:rsidRDefault="00535F79" w:rsidP="00535F79">
      <w:pPr>
        <w:spacing w:line="251" w:lineRule="auto"/>
        <w:ind w:left="913" w:right="780"/>
        <w:jc w:val="center"/>
        <w:rPr>
          <w:b/>
          <w:sz w:val="20"/>
        </w:rPr>
      </w:pPr>
      <w:r w:rsidRPr="00C1315F">
        <w:rPr>
          <w:b/>
          <w:sz w:val="20"/>
        </w:rPr>
        <w:t xml:space="preserve">Captain Robert Redmond – Sgt. Meghan Lehman – Officer </w:t>
      </w:r>
      <w:r w:rsidR="001C6C4F">
        <w:rPr>
          <w:b/>
          <w:sz w:val="20"/>
        </w:rPr>
        <w:t>John Julian</w:t>
      </w:r>
      <w:r w:rsidR="001C6C4F" w:rsidRPr="00C1315F">
        <w:rPr>
          <w:b/>
          <w:sz w:val="20"/>
        </w:rPr>
        <w:t xml:space="preserve"> </w:t>
      </w:r>
    </w:p>
    <w:p w:rsidR="00535F79" w:rsidRPr="00C1315F" w:rsidRDefault="00535F79" w:rsidP="00535F79">
      <w:pPr>
        <w:spacing w:line="251" w:lineRule="auto"/>
        <w:ind w:left="913" w:right="780"/>
        <w:jc w:val="center"/>
      </w:pPr>
      <w:r w:rsidRPr="00C1315F">
        <w:rPr>
          <w:b/>
          <w:sz w:val="20"/>
        </w:rPr>
        <w:t>Public Information Officers</w:t>
      </w:r>
      <w:r w:rsidRPr="00C1315F">
        <w:t xml:space="preserve"> </w:t>
      </w:r>
    </w:p>
    <w:p w:rsidR="00535F79" w:rsidRPr="00C1315F" w:rsidRDefault="00535F79" w:rsidP="00535F79">
      <w:pPr>
        <w:spacing w:line="251" w:lineRule="auto"/>
        <w:ind w:left="913" w:right="889"/>
        <w:jc w:val="center"/>
      </w:pPr>
      <w:r w:rsidRPr="00C1315F">
        <w:rPr>
          <w:b/>
          <w:sz w:val="20"/>
        </w:rPr>
        <w:t>Telephone:  248-524-3447 – Cell: 248-680-7219 – Fax:  248-524-9023</w:t>
      </w:r>
      <w:r w:rsidRPr="00C1315F">
        <w:t xml:space="preserve"> </w:t>
      </w:r>
    </w:p>
    <w:p w:rsidR="00535F79" w:rsidRPr="00C1315F" w:rsidRDefault="00535F79" w:rsidP="00535F79">
      <w:pPr>
        <w:spacing w:after="0" w:line="259" w:lineRule="auto"/>
        <w:ind w:left="141" w:firstLine="0"/>
        <w:jc w:val="center"/>
      </w:pPr>
      <w:r w:rsidRPr="00C1315F">
        <w:t xml:space="preserve"> </w:t>
      </w:r>
    </w:p>
    <w:p w:rsidR="00535F79" w:rsidRPr="00C1315F" w:rsidRDefault="00535F79" w:rsidP="00535F79">
      <w:pPr>
        <w:spacing w:after="1" w:line="246" w:lineRule="auto"/>
        <w:ind w:left="444" w:firstLine="29"/>
      </w:pPr>
      <w:r w:rsidRPr="00C1315F">
        <w:rPr>
          <w:b/>
          <w:i/>
          <w:sz w:val="20"/>
        </w:rPr>
        <w:t xml:space="preserve">This report provides a summary of many arrests, incidents, events and other items of significance occurring in the City of Troy.  However, it does not include every incident </w:t>
      </w:r>
    </w:p>
    <w:p w:rsidR="00535F79" w:rsidRPr="00C1315F" w:rsidRDefault="00535F79" w:rsidP="00535F79">
      <w:pPr>
        <w:spacing w:after="1" w:line="246" w:lineRule="auto"/>
        <w:ind w:left="578" w:hanging="365"/>
      </w:pPr>
      <w:proofErr w:type="gramStart"/>
      <w:r w:rsidRPr="00C1315F">
        <w:rPr>
          <w:b/>
          <w:i/>
          <w:sz w:val="20"/>
        </w:rPr>
        <w:t>reported</w:t>
      </w:r>
      <w:proofErr w:type="gramEnd"/>
      <w:r w:rsidRPr="00C1315F">
        <w:rPr>
          <w:b/>
          <w:i/>
          <w:sz w:val="20"/>
        </w:rPr>
        <w:t xml:space="preserve"> to the Troy Police Department.  It is possible for publicity to hinder some criminal investigations.  In these situations, we do not release information unless it is in the </w:t>
      </w:r>
    </w:p>
    <w:p w:rsidR="00535F79" w:rsidRPr="00C1315F" w:rsidRDefault="00535F79" w:rsidP="00535F79">
      <w:pPr>
        <w:spacing w:after="0" w:line="259" w:lineRule="auto"/>
        <w:ind w:left="0" w:right="173" w:firstLine="0"/>
        <w:jc w:val="center"/>
      </w:pPr>
      <w:proofErr w:type="gramStart"/>
      <w:r w:rsidRPr="00C1315F">
        <w:rPr>
          <w:b/>
          <w:i/>
          <w:sz w:val="20"/>
        </w:rPr>
        <w:t>community’s</w:t>
      </w:r>
      <w:proofErr w:type="gramEnd"/>
      <w:r w:rsidRPr="00C1315F">
        <w:rPr>
          <w:b/>
          <w:i/>
          <w:sz w:val="20"/>
        </w:rPr>
        <w:t xml:space="preserve"> best interest or we are certain it will not compromise an investigation.</w:t>
      </w:r>
      <w:r w:rsidRPr="00C1315F">
        <w:t xml:space="preserve"> </w:t>
      </w:r>
    </w:p>
    <w:p w:rsidR="00535F79" w:rsidRPr="00C1315F" w:rsidRDefault="00535F79" w:rsidP="00535F79">
      <w:pPr>
        <w:spacing w:after="0" w:line="259" w:lineRule="auto"/>
        <w:ind w:left="77"/>
      </w:pPr>
      <w:r w:rsidRPr="00C1315F">
        <w:rPr>
          <w:color w:val="333399"/>
          <w:u w:val="single" w:color="333399"/>
        </w:rPr>
        <w:t>_________________________________________________________________________</w:t>
      </w:r>
      <w:r w:rsidRPr="00C1315F">
        <w:t xml:space="preserve"> </w:t>
      </w:r>
    </w:p>
    <w:p w:rsidR="00535F79" w:rsidRDefault="00535F79" w:rsidP="00535F79">
      <w:pPr>
        <w:spacing w:after="2" w:line="259" w:lineRule="auto"/>
        <w:ind w:left="0" w:firstLine="0"/>
        <w:rPr>
          <w:b/>
          <w:u w:val="single" w:color="000000"/>
        </w:rPr>
      </w:pPr>
    </w:p>
    <w:p w:rsidR="00535F79" w:rsidRPr="00E4440E" w:rsidRDefault="00535F79" w:rsidP="00E4440E">
      <w:pPr>
        <w:spacing w:after="2" w:line="259" w:lineRule="auto"/>
        <w:ind w:left="14" w:firstLine="0"/>
        <w:rPr>
          <w:b/>
        </w:rPr>
      </w:pPr>
      <w:r w:rsidRPr="00C1315F">
        <w:rPr>
          <w:b/>
          <w:u w:val="single" w:color="000000"/>
        </w:rPr>
        <w:t>Dates:</w:t>
      </w:r>
      <w:r w:rsidRPr="00C1315F">
        <w:rPr>
          <w:b/>
        </w:rPr>
        <w:t xml:space="preserve">  </w:t>
      </w:r>
      <w:r w:rsidR="003C0754">
        <w:rPr>
          <w:b/>
        </w:rPr>
        <w:t>February</w:t>
      </w:r>
      <w:r w:rsidR="009D04DF">
        <w:rPr>
          <w:b/>
        </w:rPr>
        <w:t xml:space="preserve"> </w:t>
      </w:r>
      <w:r w:rsidR="007102A0">
        <w:rPr>
          <w:b/>
        </w:rPr>
        <w:t>13</w:t>
      </w:r>
      <w:r w:rsidR="009D04DF">
        <w:rPr>
          <w:b/>
        </w:rPr>
        <w:t>, 2019</w:t>
      </w:r>
      <w:r>
        <w:rPr>
          <w:b/>
        </w:rPr>
        <w:t xml:space="preserve"> through </w:t>
      </w:r>
      <w:r w:rsidR="003C0754">
        <w:rPr>
          <w:b/>
        </w:rPr>
        <w:t>February</w:t>
      </w:r>
      <w:r w:rsidR="00FA3166">
        <w:rPr>
          <w:b/>
        </w:rPr>
        <w:t xml:space="preserve"> </w:t>
      </w:r>
      <w:r w:rsidR="00EC71AD">
        <w:rPr>
          <w:b/>
        </w:rPr>
        <w:t>17</w:t>
      </w:r>
      <w:r w:rsidR="009D04DF">
        <w:rPr>
          <w:b/>
        </w:rPr>
        <w:t>, 2019</w:t>
      </w:r>
    </w:p>
    <w:p w:rsidR="00535F79" w:rsidRPr="009F3BE1" w:rsidRDefault="00535F79" w:rsidP="00535F79">
      <w:pPr>
        <w:spacing w:after="0" w:line="259" w:lineRule="auto"/>
        <w:ind w:left="14" w:firstLine="0"/>
      </w:pPr>
      <w:r>
        <w:t xml:space="preserve">  </w:t>
      </w:r>
    </w:p>
    <w:p w:rsidR="00535F79" w:rsidRPr="00C1315F" w:rsidRDefault="00535F79" w:rsidP="00535F79">
      <w:pPr>
        <w:spacing w:after="1" w:line="259" w:lineRule="auto"/>
        <w:ind w:left="9"/>
      </w:pPr>
      <w:r w:rsidRPr="00C1315F">
        <w:rPr>
          <w:b/>
          <w:u w:val="single" w:color="000000"/>
        </w:rPr>
        <w:t>Summary:</w:t>
      </w:r>
      <w:r w:rsidRPr="00C1315F">
        <w:rPr>
          <w:b/>
        </w:rPr>
        <w:t xml:space="preserve"> </w:t>
      </w:r>
      <w:r w:rsidRPr="00C1315F">
        <w:t xml:space="preserve">  </w:t>
      </w:r>
    </w:p>
    <w:p w:rsidR="00535F79" w:rsidRPr="00C1315F" w:rsidRDefault="00535F79" w:rsidP="00535F79">
      <w:pPr>
        <w:spacing w:after="0" w:line="259" w:lineRule="auto"/>
        <w:ind w:left="14" w:firstLine="0"/>
      </w:pPr>
      <w:r w:rsidRPr="00C1315F">
        <w:t xml:space="preserve">   </w:t>
      </w:r>
    </w:p>
    <w:p w:rsidR="00535F79" w:rsidRPr="00C1315F" w:rsidRDefault="00535F79" w:rsidP="00535F79">
      <w:pPr>
        <w:ind w:left="9"/>
      </w:pPr>
      <w:r w:rsidRPr="00C1315F">
        <w:t>During the period of</w:t>
      </w:r>
      <w:r w:rsidR="00DE00BD">
        <w:t xml:space="preserve"> </w:t>
      </w:r>
      <w:r w:rsidR="003C0754">
        <w:t>February</w:t>
      </w:r>
      <w:r w:rsidR="004438BE">
        <w:t xml:space="preserve"> </w:t>
      </w:r>
      <w:r w:rsidR="007102A0">
        <w:t>13</w:t>
      </w:r>
      <w:r w:rsidR="009D04DF">
        <w:t>, 2019</w:t>
      </w:r>
      <w:r w:rsidR="00584BAE">
        <w:t xml:space="preserve"> throug</w:t>
      </w:r>
      <w:r w:rsidR="0077014C">
        <w:t xml:space="preserve">h </w:t>
      </w:r>
      <w:r w:rsidR="003C0754">
        <w:t>February</w:t>
      </w:r>
      <w:r w:rsidR="00752F94">
        <w:t xml:space="preserve"> </w:t>
      </w:r>
      <w:r w:rsidR="00EC71AD">
        <w:t>17</w:t>
      </w:r>
      <w:r w:rsidR="009D04DF">
        <w:t>, 2019</w:t>
      </w:r>
      <w:r w:rsidRPr="00C1315F">
        <w:t xml:space="preserve"> Troy Officers</w:t>
      </w:r>
      <w:r>
        <w:t xml:space="preserve"> handled </w:t>
      </w:r>
      <w:r w:rsidR="00DA426F">
        <w:t>276</w:t>
      </w:r>
      <w:r>
        <w:t xml:space="preserve"> </w:t>
      </w:r>
      <w:r w:rsidRPr="00C1315F">
        <w:t xml:space="preserve">calls for service.     </w:t>
      </w:r>
    </w:p>
    <w:p w:rsidR="00535F79" w:rsidRPr="009F3BE1" w:rsidRDefault="00535F79" w:rsidP="00535F79">
      <w:pPr>
        <w:spacing w:after="0" w:line="259" w:lineRule="auto"/>
        <w:ind w:left="14" w:firstLine="0"/>
      </w:pPr>
      <w:r w:rsidRPr="00C1315F">
        <w:t xml:space="preserve">   </w:t>
      </w:r>
    </w:p>
    <w:p w:rsidR="00535F79" w:rsidRPr="00C1315F" w:rsidRDefault="00535F79" w:rsidP="00535F79">
      <w:pPr>
        <w:spacing w:after="1" w:line="259" w:lineRule="auto"/>
        <w:ind w:left="9"/>
      </w:pPr>
      <w:r w:rsidRPr="00C1315F">
        <w:rPr>
          <w:b/>
          <w:u w:val="single" w:color="000000"/>
        </w:rPr>
        <w:t>Arrest Summary</w:t>
      </w:r>
      <w:r w:rsidRPr="00C1315F">
        <w:rPr>
          <w:b/>
        </w:rPr>
        <w:t>:</w:t>
      </w:r>
      <w:r w:rsidRPr="00C1315F">
        <w:t xml:space="preserve">     </w:t>
      </w:r>
    </w:p>
    <w:p w:rsidR="00535F79" w:rsidRPr="00C1315F" w:rsidRDefault="00535F79" w:rsidP="00535F79">
      <w:pPr>
        <w:spacing w:after="0" w:line="259" w:lineRule="auto"/>
        <w:ind w:left="14" w:firstLine="0"/>
      </w:pPr>
      <w:r w:rsidRPr="00C1315F">
        <w:t xml:space="preserve">   </w:t>
      </w:r>
    </w:p>
    <w:p w:rsidR="00535F79" w:rsidRPr="00C1315F" w:rsidRDefault="00535F79" w:rsidP="00535F79">
      <w:pPr>
        <w:ind w:left="9"/>
      </w:pPr>
      <w:r w:rsidRPr="00C1315F">
        <w:t xml:space="preserve">The following arrests were made during this period:   </w:t>
      </w:r>
    </w:p>
    <w:p w:rsidR="00535F79" w:rsidRPr="00C1315F" w:rsidRDefault="00535F79" w:rsidP="00535F79">
      <w:pPr>
        <w:spacing w:after="0" w:line="259" w:lineRule="auto"/>
        <w:ind w:left="14" w:firstLine="0"/>
      </w:pPr>
      <w:r w:rsidRPr="00C1315F">
        <w:t xml:space="preserve">  </w:t>
      </w:r>
    </w:p>
    <w:tbl>
      <w:tblPr>
        <w:tblStyle w:val="TableGrid"/>
        <w:tblW w:w="8516" w:type="dxa"/>
        <w:tblInd w:w="19" w:type="dxa"/>
        <w:tblCellMar>
          <w:top w:w="14" w:type="dxa"/>
          <w:left w:w="106" w:type="dxa"/>
          <w:right w:w="32" w:type="dxa"/>
        </w:tblCellMar>
        <w:tblLook w:val="04A0" w:firstRow="1" w:lastRow="0" w:firstColumn="1" w:lastColumn="0" w:noHBand="0" w:noVBand="1"/>
      </w:tblPr>
      <w:tblGrid>
        <w:gridCol w:w="1544"/>
        <w:gridCol w:w="6972"/>
      </w:tblGrid>
      <w:tr w:rsidR="00535F79" w:rsidRPr="00C1315F" w:rsidTr="003B4E72">
        <w:trPr>
          <w:trHeight w:val="318"/>
        </w:trPr>
        <w:tc>
          <w:tcPr>
            <w:tcW w:w="1544" w:type="dxa"/>
            <w:tcBorders>
              <w:top w:val="single" w:sz="4" w:space="0" w:color="000000"/>
              <w:left w:val="single" w:sz="4" w:space="0" w:color="000000"/>
              <w:bottom w:val="single" w:sz="4" w:space="0" w:color="000000"/>
              <w:right w:val="single" w:sz="4" w:space="0" w:color="000000"/>
            </w:tcBorders>
          </w:tcPr>
          <w:p w:rsidR="00535F79" w:rsidRPr="00C1315F" w:rsidRDefault="00535F79" w:rsidP="003B4E72">
            <w:pPr>
              <w:spacing w:after="0" w:line="259" w:lineRule="auto"/>
              <w:ind w:left="48" w:firstLine="0"/>
            </w:pPr>
            <w:r w:rsidRPr="00C1315F">
              <w:rPr>
                <w:b/>
                <w:u w:val="single" w:color="000000"/>
              </w:rPr>
              <w:t># of Arrests</w:t>
            </w:r>
            <w:r w:rsidRPr="00C1315F">
              <w:rPr>
                <w:b/>
              </w:rPr>
              <w:t xml:space="preserve"> </w:t>
            </w:r>
            <w:r w:rsidRPr="00C1315F">
              <w:t xml:space="preserve"> </w:t>
            </w:r>
          </w:p>
        </w:tc>
        <w:tc>
          <w:tcPr>
            <w:tcW w:w="6972" w:type="dxa"/>
            <w:tcBorders>
              <w:top w:val="single" w:sz="4" w:space="0" w:color="000000"/>
              <w:left w:val="single" w:sz="4" w:space="0" w:color="000000"/>
              <w:bottom w:val="single" w:sz="4" w:space="0" w:color="000000"/>
              <w:right w:val="single" w:sz="4" w:space="0" w:color="000000"/>
            </w:tcBorders>
          </w:tcPr>
          <w:p w:rsidR="00535F79" w:rsidRPr="00C1315F" w:rsidRDefault="00535F79" w:rsidP="003B4E72">
            <w:pPr>
              <w:spacing w:after="0" w:line="259" w:lineRule="auto"/>
              <w:ind w:left="0" w:right="81" w:firstLine="0"/>
              <w:jc w:val="center"/>
            </w:pPr>
            <w:r w:rsidRPr="00C1315F">
              <w:rPr>
                <w:b/>
                <w:u w:val="single" w:color="000000"/>
              </w:rPr>
              <w:t>Offense</w:t>
            </w:r>
            <w:r w:rsidRPr="00C1315F">
              <w:rPr>
                <w:b/>
              </w:rPr>
              <w:t xml:space="preserve"> </w:t>
            </w:r>
            <w:r w:rsidRPr="00C1315F">
              <w:t xml:space="preserve"> </w:t>
            </w:r>
          </w:p>
        </w:tc>
      </w:tr>
      <w:tr w:rsidR="00535F79" w:rsidRPr="00C1315F" w:rsidTr="003B4E72">
        <w:trPr>
          <w:trHeight w:val="320"/>
        </w:trPr>
        <w:tc>
          <w:tcPr>
            <w:tcW w:w="1544" w:type="dxa"/>
            <w:tcBorders>
              <w:top w:val="single" w:sz="4" w:space="0" w:color="000000"/>
              <w:left w:val="single" w:sz="4" w:space="0" w:color="000000"/>
              <w:bottom w:val="single" w:sz="4" w:space="0" w:color="000000"/>
              <w:right w:val="single" w:sz="4" w:space="0" w:color="000000"/>
            </w:tcBorders>
          </w:tcPr>
          <w:p w:rsidR="00535F79" w:rsidRDefault="00EC71AD" w:rsidP="003B4E72">
            <w:pPr>
              <w:spacing w:after="0" w:line="259" w:lineRule="auto"/>
              <w:ind w:left="0" w:right="75" w:firstLine="0"/>
              <w:jc w:val="center"/>
            </w:pPr>
            <w:r>
              <w:t>10</w:t>
            </w:r>
          </w:p>
        </w:tc>
        <w:tc>
          <w:tcPr>
            <w:tcW w:w="6972" w:type="dxa"/>
            <w:tcBorders>
              <w:top w:val="single" w:sz="4" w:space="0" w:color="000000"/>
              <w:left w:val="single" w:sz="4" w:space="0" w:color="000000"/>
              <w:bottom w:val="single" w:sz="4" w:space="0" w:color="000000"/>
              <w:right w:val="single" w:sz="4" w:space="0" w:color="000000"/>
            </w:tcBorders>
          </w:tcPr>
          <w:p w:rsidR="00535F79" w:rsidRDefault="002B6EF3" w:rsidP="003B4E72">
            <w:pPr>
              <w:spacing w:after="0" w:line="259" w:lineRule="auto"/>
              <w:ind w:left="0" w:firstLine="0"/>
            </w:pPr>
            <w:r>
              <w:t>Warrants</w:t>
            </w:r>
          </w:p>
        </w:tc>
      </w:tr>
      <w:tr w:rsidR="00EC71AD" w:rsidTr="00EC71AD">
        <w:trPr>
          <w:trHeight w:val="320"/>
        </w:trPr>
        <w:tc>
          <w:tcPr>
            <w:tcW w:w="1544"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right="75" w:firstLine="0"/>
              <w:jc w:val="center"/>
            </w:pPr>
            <w:r>
              <w:t>3</w:t>
            </w:r>
          </w:p>
        </w:tc>
        <w:tc>
          <w:tcPr>
            <w:tcW w:w="6972"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firstLine="0"/>
            </w:pPr>
            <w:r>
              <w:t>Operating While Under the Influence of Alcohol</w:t>
            </w:r>
          </w:p>
        </w:tc>
      </w:tr>
      <w:tr w:rsidR="00EC71AD" w:rsidRPr="00C1315F" w:rsidTr="003B4E72">
        <w:trPr>
          <w:trHeight w:val="320"/>
        </w:trPr>
        <w:tc>
          <w:tcPr>
            <w:tcW w:w="1544" w:type="dxa"/>
            <w:tcBorders>
              <w:top w:val="single" w:sz="4" w:space="0" w:color="000000"/>
              <w:left w:val="single" w:sz="4" w:space="0" w:color="000000"/>
              <w:bottom w:val="single" w:sz="4" w:space="0" w:color="000000"/>
              <w:right w:val="single" w:sz="4" w:space="0" w:color="000000"/>
            </w:tcBorders>
          </w:tcPr>
          <w:p w:rsidR="00EC71AD" w:rsidRDefault="00EC71AD" w:rsidP="00EC71AD">
            <w:pPr>
              <w:spacing w:after="0" w:line="259" w:lineRule="auto"/>
              <w:ind w:left="0" w:right="75" w:firstLine="0"/>
              <w:jc w:val="center"/>
            </w:pPr>
            <w:r>
              <w:t>2</w:t>
            </w:r>
          </w:p>
        </w:tc>
        <w:tc>
          <w:tcPr>
            <w:tcW w:w="6972"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firstLine="0"/>
            </w:pPr>
            <w:r>
              <w:t>Larceny From Automobile</w:t>
            </w:r>
          </w:p>
        </w:tc>
      </w:tr>
      <w:tr w:rsidR="00EC71AD" w:rsidTr="00EC71AD">
        <w:trPr>
          <w:trHeight w:val="320"/>
        </w:trPr>
        <w:tc>
          <w:tcPr>
            <w:tcW w:w="1544"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right="75" w:firstLine="0"/>
              <w:jc w:val="center"/>
            </w:pPr>
            <w:r>
              <w:t>2</w:t>
            </w:r>
          </w:p>
        </w:tc>
        <w:tc>
          <w:tcPr>
            <w:tcW w:w="6972"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firstLine="0"/>
            </w:pPr>
            <w:r>
              <w:t>Retail Frauds</w:t>
            </w:r>
          </w:p>
        </w:tc>
      </w:tr>
      <w:tr w:rsidR="00EC71AD" w:rsidRPr="00C1315F" w:rsidTr="003B4E72">
        <w:trPr>
          <w:trHeight w:val="320"/>
        </w:trPr>
        <w:tc>
          <w:tcPr>
            <w:tcW w:w="1544"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right="75" w:firstLine="0"/>
              <w:jc w:val="center"/>
            </w:pPr>
            <w:r>
              <w:t>2</w:t>
            </w:r>
          </w:p>
        </w:tc>
        <w:tc>
          <w:tcPr>
            <w:tcW w:w="6972"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firstLine="0"/>
            </w:pPr>
            <w:r>
              <w:t>Traffic</w:t>
            </w:r>
          </w:p>
        </w:tc>
      </w:tr>
      <w:tr w:rsidR="00EC71AD" w:rsidRPr="00C1315F" w:rsidTr="003B4E72">
        <w:trPr>
          <w:trHeight w:val="320"/>
        </w:trPr>
        <w:tc>
          <w:tcPr>
            <w:tcW w:w="1544"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right="75" w:firstLine="0"/>
              <w:jc w:val="center"/>
            </w:pPr>
            <w:r>
              <w:t>1</w:t>
            </w:r>
          </w:p>
        </w:tc>
        <w:tc>
          <w:tcPr>
            <w:tcW w:w="6972"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firstLine="0"/>
            </w:pPr>
            <w:r>
              <w:t>Narcotics</w:t>
            </w:r>
          </w:p>
        </w:tc>
      </w:tr>
      <w:tr w:rsidR="00EC71AD" w:rsidTr="00E07D60">
        <w:trPr>
          <w:trHeight w:val="320"/>
        </w:trPr>
        <w:tc>
          <w:tcPr>
            <w:tcW w:w="1544" w:type="dxa"/>
            <w:tcBorders>
              <w:top w:val="single" w:sz="4" w:space="0" w:color="000000"/>
              <w:left w:val="single" w:sz="4" w:space="0" w:color="000000"/>
              <w:bottom w:val="single" w:sz="4" w:space="0" w:color="000000"/>
              <w:right w:val="single" w:sz="4" w:space="0" w:color="000000"/>
            </w:tcBorders>
          </w:tcPr>
          <w:p w:rsidR="00EC71AD" w:rsidRDefault="00EC71AD" w:rsidP="00E07D60">
            <w:pPr>
              <w:spacing w:after="0" w:line="259" w:lineRule="auto"/>
              <w:ind w:left="0" w:right="75" w:firstLine="0"/>
              <w:jc w:val="center"/>
            </w:pPr>
            <w:r>
              <w:t>1</w:t>
            </w:r>
          </w:p>
        </w:tc>
        <w:tc>
          <w:tcPr>
            <w:tcW w:w="6972" w:type="dxa"/>
            <w:tcBorders>
              <w:top w:val="single" w:sz="4" w:space="0" w:color="000000"/>
              <w:left w:val="single" w:sz="4" w:space="0" w:color="000000"/>
              <w:bottom w:val="single" w:sz="4" w:space="0" w:color="000000"/>
              <w:right w:val="single" w:sz="4" w:space="0" w:color="000000"/>
            </w:tcBorders>
          </w:tcPr>
          <w:p w:rsidR="00EC71AD" w:rsidRDefault="00EC71AD" w:rsidP="00E07D60">
            <w:pPr>
              <w:spacing w:after="0" w:line="259" w:lineRule="auto"/>
              <w:ind w:left="0" w:firstLine="0"/>
            </w:pPr>
            <w:r>
              <w:t>Carrying a Concealed Weapon Violation</w:t>
            </w:r>
          </w:p>
        </w:tc>
      </w:tr>
      <w:tr w:rsidR="00EC71AD" w:rsidTr="00EC71AD">
        <w:trPr>
          <w:trHeight w:val="320"/>
        </w:trPr>
        <w:tc>
          <w:tcPr>
            <w:tcW w:w="1544"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right="75" w:firstLine="0"/>
              <w:jc w:val="center"/>
            </w:pPr>
            <w:r>
              <w:t>1</w:t>
            </w:r>
          </w:p>
        </w:tc>
        <w:tc>
          <w:tcPr>
            <w:tcW w:w="6972"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firstLine="0"/>
            </w:pPr>
            <w:r>
              <w:t>Domestic Assault</w:t>
            </w:r>
          </w:p>
        </w:tc>
      </w:tr>
      <w:tr w:rsidR="00EC71AD" w:rsidTr="00EC71AD">
        <w:trPr>
          <w:trHeight w:val="320"/>
        </w:trPr>
        <w:tc>
          <w:tcPr>
            <w:tcW w:w="1544"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right="75" w:firstLine="0"/>
              <w:jc w:val="center"/>
            </w:pPr>
            <w:r>
              <w:t>1</w:t>
            </w:r>
          </w:p>
        </w:tc>
        <w:tc>
          <w:tcPr>
            <w:tcW w:w="6972" w:type="dxa"/>
            <w:tcBorders>
              <w:top w:val="single" w:sz="4" w:space="0" w:color="000000"/>
              <w:left w:val="single" w:sz="4" w:space="0" w:color="000000"/>
              <w:bottom w:val="single" w:sz="4" w:space="0" w:color="000000"/>
              <w:right w:val="single" w:sz="4" w:space="0" w:color="000000"/>
            </w:tcBorders>
            <w:hideMark/>
          </w:tcPr>
          <w:p w:rsidR="00EC71AD" w:rsidRDefault="00EC71AD">
            <w:pPr>
              <w:spacing w:after="0"/>
              <w:ind w:left="0" w:firstLine="0"/>
            </w:pPr>
            <w:r>
              <w:t xml:space="preserve">Hinder and Obstruction of a Police Officer </w:t>
            </w:r>
          </w:p>
        </w:tc>
      </w:tr>
      <w:tr w:rsidR="00EC71AD" w:rsidRPr="00C1315F" w:rsidTr="003B4E72">
        <w:trPr>
          <w:trHeight w:val="320"/>
        </w:trPr>
        <w:tc>
          <w:tcPr>
            <w:tcW w:w="1544"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right="75" w:firstLine="0"/>
              <w:jc w:val="center"/>
            </w:pPr>
            <w:r>
              <w:t>1</w:t>
            </w:r>
          </w:p>
        </w:tc>
        <w:tc>
          <w:tcPr>
            <w:tcW w:w="6972" w:type="dxa"/>
            <w:tcBorders>
              <w:top w:val="single" w:sz="4" w:space="0" w:color="000000"/>
              <w:left w:val="single" w:sz="4" w:space="0" w:color="000000"/>
              <w:bottom w:val="single" w:sz="4" w:space="0" w:color="000000"/>
              <w:right w:val="single" w:sz="4" w:space="0" w:color="000000"/>
            </w:tcBorders>
          </w:tcPr>
          <w:p w:rsidR="00EC71AD" w:rsidRDefault="00EC71AD" w:rsidP="003B4E72">
            <w:pPr>
              <w:spacing w:after="0" w:line="259" w:lineRule="auto"/>
              <w:ind w:left="0" w:firstLine="0"/>
            </w:pPr>
            <w:r>
              <w:t>Operating While Under the Influence of Alcohol</w:t>
            </w:r>
          </w:p>
        </w:tc>
      </w:tr>
    </w:tbl>
    <w:p w:rsidR="00535F79" w:rsidRDefault="00535F79" w:rsidP="00535F79">
      <w:pPr>
        <w:spacing w:after="1" w:line="259" w:lineRule="auto"/>
        <w:ind w:left="0" w:firstLine="0"/>
        <w:rPr>
          <w:b/>
          <w:u w:val="single"/>
        </w:rPr>
      </w:pPr>
    </w:p>
    <w:p w:rsidR="00EC71AD" w:rsidRDefault="00EC71AD" w:rsidP="00EC71AD">
      <w:pPr>
        <w:spacing w:after="1"/>
        <w:ind w:left="0" w:firstLine="0"/>
        <w:rPr>
          <w:b/>
          <w:u w:val="single"/>
        </w:rPr>
      </w:pPr>
      <w:r>
        <w:rPr>
          <w:b/>
          <w:u w:val="single"/>
        </w:rPr>
        <w:t>Carrying a Concealed Weapon Violation</w:t>
      </w:r>
    </w:p>
    <w:p w:rsidR="00EC71AD" w:rsidRDefault="00EC71AD" w:rsidP="00EC71AD">
      <w:pPr>
        <w:spacing w:after="1"/>
        <w:ind w:left="0" w:firstLine="0"/>
        <w:rPr>
          <w:b/>
          <w:u w:val="single"/>
        </w:rPr>
      </w:pPr>
    </w:p>
    <w:p w:rsidR="00EC71AD" w:rsidRDefault="00EC71AD" w:rsidP="00EC71AD">
      <w:pPr>
        <w:spacing w:after="1"/>
        <w:ind w:left="0" w:firstLine="0"/>
        <w:rPr>
          <w:b/>
        </w:rPr>
      </w:pPr>
      <w:r>
        <w:rPr>
          <w:b/>
        </w:rPr>
        <w:t xml:space="preserve">Eastbound E. Maple Road, East of Livernois Avenue, </w:t>
      </w:r>
      <w:proofErr w:type="gramStart"/>
      <w:r>
        <w:rPr>
          <w:b/>
        </w:rPr>
        <w:t>2</w:t>
      </w:r>
      <w:proofErr w:type="gramEnd"/>
      <w:r>
        <w:rPr>
          <w:b/>
        </w:rPr>
        <w:t xml:space="preserve">/17/2019, 10:03 AM: </w:t>
      </w:r>
      <w:r>
        <w:t xml:space="preserve">Officer initiated a traffic stop on the driver of a blue 2017 Chrysler 300 for a traffic violation.  The officer spoke with the driver, a 22 year old male from Mount Clemens, and requested permission to search the vehicle.  The driver would not consent to having the vehicle searched.  Troy Police Canine “Kilo” arrived and searched the exterior of the vehicle.  “Kilo” alerted the officer to the driver’s side door area of the vehicle.  The vehicle was searched and a loaded black Glock 43 </w:t>
      </w:r>
      <w:proofErr w:type="spellStart"/>
      <w:r>
        <w:t>9mm</w:t>
      </w:r>
      <w:proofErr w:type="spellEnd"/>
      <w:r>
        <w:t xml:space="preserve"> Handgun was found in the glove compartment.  The driver was arrested and charged with </w:t>
      </w:r>
      <w:proofErr w:type="gramStart"/>
      <w:r>
        <w:t>Carrying</w:t>
      </w:r>
      <w:proofErr w:type="gramEnd"/>
      <w:r>
        <w:t xml:space="preserve"> a Concealed Weapons Violation.  </w:t>
      </w:r>
      <w:r>
        <w:rPr>
          <w:b/>
        </w:rPr>
        <w:t>19-5946</w:t>
      </w:r>
      <w:r>
        <w:t xml:space="preserve">  </w:t>
      </w:r>
    </w:p>
    <w:p w:rsidR="004F6BE2" w:rsidRDefault="004F6BE2" w:rsidP="004F6BE2">
      <w:pPr>
        <w:spacing w:after="1" w:line="259" w:lineRule="auto"/>
        <w:ind w:left="0" w:firstLine="0"/>
        <w:rPr>
          <w:b/>
          <w:u w:val="single"/>
        </w:rPr>
      </w:pPr>
    </w:p>
    <w:p w:rsidR="004F6BE2" w:rsidRDefault="004F6BE2" w:rsidP="004F6BE2">
      <w:pPr>
        <w:spacing w:after="1" w:line="259" w:lineRule="auto"/>
        <w:ind w:left="0" w:firstLine="0"/>
        <w:rPr>
          <w:b/>
          <w:u w:val="single"/>
        </w:rPr>
      </w:pPr>
      <w:r>
        <w:rPr>
          <w:b/>
          <w:u w:val="single"/>
        </w:rPr>
        <w:t>Indecent Exposure</w:t>
      </w:r>
    </w:p>
    <w:p w:rsidR="004F6BE2" w:rsidRDefault="004F6BE2" w:rsidP="004F6BE2">
      <w:pPr>
        <w:spacing w:after="1" w:line="259" w:lineRule="auto"/>
        <w:ind w:left="0" w:firstLine="0"/>
        <w:rPr>
          <w:b/>
          <w:u w:val="single"/>
        </w:rPr>
      </w:pPr>
    </w:p>
    <w:p w:rsidR="004F6BE2" w:rsidRDefault="004F6BE2" w:rsidP="004F6BE2">
      <w:pPr>
        <w:spacing w:after="1" w:line="259" w:lineRule="auto"/>
        <w:ind w:left="0" w:firstLine="0"/>
        <w:rPr>
          <w:b/>
        </w:rPr>
      </w:pPr>
      <w:r>
        <w:rPr>
          <w:b/>
        </w:rPr>
        <w:t xml:space="preserve">2180 Livernois, 2/14/2019, 7:00 PM: </w:t>
      </w:r>
      <w:r w:rsidRPr="00090095">
        <w:t>Employees observed an unknown male outside the office building exposing himself.  When they exited the building to confront him, they discovered that he had left the area in an unknown direction.</w:t>
      </w:r>
      <w:r>
        <w:rPr>
          <w:b/>
        </w:rPr>
        <w:t xml:space="preserve">  19-5634</w:t>
      </w:r>
    </w:p>
    <w:p w:rsidR="004F6BE2" w:rsidRDefault="004F6BE2" w:rsidP="00535F79">
      <w:pPr>
        <w:spacing w:after="1" w:line="259" w:lineRule="auto"/>
        <w:ind w:left="0" w:firstLine="0"/>
        <w:rPr>
          <w:b/>
          <w:u w:val="single"/>
        </w:rPr>
      </w:pPr>
    </w:p>
    <w:p w:rsidR="00F5427E" w:rsidRDefault="00F00440" w:rsidP="00535F79">
      <w:pPr>
        <w:spacing w:after="1" w:line="259" w:lineRule="auto"/>
        <w:ind w:left="0" w:firstLine="0"/>
        <w:rPr>
          <w:b/>
          <w:u w:val="single"/>
        </w:rPr>
      </w:pPr>
      <w:r>
        <w:rPr>
          <w:b/>
          <w:u w:val="single"/>
        </w:rPr>
        <w:t>Hinder and Obstruction of a Police Officer</w:t>
      </w:r>
    </w:p>
    <w:p w:rsidR="00F5427E" w:rsidRDefault="00F5427E" w:rsidP="00535F79">
      <w:pPr>
        <w:spacing w:after="1" w:line="259" w:lineRule="auto"/>
        <w:ind w:left="0" w:firstLine="0"/>
        <w:rPr>
          <w:b/>
          <w:u w:val="single"/>
        </w:rPr>
      </w:pPr>
    </w:p>
    <w:p w:rsidR="00CC6F33" w:rsidRDefault="00F00440" w:rsidP="00535F79">
      <w:pPr>
        <w:spacing w:after="1" w:line="259" w:lineRule="auto"/>
        <w:ind w:left="0" w:firstLine="0"/>
        <w:rPr>
          <w:b/>
        </w:rPr>
      </w:pPr>
      <w:proofErr w:type="spellStart"/>
      <w:r>
        <w:rPr>
          <w:b/>
        </w:rPr>
        <w:t>Neehee’s</w:t>
      </w:r>
      <w:proofErr w:type="spellEnd"/>
      <w:r>
        <w:rPr>
          <w:b/>
        </w:rPr>
        <w:t xml:space="preserve"> Parking Lot, 4924 Rochester Road, </w:t>
      </w:r>
      <w:proofErr w:type="gramStart"/>
      <w:r>
        <w:rPr>
          <w:b/>
        </w:rPr>
        <w:t>2</w:t>
      </w:r>
      <w:proofErr w:type="gramEnd"/>
      <w:r>
        <w:rPr>
          <w:b/>
        </w:rPr>
        <w:t xml:space="preserve">/13/2019, 2:38 PM: </w:t>
      </w:r>
      <w:r w:rsidRPr="00466C0D">
        <w:t xml:space="preserve">Officer initiated a traffic stop on the driver of a black 2009 Saturn Aura for a traffic violation.  The officer spoke with the driver who was unable to provide his driver’s license.  The driver verbally </w:t>
      </w:r>
      <w:r w:rsidR="00466C0D" w:rsidRPr="00466C0D">
        <w:t>identified himself to the officer, providing a false name.  The officer determined the driver was not being truthful and questioned him further.  The driver eventually provided his true identity, that being a 66 year old male from Pontiac.  He was arrested and charged with Driving While License Suspended – 2</w:t>
      </w:r>
      <w:r w:rsidR="00466C0D" w:rsidRPr="00466C0D">
        <w:rPr>
          <w:vertAlign w:val="superscript"/>
        </w:rPr>
        <w:t>nd</w:t>
      </w:r>
      <w:r w:rsidR="00466C0D" w:rsidRPr="00466C0D">
        <w:t xml:space="preserve"> or Subsequent Offense and Hinder and Obstruction of a Police Officer.  </w:t>
      </w:r>
      <w:r w:rsidR="00466C0D">
        <w:rPr>
          <w:b/>
        </w:rPr>
        <w:t>19-5450</w:t>
      </w:r>
    </w:p>
    <w:p w:rsidR="004F6BE2" w:rsidRDefault="004F6BE2" w:rsidP="00535F79">
      <w:pPr>
        <w:spacing w:after="1" w:line="259" w:lineRule="auto"/>
        <w:ind w:left="0" w:firstLine="0"/>
        <w:rPr>
          <w:b/>
          <w:u w:val="single"/>
        </w:rPr>
      </w:pPr>
    </w:p>
    <w:p w:rsidR="00535F79" w:rsidRDefault="00535F79" w:rsidP="00535F79">
      <w:pPr>
        <w:spacing w:after="1" w:line="259" w:lineRule="auto"/>
        <w:ind w:left="0" w:firstLine="0"/>
        <w:rPr>
          <w:b/>
          <w:u w:val="single"/>
        </w:rPr>
      </w:pPr>
      <w:r w:rsidRPr="00A54BED">
        <w:rPr>
          <w:b/>
          <w:u w:val="single"/>
        </w:rPr>
        <w:t>Operating a Motor Vehicle While Intoxicated</w:t>
      </w:r>
    </w:p>
    <w:p w:rsidR="00535F79" w:rsidRDefault="00535F79" w:rsidP="00535F79">
      <w:pPr>
        <w:spacing w:after="0" w:line="259" w:lineRule="auto"/>
        <w:ind w:left="0" w:firstLine="0"/>
        <w:rPr>
          <w:b/>
          <w:u w:val="single"/>
        </w:rPr>
      </w:pPr>
    </w:p>
    <w:p w:rsidR="00DF5710" w:rsidRDefault="00DF5710" w:rsidP="00DF5710">
      <w:pPr>
        <w:spacing w:after="0" w:line="259" w:lineRule="auto"/>
        <w:ind w:left="0" w:firstLine="0"/>
        <w:rPr>
          <w:b/>
        </w:rPr>
      </w:pPr>
      <w:r>
        <w:rPr>
          <w:b/>
        </w:rPr>
        <w:t xml:space="preserve">Southbound Rochester Road, South of Hartland Drive, </w:t>
      </w:r>
      <w:proofErr w:type="gramStart"/>
      <w:r>
        <w:rPr>
          <w:b/>
        </w:rPr>
        <w:t>2</w:t>
      </w:r>
      <w:proofErr w:type="gramEnd"/>
      <w:r>
        <w:rPr>
          <w:b/>
        </w:rPr>
        <w:t xml:space="preserve">/14/2019, 12:33 AM: </w:t>
      </w:r>
      <w:r w:rsidRPr="001F75A0">
        <w:t>Officer initiated a traffic stop on</w:t>
      </w:r>
      <w:r>
        <w:t xml:space="preserve"> the driver of</w:t>
      </w:r>
      <w:r w:rsidRPr="001F75A0">
        <w:t xml:space="preserve"> a </w:t>
      </w:r>
      <w:r>
        <w:t>beige 2007 Ford Fusion who was driving</w:t>
      </w:r>
      <w:r w:rsidRPr="001F75A0">
        <w:t xml:space="preserve"> erratically.  The off</w:t>
      </w:r>
      <w:r>
        <w:t>icer spoke with the driver, a 55</w:t>
      </w:r>
      <w:r w:rsidRPr="001F75A0">
        <w:t xml:space="preserve"> year old female </w:t>
      </w:r>
      <w:r>
        <w:t>from Detroit</w:t>
      </w:r>
      <w:r w:rsidRPr="001F75A0">
        <w:t xml:space="preserve">, and noted </w:t>
      </w:r>
      <w:r>
        <w:t>she was slow in her actions and her speech was slurred.</w:t>
      </w:r>
      <w:r w:rsidRPr="001F75A0">
        <w:t xml:space="preserve">  </w:t>
      </w:r>
      <w:r>
        <w:t>She</w:t>
      </w:r>
      <w:r w:rsidRPr="00564EA5">
        <w:t xml:space="preserve"> was </w:t>
      </w:r>
      <w:r>
        <w:t xml:space="preserve">asked to perform several sobriety evaluations to which she did but the officer noted that she performed poorly.  She submitted to a Preliminary </w:t>
      </w:r>
      <w:r w:rsidR="00187735">
        <w:t>Breath Test with a result of .</w:t>
      </w:r>
      <w:r w:rsidR="002B6EF3">
        <w:t>18</w:t>
      </w:r>
      <w:r>
        <w:t xml:space="preserve">%.  She was arrested and charged with Operating a Motor Vehicle While </w:t>
      </w:r>
      <w:proofErr w:type="gramStart"/>
      <w:r>
        <w:t>Under</w:t>
      </w:r>
      <w:proofErr w:type="gramEnd"/>
      <w:r>
        <w:t xml:space="preserve"> the Influence of Alcohol</w:t>
      </w:r>
      <w:r w:rsidR="002B6EF3">
        <w:t xml:space="preserve"> – 1</w:t>
      </w:r>
      <w:r w:rsidR="002B6EF3" w:rsidRPr="002B6EF3">
        <w:rPr>
          <w:vertAlign w:val="superscript"/>
        </w:rPr>
        <w:t>st</w:t>
      </w:r>
      <w:r w:rsidR="002B6EF3">
        <w:t xml:space="preserve"> Offense</w:t>
      </w:r>
      <w:r>
        <w:t xml:space="preserve">.  </w:t>
      </w:r>
      <w:r>
        <w:rPr>
          <w:b/>
        </w:rPr>
        <w:t>19</w:t>
      </w:r>
      <w:r w:rsidR="002B6EF3">
        <w:rPr>
          <w:b/>
        </w:rPr>
        <w:t>-5509</w:t>
      </w:r>
    </w:p>
    <w:p w:rsidR="00EC71AD" w:rsidRDefault="00EC71AD" w:rsidP="00DF5710">
      <w:pPr>
        <w:spacing w:after="0" w:line="259" w:lineRule="auto"/>
        <w:ind w:left="0" w:firstLine="0"/>
        <w:rPr>
          <w:b/>
        </w:rPr>
      </w:pPr>
    </w:p>
    <w:p w:rsidR="00EC71AD" w:rsidRDefault="00EC71AD" w:rsidP="00EC71AD">
      <w:pPr>
        <w:spacing w:after="0"/>
        <w:ind w:left="0" w:firstLine="0"/>
        <w:rPr>
          <w:b/>
        </w:rPr>
      </w:pPr>
      <w:r>
        <w:rPr>
          <w:b/>
        </w:rPr>
        <w:t xml:space="preserve">Southbound Interstate 75, West of Rochester Road, </w:t>
      </w:r>
      <w:proofErr w:type="gramStart"/>
      <w:r>
        <w:rPr>
          <w:b/>
        </w:rPr>
        <w:t>2</w:t>
      </w:r>
      <w:proofErr w:type="gramEnd"/>
      <w:r>
        <w:rPr>
          <w:b/>
        </w:rPr>
        <w:t xml:space="preserve">/16/2019, 1:06 AM: </w:t>
      </w:r>
      <w:r>
        <w:t xml:space="preserve">Officer initiated a traffic stop on the driver of a black 2018 Audi </w:t>
      </w:r>
      <w:proofErr w:type="spellStart"/>
      <w:r>
        <w:t>S4</w:t>
      </w:r>
      <w:proofErr w:type="spellEnd"/>
      <w:r>
        <w:t xml:space="preserve"> who was driving erratically.  The officer spoke with the driver, a 32 year old male from Ann Arbor, and noted an odor of alcohol emanating from inside the vehicle.  He was asked to perform several sobriety evaluations to which he did but the officer noted that he performed poorly.  He refused to submit to a Preliminary Breath Test and was arrested.  He was transported to the Troy Lock-up Facility where he was read his Chemical Test Rights and agreed to submit to a Breath Test with results of .17% and .16%.  He was charged with Operating a Motor Vehicle While </w:t>
      </w:r>
      <w:proofErr w:type="gramStart"/>
      <w:r>
        <w:t>Under</w:t>
      </w:r>
      <w:proofErr w:type="gramEnd"/>
      <w:r>
        <w:t xml:space="preserve"> the Influence of Alcohol – 1</w:t>
      </w:r>
      <w:r>
        <w:rPr>
          <w:vertAlign w:val="superscript"/>
        </w:rPr>
        <w:t>st</w:t>
      </w:r>
      <w:r>
        <w:t xml:space="preserve"> Offense and Preliminary Breath Test Refusal.  </w:t>
      </w:r>
      <w:r>
        <w:rPr>
          <w:b/>
        </w:rPr>
        <w:t>19-5804</w:t>
      </w:r>
    </w:p>
    <w:p w:rsidR="00EC71AD" w:rsidRDefault="00EC71AD" w:rsidP="00EC71AD">
      <w:pPr>
        <w:spacing w:after="0"/>
        <w:ind w:left="0" w:firstLine="0"/>
        <w:rPr>
          <w:b/>
        </w:rPr>
      </w:pPr>
    </w:p>
    <w:p w:rsidR="00EC71AD" w:rsidRDefault="00EC71AD" w:rsidP="00EC71AD">
      <w:pPr>
        <w:spacing w:after="0"/>
        <w:ind w:left="0" w:firstLine="0"/>
      </w:pPr>
      <w:r>
        <w:rPr>
          <w:b/>
        </w:rPr>
        <w:t xml:space="preserve">Southbound Bellingham Drive, South of East Big Beaver Road, </w:t>
      </w:r>
      <w:proofErr w:type="gramStart"/>
      <w:r>
        <w:rPr>
          <w:b/>
        </w:rPr>
        <w:t>2</w:t>
      </w:r>
      <w:proofErr w:type="gramEnd"/>
      <w:r>
        <w:rPr>
          <w:b/>
        </w:rPr>
        <w:t xml:space="preserve">/16/2019, 10:21 PM: </w:t>
      </w:r>
      <w:r>
        <w:t xml:space="preserve">Officer initiated a traffic stop on the driver of a black 2010 Cadillac Escalade who was driving erratically.  The officer spoke with the driver, a 51 year old male from Rochester, and noted an odor of alcohol emanating from inside the vehicle.  When asked, he denied consuming any alcohol but later admitted to consuming two drinks that contained alcohol.  He was asked to perform several sobriety evaluations to which he did but the officer noted that he performed poorly.  He submitted to a Preliminary Breath Test with a result of .166%.  He was arrested and charged with Operating a Motor Vehicle While </w:t>
      </w:r>
      <w:proofErr w:type="gramStart"/>
      <w:r>
        <w:t>Under</w:t>
      </w:r>
      <w:proofErr w:type="gramEnd"/>
      <w:r>
        <w:t xml:space="preserve"> the Influence of Alcohol – 1</w:t>
      </w:r>
      <w:r>
        <w:rPr>
          <w:vertAlign w:val="superscript"/>
        </w:rPr>
        <w:t>st</w:t>
      </w:r>
      <w:r>
        <w:t xml:space="preserve"> Offense.  </w:t>
      </w:r>
    </w:p>
    <w:p w:rsidR="00EC71AD" w:rsidRDefault="00EC71AD" w:rsidP="00EC71AD">
      <w:pPr>
        <w:spacing w:after="0"/>
        <w:ind w:left="0" w:firstLine="0"/>
        <w:rPr>
          <w:b/>
        </w:rPr>
      </w:pPr>
      <w:r>
        <w:rPr>
          <w:b/>
        </w:rPr>
        <w:t>19-5903</w:t>
      </w:r>
      <w:r>
        <w:t xml:space="preserve">  </w:t>
      </w:r>
    </w:p>
    <w:p w:rsidR="00EC71AD" w:rsidRDefault="00EC71AD" w:rsidP="00EC71AD">
      <w:pPr>
        <w:spacing w:after="0"/>
        <w:ind w:left="0" w:firstLine="0"/>
        <w:rPr>
          <w:b/>
        </w:rPr>
      </w:pPr>
    </w:p>
    <w:p w:rsidR="00EC71AD" w:rsidRDefault="00EC71AD" w:rsidP="00EC71AD">
      <w:pPr>
        <w:spacing w:after="0"/>
        <w:ind w:left="0" w:firstLine="0"/>
      </w:pPr>
      <w:r>
        <w:rPr>
          <w:b/>
        </w:rPr>
        <w:t xml:space="preserve">Eastbound E. Square Lake Road, East of Walker Drive, </w:t>
      </w:r>
      <w:proofErr w:type="gramStart"/>
      <w:r>
        <w:rPr>
          <w:b/>
        </w:rPr>
        <w:t>2</w:t>
      </w:r>
      <w:proofErr w:type="gramEnd"/>
      <w:r>
        <w:rPr>
          <w:b/>
        </w:rPr>
        <w:t xml:space="preserve">/17/2019, 12:18 AM: </w:t>
      </w:r>
      <w:r>
        <w:t xml:space="preserve">Officer initiated a traffic stop on the driver of a black 2017 Ford Edge who was driving erratically.  The officer spoke with the driver, a 56 year old male from Troy, and noted an odor of alcohol emanating from inside the vehicle.  When asked, he admitted to consuming three to four drinks that contained alcohol while at a restaurant in Detroit.  He was asked to perform several sobriety evaluations to which he did but the officer noted that he performed poorly.  He submitted to a Preliminary Breath Test with a result of .124%.  He was arrested and charged with Operating a Motor Vehicle While </w:t>
      </w:r>
      <w:proofErr w:type="gramStart"/>
      <w:r>
        <w:t>Under</w:t>
      </w:r>
      <w:proofErr w:type="gramEnd"/>
      <w:r>
        <w:t xml:space="preserve"> the Influence of Alcohol.  </w:t>
      </w:r>
      <w:r>
        <w:rPr>
          <w:b/>
        </w:rPr>
        <w:t>19-5917</w:t>
      </w:r>
      <w:r>
        <w:t xml:space="preserve">  </w:t>
      </w:r>
    </w:p>
    <w:p w:rsidR="00EC71AD" w:rsidRDefault="00EC71AD" w:rsidP="00DF5710">
      <w:pPr>
        <w:spacing w:after="0" w:line="259" w:lineRule="auto"/>
        <w:ind w:left="0" w:firstLine="0"/>
        <w:rPr>
          <w:b/>
        </w:rPr>
      </w:pPr>
    </w:p>
    <w:p w:rsidR="00EC71AD" w:rsidRDefault="00EC71AD" w:rsidP="00EC71AD">
      <w:pPr>
        <w:spacing w:after="1"/>
        <w:ind w:left="0" w:firstLine="0"/>
        <w:rPr>
          <w:b/>
        </w:rPr>
      </w:pPr>
      <w:r>
        <w:rPr>
          <w:b/>
          <w:u w:val="single" w:color="000000"/>
        </w:rPr>
        <w:t>Drugs/Narcotics of Interest</w:t>
      </w:r>
      <w:r>
        <w:rPr>
          <w:b/>
        </w:rPr>
        <w:t xml:space="preserve">: </w:t>
      </w:r>
    </w:p>
    <w:p w:rsidR="00EC71AD" w:rsidRDefault="00EC71AD" w:rsidP="00EC71AD">
      <w:pPr>
        <w:spacing w:after="0"/>
        <w:ind w:left="0" w:firstLine="0"/>
        <w:rPr>
          <w:b/>
        </w:rPr>
      </w:pPr>
    </w:p>
    <w:p w:rsidR="00EC71AD" w:rsidRDefault="00EC71AD" w:rsidP="00EC71AD">
      <w:pPr>
        <w:spacing w:after="0"/>
        <w:ind w:left="0" w:firstLine="0"/>
        <w:rPr>
          <w:b/>
        </w:rPr>
      </w:pPr>
      <w:r>
        <w:rPr>
          <w:b/>
        </w:rPr>
        <w:t xml:space="preserve">Northbound Rochester Road at Henrietta Avenue, 2/16/2019, 2:01 PM: </w:t>
      </w:r>
      <w:r>
        <w:t xml:space="preserve">Officers responded to the area after receiving information on the driver of a white 2017 Ford Escape who was driving erratically on Northbound Interstate 75, had been involved in a two-car vehicle accident on Rochester Road.  The officers spoke with the at-fault driver, 35 year old female from Hazel Park, who was unable to provide her driver’s license, stating she left it at home.  She verbally identified herself, providing a false name and date of birth.  Her true identity was determined later when her State of Michigan Identification Card was found in her right front pocket.  The officers discovered that her State of Michigan Operator’s License was ‘Suspended’ three times by the Michigan Secretary of State.  The officers noted that the driver’s reactions were slow and she seemed lethargic.  When asked if she had been drinking or taking any medications / narcotics, she denied consuming any, stating she had been clean for nearly seven years.  She was asked to perform several sobriety evaluations to which she did but the officers noted that she performed poorly.  She submitted to a Preliminary Breath Test with a result of .000%.  She was arrested and while searching her purse, a metal spoon with a burnt bottom, three hypodermic needles, and a green tube containing a white powdery substance were located inside it.  The substance in the tube was field tested with a narcotics test kit with the officers receiving a positive reaction for the presence of cocaine.  A folded-up piece of lottery ticket was also found which contained a tan powder substance believed to be heroin.  She was transported to the Troy Police Lock-up Facility where she was read her Chemical Test Rights but refused to submit to a Blood Test.  A search warrant for a Blood Test was drafted and signed by a local Magistrate.  The search warrant was executed and the driver’s blood was drawn by medical personnel.  She was charged with Driving While License Suspended, Hinder and Obstruction of a Police Officer, Possession of Cocaine, Possession of Heroin, Possession of Narcotic Paraphernalia, and Operating a Motor Vehicle While </w:t>
      </w:r>
      <w:proofErr w:type="gramStart"/>
      <w:r>
        <w:t>Under</w:t>
      </w:r>
      <w:proofErr w:type="gramEnd"/>
      <w:r>
        <w:t xml:space="preserve"> the Influence of Narcotics pending laboratory results.  </w:t>
      </w:r>
      <w:r>
        <w:rPr>
          <w:b/>
        </w:rPr>
        <w:t>19-5850</w:t>
      </w:r>
    </w:p>
    <w:p w:rsidR="00EC71AD" w:rsidRDefault="00EC71AD" w:rsidP="00EC71AD">
      <w:pPr>
        <w:spacing w:after="0"/>
        <w:ind w:left="0" w:firstLine="0"/>
        <w:rPr>
          <w:b/>
        </w:rPr>
      </w:pPr>
    </w:p>
    <w:p w:rsidR="00EC71AD" w:rsidRDefault="00EC71AD" w:rsidP="00EC71AD">
      <w:pPr>
        <w:spacing w:after="1"/>
        <w:ind w:left="0" w:firstLine="0"/>
        <w:rPr>
          <w:b/>
          <w:u w:val="single" w:color="000000"/>
        </w:rPr>
      </w:pPr>
      <w:r>
        <w:rPr>
          <w:b/>
          <w:u w:val="single" w:color="000000"/>
        </w:rPr>
        <w:lastRenderedPageBreak/>
        <w:t xml:space="preserve">Larceny </w:t>
      </w:r>
      <w:proofErr w:type="gramStart"/>
      <w:r>
        <w:rPr>
          <w:b/>
          <w:u w:val="single" w:color="000000"/>
        </w:rPr>
        <w:t>From</w:t>
      </w:r>
      <w:proofErr w:type="gramEnd"/>
      <w:r>
        <w:rPr>
          <w:b/>
          <w:u w:val="single" w:color="000000"/>
        </w:rPr>
        <w:t xml:space="preserve"> Automobile</w:t>
      </w:r>
    </w:p>
    <w:p w:rsidR="00EC71AD" w:rsidRDefault="00EC71AD" w:rsidP="00EC71AD">
      <w:pPr>
        <w:spacing w:after="1"/>
        <w:ind w:left="0" w:firstLine="0"/>
        <w:rPr>
          <w:b/>
          <w:u w:val="single" w:color="000000"/>
        </w:rPr>
      </w:pPr>
    </w:p>
    <w:p w:rsidR="00EC71AD" w:rsidRDefault="00EC71AD" w:rsidP="00EC71AD">
      <w:pPr>
        <w:spacing w:after="1"/>
        <w:ind w:left="0" w:firstLine="0"/>
        <w:rPr>
          <w:b/>
        </w:rPr>
      </w:pPr>
      <w:r>
        <w:rPr>
          <w:b/>
        </w:rPr>
        <w:t xml:space="preserve">3000 block of Wolverine Drive, 2/15/2019, 4:00 AM – 4:00 PM: </w:t>
      </w:r>
      <w:r>
        <w:t>Victim discovered unknown suspect(s) broke out the front passenger side window to his red 2016 Hyundai Sonata and entered his vehicle, stealing money from his center console.  The victim did not find anything else missing from his vehicle and is unable to provide any possible suspect(s).</w:t>
      </w:r>
      <w:r>
        <w:rPr>
          <w:b/>
        </w:rPr>
        <w:t xml:space="preserve">  19-5756</w:t>
      </w:r>
    </w:p>
    <w:p w:rsidR="00EC71AD" w:rsidRDefault="00EC71AD" w:rsidP="00EC71AD">
      <w:pPr>
        <w:spacing w:after="1"/>
        <w:ind w:left="0" w:firstLine="0"/>
        <w:rPr>
          <w:b/>
        </w:rPr>
      </w:pPr>
    </w:p>
    <w:p w:rsidR="00EC71AD" w:rsidRDefault="00EC71AD" w:rsidP="00EC71AD">
      <w:pPr>
        <w:spacing w:after="1"/>
        <w:ind w:left="0" w:firstLine="0"/>
        <w:rPr>
          <w:b/>
        </w:rPr>
      </w:pPr>
      <w:r>
        <w:rPr>
          <w:b/>
        </w:rPr>
        <w:t xml:space="preserve">2000 block of Kirkton Street, 2/15/2019, 8:16 PM: </w:t>
      </w:r>
      <w:r>
        <w:t xml:space="preserve">Officers responded to the area on report of a homeowner observing two suspects enter into his silver 2017 Chevrolet Silverado Pick-up Truck.  The homeowner had been a victim of theft when unknown suspect(s) entered his vehicle on the past Tuesday and Thursday when an iPad, a pair of Beats by Dre Headphones, and meat were stolen.  The victim was watching his vehicle when two suspects crossed the street and entered his vehicle.  The homeowner gave chase to the suspects and lost sight of them when they ran east on Hickory Street.  Troy Police Canine “Eli” was brought to the scene and located the suspects hiding behind a wooden fence on the east side of a residence in the 400 block of Hickory Street.  A 14 year old male and a 13 year old male from Troy were arrested and charged with Larceny </w:t>
      </w:r>
      <w:proofErr w:type="gramStart"/>
      <w:r>
        <w:t>From</w:t>
      </w:r>
      <w:proofErr w:type="gramEnd"/>
      <w:r>
        <w:t xml:space="preserve"> a Vehicle.  Both suspects were interviewed and admitted to the prior thefts as well as others in the immediate area.  Both suspects were released into their mothers’ custody after they signed their sons’ Juvenile Petitions, agreeing to bring them to court upon notice</w:t>
      </w:r>
      <w:r>
        <w:rPr>
          <w:b/>
        </w:rPr>
        <w:t>.  19-5777</w:t>
      </w:r>
    </w:p>
    <w:p w:rsidR="00EC71AD" w:rsidRDefault="00EC71AD" w:rsidP="00EC71AD">
      <w:pPr>
        <w:spacing w:after="1"/>
        <w:ind w:left="0" w:firstLine="0"/>
        <w:rPr>
          <w:b/>
        </w:rPr>
      </w:pPr>
    </w:p>
    <w:p w:rsidR="00EC71AD" w:rsidRDefault="00EC71AD" w:rsidP="00EC71AD">
      <w:pPr>
        <w:spacing w:after="1"/>
        <w:ind w:left="0" w:firstLine="0"/>
        <w:rPr>
          <w:b/>
        </w:rPr>
      </w:pPr>
      <w:r>
        <w:rPr>
          <w:b/>
        </w:rPr>
        <w:t xml:space="preserve">LA Fitness Parking Lot, 710 E. Big Beaver Road, </w:t>
      </w:r>
      <w:proofErr w:type="gramStart"/>
      <w:r>
        <w:rPr>
          <w:b/>
        </w:rPr>
        <w:t>2</w:t>
      </w:r>
      <w:proofErr w:type="gramEnd"/>
      <w:r>
        <w:rPr>
          <w:b/>
        </w:rPr>
        <w:t xml:space="preserve">/16/2019, 12:30 PM – 1:30 PM: </w:t>
      </w:r>
      <w:r>
        <w:t xml:space="preserve">Victim discovered unknown suspect(s) entered her vehicle and stole her purse which contained her wallet.  Inside the victim’s wallet was her State of Michigan Operator’s License and several credit / debit cards.  While canceling her credit cards, she was informed of one fraudulent purchase completed against one of them.  The victim believed her vehicle was locked but there were no signs of forced entry.  </w:t>
      </w:r>
      <w:r>
        <w:rPr>
          <w:b/>
        </w:rPr>
        <w:t>19-5848</w:t>
      </w:r>
    </w:p>
    <w:p w:rsidR="00EC71AD" w:rsidRDefault="00EC71AD" w:rsidP="00EC71AD">
      <w:pPr>
        <w:spacing w:after="0"/>
        <w:ind w:left="0" w:firstLine="0"/>
        <w:rPr>
          <w:b/>
          <w:u w:val="single"/>
        </w:rPr>
      </w:pPr>
    </w:p>
    <w:p w:rsidR="00EC71AD" w:rsidRDefault="00EC71AD" w:rsidP="00EC71AD">
      <w:pPr>
        <w:spacing w:after="0"/>
        <w:ind w:left="0" w:firstLine="0"/>
        <w:rPr>
          <w:b/>
          <w:u w:val="single"/>
        </w:rPr>
      </w:pPr>
      <w:r>
        <w:rPr>
          <w:b/>
          <w:u w:val="single"/>
        </w:rPr>
        <w:t>Larceny in a Building</w:t>
      </w:r>
    </w:p>
    <w:p w:rsidR="00EC71AD" w:rsidRDefault="00EC71AD" w:rsidP="00EC71AD">
      <w:pPr>
        <w:spacing w:after="0"/>
        <w:ind w:left="0" w:firstLine="0"/>
        <w:rPr>
          <w:b/>
          <w:u w:val="single"/>
        </w:rPr>
      </w:pPr>
    </w:p>
    <w:p w:rsidR="00EC71AD" w:rsidRDefault="00EC71AD" w:rsidP="00EC71AD">
      <w:pPr>
        <w:spacing w:after="0"/>
        <w:ind w:left="0" w:firstLine="0"/>
        <w:rPr>
          <w:b/>
        </w:rPr>
      </w:pPr>
      <w:r>
        <w:rPr>
          <w:b/>
        </w:rPr>
        <w:t xml:space="preserve">00 block of Pheasant Run Drive, 2/4/2019 – 2/7/2019, 8:00 AM – 12:00 Noon: </w:t>
      </w:r>
      <w:r>
        <w:t>Victim had a burst pipe in his home that caused water damage and his insurance company had Gold Star Renovations come out to make repairs.  After several days of work by three to four employees, the victim discovered his backpack was missing from his home.  The backpack contained the victim’s JVC Headphones, Armani Sunglasses, a pillow, a power bank, and a travel wallet.  The victim suspects one or more of the hired employees.</w:t>
      </w:r>
      <w:r>
        <w:rPr>
          <w:b/>
        </w:rPr>
        <w:t xml:space="preserve">  19-5980</w:t>
      </w:r>
    </w:p>
    <w:p w:rsidR="00EC71AD" w:rsidRDefault="00EC71AD" w:rsidP="00EC71AD">
      <w:pPr>
        <w:spacing w:after="0"/>
        <w:ind w:left="0" w:firstLine="0"/>
        <w:rPr>
          <w:b/>
          <w:u w:val="single"/>
        </w:rPr>
      </w:pPr>
    </w:p>
    <w:p w:rsidR="00EC71AD" w:rsidRDefault="00EC71AD" w:rsidP="00EC71AD">
      <w:pPr>
        <w:spacing w:after="0"/>
        <w:ind w:left="0" w:firstLine="0"/>
        <w:rPr>
          <w:b/>
          <w:u w:val="single"/>
        </w:rPr>
      </w:pPr>
      <w:r>
        <w:rPr>
          <w:b/>
          <w:u w:val="single"/>
        </w:rPr>
        <w:t xml:space="preserve">Larceny </w:t>
      </w:r>
      <w:proofErr w:type="gramStart"/>
      <w:r>
        <w:rPr>
          <w:b/>
          <w:u w:val="single"/>
        </w:rPr>
        <w:t>From</w:t>
      </w:r>
      <w:proofErr w:type="gramEnd"/>
      <w:r>
        <w:rPr>
          <w:b/>
          <w:u w:val="single"/>
        </w:rPr>
        <w:t xml:space="preserve"> Yards</w:t>
      </w:r>
    </w:p>
    <w:p w:rsidR="00EC71AD" w:rsidRDefault="00EC71AD" w:rsidP="00EC71AD">
      <w:pPr>
        <w:spacing w:after="0"/>
        <w:ind w:left="0" w:firstLine="0"/>
        <w:rPr>
          <w:b/>
          <w:u w:val="single"/>
        </w:rPr>
      </w:pPr>
    </w:p>
    <w:p w:rsidR="00EC71AD" w:rsidRDefault="00EC71AD" w:rsidP="00EC71AD">
      <w:pPr>
        <w:spacing w:after="1"/>
        <w:ind w:left="0" w:firstLine="0"/>
        <w:rPr>
          <w:b/>
        </w:rPr>
      </w:pPr>
      <w:r>
        <w:rPr>
          <w:b/>
        </w:rPr>
        <w:t xml:space="preserve">1000 block of Rochester Road, 2/13/2019, 2:30 PM – 2:40 PM: </w:t>
      </w:r>
      <w:r>
        <w:t xml:space="preserve">Victim ordered two Apple iPhone </w:t>
      </w:r>
      <w:proofErr w:type="spellStart"/>
      <w:r>
        <w:t>XR</w:t>
      </w:r>
      <w:proofErr w:type="spellEnd"/>
      <w:r>
        <w:t xml:space="preserve"> 64 </w:t>
      </w:r>
      <w:proofErr w:type="gramStart"/>
      <w:r>
        <w:t>Gb</w:t>
      </w:r>
      <w:proofErr w:type="gramEnd"/>
      <w:r>
        <w:t xml:space="preserve"> Cellular Phones and was notified that they were delivered to his porch by FedEx.  When the victim came home, the delivery could not be located.</w:t>
      </w:r>
      <w:r>
        <w:rPr>
          <w:b/>
        </w:rPr>
        <w:t xml:space="preserve">  19-5695</w:t>
      </w:r>
    </w:p>
    <w:p w:rsidR="00EC71AD" w:rsidRDefault="00EC71AD" w:rsidP="00EC71AD">
      <w:pPr>
        <w:spacing w:after="0"/>
        <w:ind w:left="0" w:firstLine="0"/>
        <w:rPr>
          <w:b/>
        </w:rPr>
      </w:pPr>
      <w:r>
        <w:t xml:space="preserve">      </w:t>
      </w:r>
    </w:p>
    <w:p w:rsidR="00535F79" w:rsidRDefault="00535F79" w:rsidP="00535F79">
      <w:pPr>
        <w:spacing w:after="0" w:line="259" w:lineRule="auto"/>
        <w:ind w:left="0" w:firstLine="0"/>
        <w:rPr>
          <w:b/>
          <w:u w:val="single"/>
        </w:rPr>
      </w:pPr>
    </w:p>
    <w:p w:rsidR="004F6BE2" w:rsidRDefault="004F6BE2" w:rsidP="00535F79">
      <w:pPr>
        <w:spacing w:after="0" w:line="259" w:lineRule="auto"/>
        <w:ind w:left="0" w:firstLine="0"/>
        <w:rPr>
          <w:b/>
          <w:u w:val="single"/>
        </w:rPr>
      </w:pPr>
    </w:p>
    <w:p w:rsidR="00C43FC6" w:rsidRDefault="00C43FC6" w:rsidP="00535F79">
      <w:pPr>
        <w:spacing w:after="0" w:line="259" w:lineRule="auto"/>
        <w:ind w:left="0" w:firstLine="0"/>
        <w:rPr>
          <w:b/>
          <w:u w:val="single"/>
        </w:rPr>
      </w:pPr>
    </w:p>
    <w:p w:rsidR="00C43FC6" w:rsidRDefault="00C43FC6" w:rsidP="00535F79">
      <w:pPr>
        <w:spacing w:after="0" w:line="259" w:lineRule="auto"/>
        <w:ind w:left="0" w:firstLine="0"/>
        <w:rPr>
          <w:b/>
          <w:u w:val="single"/>
        </w:rPr>
      </w:pPr>
    </w:p>
    <w:p w:rsidR="00C43FC6" w:rsidRDefault="00C43FC6" w:rsidP="00535F79">
      <w:pPr>
        <w:spacing w:after="0" w:line="259" w:lineRule="auto"/>
        <w:ind w:left="0" w:firstLine="0"/>
        <w:rPr>
          <w:b/>
          <w:u w:val="single"/>
        </w:rPr>
      </w:pPr>
    </w:p>
    <w:p w:rsidR="002A530F" w:rsidRDefault="002A530F" w:rsidP="00535F79">
      <w:pPr>
        <w:spacing w:after="0" w:line="259" w:lineRule="auto"/>
        <w:ind w:left="0" w:firstLine="0"/>
        <w:rPr>
          <w:b/>
          <w:u w:val="single"/>
        </w:rPr>
      </w:pPr>
      <w:r>
        <w:rPr>
          <w:b/>
          <w:u w:val="single"/>
        </w:rPr>
        <w:lastRenderedPageBreak/>
        <w:t>Larceny</w:t>
      </w:r>
      <w:r w:rsidR="00E4258D">
        <w:rPr>
          <w:b/>
          <w:u w:val="single"/>
        </w:rPr>
        <w:t xml:space="preserve"> by Conversion</w:t>
      </w:r>
    </w:p>
    <w:p w:rsidR="002A530F" w:rsidRDefault="002A530F" w:rsidP="00535F79">
      <w:pPr>
        <w:spacing w:after="0" w:line="259" w:lineRule="auto"/>
        <w:ind w:left="0" w:firstLine="0"/>
        <w:rPr>
          <w:b/>
          <w:u w:val="single"/>
        </w:rPr>
      </w:pPr>
    </w:p>
    <w:p w:rsidR="00CC6F33" w:rsidRDefault="00E4258D" w:rsidP="00535F79">
      <w:pPr>
        <w:spacing w:after="0" w:line="259" w:lineRule="auto"/>
        <w:ind w:left="0" w:firstLine="0"/>
        <w:rPr>
          <w:b/>
        </w:rPr>
      </w:pPr>
      <w:r>
        <w:rPr>
          <w:b/>
        </w:rPr>
        <w:t xml:space="preserve">3000 block of Otter </w:t>
      </w:r>
      <w:proofErr w:type="gramStart"/>
      <w:r>
        <w:rPr>
          <w:b/>
        </w:rPr>
        <w:t>Drive</w:t>
      </w:r>
      <w:proofErr w:type="gramEnd"/>
      <w:r>
        <w:rPr>
          <w:b/>
        </w:rPr>
        <w:t xml:space="preserve">, 9/13/2018 – 9/20/2018: </w:t>
      </w:r>
      <w:r w:rsidRPr="00E4258D">
        <w:t>Victim agreed to sell his green 2000 Ford Ranger Pick-up to a 44 year old male from Shelby Township for $2,000.  The buyer requested two weeks to pay for the vehicle which the seller agreed and provided the vehicle and the vehicle title.  The two week</w:t>
      </w:r>
      <w:r w:rsidR="00187735">
        <w:t>s</w:t>
      </w:r>
      <w:r w:rsidRPr="00E4258D">
        <w:t xml:space="preserve"> past and the buyer requested more time.  </w:t>
      </w:r>
      <w:r w:rsidR="00187735">
        <w:t xml:space="preserve">As of yet </w:t>
      </w:r>
      <w:r w:rsidRPr="00E4258D">
        <w:t>the money has not been received</w:t>
      </w:r>
      <w:r w:rsidR="00187735">
        <w:t xml:space="preserve"> and t</w:t>
      </w:r>
      <w:r w:rsidRPr="00E4258D">
        <w:t>he buyer now will not answer the seller’s calls.  The victim wishes to seek criminal charges against the suspect for Larceny by Conversion.</w:t>
      </w:r>
      <w:r>
        <w:rPr>
          <w:b/>
        </w:rPr>
        <w:t xml:space="preserve">  19-5463</w:t>
      </w:r>
    </w:p>
    <w:p w:rsidR="004F6BE2" w:rsidRDefault="004F6BE2" w:rsidP="00535F79">
      <w:pPr>
        <w:spacing w:after="1" w:line="259" w:lineRule="auto"/>
        <w:ind w:left="0" w:firstLine="0"/>
        <w:rPr>
          <w:b/>
          <w:u w:val="single" w:color="000000"/>
        </w:rPr>
      </w:pPr>
      <w:bookmarkStart w:id="0" w:name="_GoBack"/>
      <w:bookmarkEnd w:id="0"/>
    </w:p>
    <w:p w:rsidR="00535F79" w:rsidRDefault="00535F79" w:rsidP="00535F79">
      <w:pPr>
        <w:spacing w:after="1" w:line="259" w:lineRule="auto"/>
        <w:ind w:left="0" w:firstLine="0"/>
        <w:rPr>
          <w:b/>
        </w:rPr>
      </w:pPr>
      <w:r w:rsidRPr="00C1315F">
        <w:rPr>
          <w:b/>
          <w:u w:val="single" w:color="000000"/>
        </w:rPr>
        <w:t>Credit, Check, Identity Theft, Other Fraud</w:t>
      </w:r>
    </w:p>
    <w:p w:rsidR="00535F79" w:rsidRDefault="00535F79" w:rsidP="00535F79">
      <w:pPr>
        <w:spacing w:after="1" w:line="259" w:lineRule="auto"/>
        <w:ind w:left="0" w:firstLine="0"/>
        <w:rPr>
          <w:b/>
          <w:u w:val="single" w:color="000000"/>
        </w:rPr>
      </w:pPr>
    </w:p>
    <w:p w:rsidR="008938BD" w:rsidRDefault="00AE597C" w:rsidP="0041032C">
      <w:pPr>
        <w:spacing w:after="1" w:line="259" w:lineRule="auto"/>
        <w:ind w:left="0" w:firstLine="0"/>
        <w:rPr>
          <w:b/>
        </w:rPr>
      </w:pPr>
      <w:r>
        <w:rPr>
          <w:b/>
        </w:rPr>
        <w:t xml:space="preserve">Target, 1301 Coolidge Highway, 2/11/2019, 9:00 AM – 9:00 PM: </w:t>
      </w:r>
      <w:r w:rsidRPr="00AE597C">
        <w:t xml:space="preserve">Victim’s AT&amp;T Cellular Phone stopped working and when he took it in for service, was informed that unknown suspect(s) switched-out his Sim Card from the phone and made several international calls against it.  The victim is unsure as to how this could have happened since he has had the </w:t>
      </w:r>
      <w:r w:rsidR="00C43FC6">
        <w:t xml:space="preserve">phone with him at all times.  </w:t>
      </w:r>
      <w:r>
        <w:t xml:space="preserve">Victim </w:t>
      </w:r>
      <w:r w:rsidRPr="00070C66">
        <w:t xml:space="preserve">did not give anyone permission to </w:t>
      </w:r>
      <w:r>
        <w:t>do such and does not know how his</w:t>
      </w:r>
      <w:r w:rsidRPr="00070C66">
        <w:t xml:space="preserve"> </w:t>
      </w:r>
      <w:r>
        <w:t xml:space="preserve">personal </w:t>
      </w:r>
      <w:r w:rsidRPr="00070C66">
        <w:t>information was compromised.</w:t>
      </w:r>
      <w:r>
        <w:t xml:space="preserve">  </w:t>
      </w:r>
      <w:r>
        <w:rPr>
          <w:b/>
        </w:rPr>
        <w:t xml:space="preserve">19-5467   </w:t>
      </w:r>
    </w:p>
    <w:p w:rsidR="008938BD" w:rsidRDefault="008938BD" w:rsidP="0041032C">
      <w:pPr>
        <w:spacing w:after="1" w:line="259" w:lineRule="auto"/>
        <w:ind w:left="0" w:firstLine="0"/>
        <w:rPr>
          <w:b/>
        </w:rPr>
      </w:pPr>
    </w:p>
    <w:p w:rsidR="008938BD" w:rsidRDefault="00193F68" w:rsidP="0041032C">
      <w:pPr>
        <w:spacing w:after="1" w:line="259" w:lineRule="auto"/>
        <w:ind w:left="0" w:firstLine="0"/>
        <w:rPr>
          <w:b/>
        </w:rPr>
      </w:pPr>
      <w:proofErr w:type="spellStart"/>
      <w:r>
        <w:rPr>
          <w:b/>
        </w:rPr>
        <w:t>Eaman</w:t>
      </w:r>
      <w:proofErr w:type="spellEnd"/>
      <w:r>
        <w:rPr>
          <w:b/>
        </w:rPr>
        <w:t xml:space="preserve"> &amp; </w:t>
      </w:r>
      <w:proofErr w:type="spellStart"/>
      <w:r>
        <w:rPr>
          <w:b/>
        </w:rPr>
        <w:t>Gabbara</w:t>
      </w:r>
      <w:proofErr w:type="spellEnd"/>
      <w:r>
        <w:rPr>
          <w:b/>
        </w:rPr>
        <w:t xml:space="preserve"> </w:t>
      </w:r>
      <w:proofErr w:type="spellStart"/>
      <w:r>
        <w:rPr>
          <w:b/>
        </w:rPr>
        <w:t>PLLC</w:t>
      </w:r>
      <w:proofErr w:type="spellEnd"/>
      <w:r>
        <w:rPr>
          <w:b/>
        </w:rPr>
        <w:t xml:space="preserve">, 1441 E. Maple Road, 1/29/2019 – 2/14/2019: </w:t>
      </w:r>
      <w:r w:rsidRPr="00193F68">
        <w:t xml:space="preserve">Law firm reports they were contacted by a subject via e-mail requesting legal assistance for a contract between an off-shore drilling company and a business in Pontiac.  The company then was contacted by a third party who informed the law firm they were sending a check in the amount of $135,000 as a deposit and to pay for the inspection of drilling equipment as well as to pay for legal fees.  The law firm deposited the check and were requested to wire $112,500 to a bank in Mexico which was completed.  The law firm became suspicious and attempt to stop the check but the funds were withdrawn.  The original check came bank from the bank as being fraudulent.  </w:t>
      </w:r>
      <w:r>
        <w:rPr>
          <w:b/>
        </w:rPr>
        <w:t>19-5550</w:t>
      </w:r>
    </w:p>
    <w:p w:rsidR="008938BD" w:rsidRDefault="008938BD" w:rsidP="0041032C">
      <w:pPr>
        <w:spacing w:after="1" w:line="259" w:lineRule="auto"/>
        <w:ind w:left="0" w:firstLine="0"/>
        <w:rPr>
          <w:b/>
        </w:rPr>
      </w:pPr>
    </w:p>
    <w:p w:rsidR="008938BD" w:rsidRDefault="00414759" w:rsidP="0041032C">
      <w:pPr>
        <w:spacing w:after="1" w:line="259" w:lineRule="auto"/>
        <w:ind w:left="0" w:firstLine="0"/>
        <w:rPr>
          <w:b/>
        </w:rPr>
      </w:pPr>
      <w:r>
        <w:rPr>
          <w:b/>
        </w:rPr>
        <w:t xml:space="preserve">3000 block of Estates Drive, 1/1/2019: </w:t>
      </w:r>
      <w:r w:rsidRPr="00414759">
        <w:t xml:space="preserve">Victim received three letters regarding unknown suspect(s) opening insurance policies in her maiden name, using her personal identity including her United States Social Security Number.  </w:t>
      </w:r>
      <w:r>
        <w:t xml:space="preserve">Victim </w:t>
      </w:r>
      <w:r w:rsidRPr="00070C66">
        <w:t xml:space="preserve">did not give anyone permission to </w:t>
      </w:r>
      <w:r>
        <w:t>do such and does not know how her</w:t>
      </w:r>
      <w:r w:rsidRPr="00070C66">
        <w:t xml:space="preserve"> </w:t>
      </w:r>
      <w:r>
        <w:t xml:space="preserve">personal </w:t>
      </w:r>
      <w:r w:rsidRPr="00070C66">
        <w:t>information was compromised.</w:t>
      </w:r>
      <w:r>
        <w:t xml:space="preserve">  </w:t>
      </w:r>
      <w:r>
        <w:rPr>
          <w:b/>
        </w:rPr>
        <w:t xml:space="preserve">19-5610     </w:t>
      </w:r>
    </w:p>
    <w:p w:rsidR="008938BD" w:rsidRDefault="008938BD" w:rsidP="0041032C">
      <w:pPr>
        <w:spacing w:after="1" w:line="259" w:lineRule="auto"/>
        <w:ind w:left="0" w:firstLine="0"/>
        <w:rPr>
          <w:b/>
        </w:rPr>
      </w:pPr>
    </w:p>
    <w:p w:rsidR="008938BD" w:rsidRDefault="00090095" w:rsidP="0041032C">
      <w:pPr>
        <w:spacing w:after="1" w:line="259" w:lineRule="auto"/>
        <w:ind w:left="0" w:firstLine="0"/>
        <w:rPr>
          <w:b/>
        </w:rPr>
      </w:pPr>
      <w:r>
        <w:rPr>
          <w:b/>
        </w:rPr>
        <w:t xml:space="preserve">McDonald’s, 70 W. Maple Road, </w:t>
      </w:r>
      <w:proofErr w:type="gramStart"/>
      <w:r>
        <w:rPr>
          <w:b/>
        </w:rPr>
        <w:t>2</w:t>
      </w:r>
      <w:proofErr w:type="gramEnd"/>
      <w:r>
        <w:rPr>
          <w:b/>
        </w:rPr>
        <w:t xml:space="preserve">/14/2019, 5:15 PM: </w:t>
      </w:r>
      <w:r w:rsidRPr="00090095">
        <w:t>Drive-through employee reports unknown customers ordered food and paid with a $100 bill.  When the employee began to check the currency with the business</w:t>
      </w:r>
      <w:r w:rsidR="00187735">
        <w:t>’</w:t>
      </w:r>
      <w:r w:rsidRPr="00090095">
        <w:t xml:space="preserve"> counterfeit </w:t>
      </w:r>
      <w:r w:rsidR="00187735">
        <w:t>bill detection pen, the vehicle</w:t>
      </w:r>
      <w:r w:rsidRPr="00090095">
        <w:t xml:space="preserve"> the customers were in sped off, leaving the counterfeit currency and their food order behind.  The responding officer took possession of the counterfeit currency – to be sent to the United States Secret Service for their investigation.</w:t>
      </w:r>
      <w:r>
        <w:rPr>
          <w:b/>
        </w:rPr>
        <w:t xml:space="preserve">  19-5628</w:t>
      </w:r>
    </w:p>
    <w:p w:rsidR="00EC71AD" w:rsidRDefault="00EC71AD" w:rsidP="0041032C">
      <w:pPr>
        <w:spacing w:after="1" w:line="259" w:lineRule="auto"/>
        <w:ind w:left="0" w:firstLine="0"/>
        <w:rPr>
          <w:b/>
        </w:rPr>
      </w:pPr>
    </w:p>
    <w:p w:rsidR="00EC71AD" w:rsidRDefault="00EC71AD" w:rsidP="00EC71AD">
      <w:pPr>
        <w:spacing w:after="1"/>
        <w:ind w:left="0" w:firstLine="0"/>
        <w:rPr>
          <w:b/>
        </w:rPr>
      </w:pPr>
      <w:r>
        <w:rPr>
          <w:b/>
        </w:rPr>
        <w:t xml:space="preserve">5000 block of Crowfoot Drive, 2/15/2019, 9:00 AM – 5:00 PM: </w:t>
      </w:r>
      <w:r>
        <w:t xml:space="preserve">Victim replied to a mystery shopper ad on </w:t>
      </w:r>
      <w:proofErr w:type="spellStart"/>
      <w:r>
        <w:t>Indeed.com</w:t>
      </w:r>
      <w:proofErr w:type="spellEnd"/>
      <w:r>
        <w:t xml:space="preserve"> and received an overnight envelope containing a company check for $998 and instructions how to be a mystery shopper.  The victim placed the check into his bank account and purchased $650 worth of best Buy, Apple, CVS, and Walgreens Gift Cards.  The victim then photographed the serial numbers to the gift cards and sent them to the business in Florida.  The victim felt uneasy about what was occurring and called the business number provided only to find out it was disconnected.  The victim has yet to hear back from his bank if the check he deposited was fraudulent.</w:t>
      </w:r>
      <w:r>
        <w:rPr>
          <w:b/>
        </w:rPr>
        <w:t xml:space="preserve">  19-5840</w:t>
      </w:r>
    </w:p>
    <w:p w:rsidR="00EC71AD" w:rsidRDefault="00EC71AD" w:rsidP="0041032C">
      <w:pPr>
        <w:spacing w:after="1" w:line="259" w:lineRule="auto"/>
        <w:ind w:left="0" w:firstLine="0"/>
        <w:rPr>
          <w:b/>
        </w:rPr>
      </w:pPr>
    </w:p>
    <w:p w:rsidR="003419AE" w:rsidRDefault="003419AE" w:rsidP="003419AE">
      <w:pPr>
        <w:spacing w:after="1" w:line="259" w:lineRule="auto"/>
        <w:ind w:left="0" w:firstLine="0"/>
        <w:rPr>
          <w:b/>
          <w:u w:val="single" w:color="000000"/>
        </w:rPr>
      </w:pPr>
    </w:p>
    <w:p w:rsidR="004F6BE2" w:rsidRDefault="004F6BE2" w:rsidP="003419AE">
      <w:pPr>
        <w:spacing w:after="1" w:line="259" w:lineRule="auto"/>
        <w:ind w:left="0" w:firstLine="0"/>
        <w:rPr>
          <w:b/>
          <w:u w:val="single" w:color="000000"/>
        </w:rPr>
      </w:pPr>
    </w:p>
    <w:p w:rsidR="003419AE" w:rsidRDefault="003419AE" w:rsidP="003419AE">
      <w:pPr>
        <w:spacing w:after="1" w:line="259" w:lineRule="auto"/>
        <w:ind w:left="0" w:firstLine="0"/>
      </w:pPr>
      <w:r w:rsidRPr="00C1315F">
        <w:rPr>
          <w:b/>
          <w:u w:val="single" w:color="000000"/>
        </w:rPr>
        <w:t>Domestic/Family Trouble</w:t>
      </w:r>
      <w:r>
        <w:rPr>
          <w:b/>
          <w:u w:val="single" w:color="000000"/>
        </w:rPr>
        <w:t>s</w:t>
      </w:r>
      <w:r w:rsidRPr="00C1315F">
        <w:rPr>
          <w:b/>
        </w:rPr>
        <w:t>:</w:t>
      </w:r>
      <w:r>
        <w:t xml:space="preserve">    </w:t>
      </w:r>
    </w:p>
    <w:p w:rsidR="003419AE" w:rsidRDefault="003419AE" w:rsidP="003419AE">
      <w:pPr>
        <w:ind w:left="0" w:firstLine="0"/>
      </w:pPr>
    </w:p>
    <w:p w:rsidR="003419AE" w:rsidRDefault="003419AE" w:rsidP="003419AE">
      <w:pPr>
        <w:ind w:left="0" w:firstLine="0"/>
      </w:pPr>
      <w:r w:rsidRPr="00C1315F">
        <w:t xml:space="preserve">Troy Officers responded to </w:t>
      </w:r>
      <w:r w:rsidR="00EC71AD">
        <w:t>eleven</w:t>
      </w:r>
      <w:r>
        <w:t xml:space="preserve"> incidents involving domestic disputes</w:t>
      </w:r>
      <w:r w:rsidRPr="00C1315F">
        <w:t xml:space="preserve"> or </w:t>
      </w:r>
      <w:r>
        <w:t xml:space="preserve">family troubles during this reporting period. </w:t>
      </w:r>
      <w:r w:rsidR="00EC71AD">
        <w:t>On-scene investigation produced enough evidence that a crime of Domestic Assault was commi</w:t>
      </w:r>
      <w:r w:rsidR="00EC71AD">
        <w:t xml:space="preserve">tted and one arrest were made.  </w:t>
      </w:r>
      <w:r w:rsidRPr="00C1315F">
        <w:t>However, officers were required to take non-enforcement actions to either mediate the situation</w:t>
      </w:r>
      <w:r>
        <w:t>s</w:t>
      </w:r>
      <w:r w:rsidRPr="00C1315F">
        <w:t xml:space="preserve"> or keep the peace</w:t>
      </w:r>
      <w:r>
        <w:t xml:space="preserve"> with the domestic disputes</w:t>
      </w:r>
      <w:r w:rsidRPr="00C1315F">
        <w:t>.  Readers sho</w:t>
      </w:r>
      <w:r>
        <w:t xml:space="preserve">uld be aware that although the incidents </w:t>
      </w:r>
      <w:r w:rsidRPr="00C1315F">
        <w:t xml:space="preserve">did not result in arrest or prosecution, </w:t>
      </w:r>
      <w:r>
        <w:t>it does</w:t>
      </w:r>
      <w:r w:rsidRPr="00C1315F">
        <w:t xml:space="preserve"> represent significant law enforcement resources in terms of time, on-scene investigation, re</w:t>
      </w:r>
      <w:r>
        <w:t xml:space="preserve"> </w:t>
      </w:r>
      <w:r w:rsidRPr="00C1315F">
        <w:t xml:space="preserve">location of disputants, referrals to support agencies, peace keeping, as well as detective and prosecutorial review.   </w:t>
      </w:r>
    </w:p>
    <w:p w:rsidR="002B6EF3" w:rsidRDefault="002B6EF3" w:rsidP="003419AE">
      <w:pPr>
        <w:spacing w:after="1" w:line="259" w:lineRule="auto"/>
        <w:ind w:left="0" w:firstLine="0"/>
      </w:pPr>
    </w:p>
    <w:p w:rsidR="004F6BE2" w:rsidRDefault="004F6BE2" w:rsidP="003419AE">
      <w:pPr>
        <w:spacing w:after="1" w:line="259" w:lineRule="auto"/>
        <w:ind w:left="0" w:firstLine="0"/>
        <w:rPr>
          <w:b/>
          <w:u w:val="single" w:color="000000"/>
        </w:rPr>
      </w:pPr>
    </w:p>
    <w:p w:rsidR="003419AE" w:rsidRPr="00C1315F" w:rsidRDefault="003419AE" w:rsidP="003419AE">
      <w:pPr>
        <w:spacing w:after="1" w:line="259" w:lineRule="auto"/>
        <w:ind w:left="0" w:firstLine="0"/>
      </w:pPr>
      <w:r w:rsidRPr="00C1315F">
        <w:rPr>
          <w:b/>
          <w:u w:val="single" w:color="000000"/>
        </w:rPr>
        <w:t>Welfare Checks</w:t>
      </w:r>
      <w:r w:rsidRPr="00C1315F">
        <w:rPr>
          <w:b/>
        </w:rPr>
        <w:t>:</w:t>
      </w:r>
      <w:r w:rsidRPr="00C1315F">
        <w:t xml:space="preserve">   </w:t>
      </w:r>
    </w:p>
    <w:p w:rsidR="003419AE" w:rsidRPr="00C1315F" w:rsidRDefault="003419AE" w:rsidP="003419AE">
      <w:pPr>
        <w:spacing w:after="0" w:line="259" w:lineRule="auto"/>
        <w:ind w:left="14" w:firstLine="0"/>
      </w:pPr>
      <w:r w:rsidRPr="00C1315F">
        <w:t xml:space="preserve">   </w:t>
      </w:r>
    </w:p>
    <w:p w:rsidR="003419AE" w:rsidRDefault="002B6EF3" w:rsidP="003419AE">
      <w:pPr>
        <w:ind w:left="0" w:firstLine="0"/>
      </w:pPr>
      <w:r>
        <w:t xml:space="preserve">Officers responded to </w:t>
      </w:r>
      <w:r w:rsidR="00EC71AD">
        <w:t>six</w:t>
      </w:r>
      <w:r w:rsidR="003419AE">
        <w:t xml:space="preserve"> incidents</w:t>
      </w:r>
      <w:r w:rsidR="003419AE" w:rsidRPr="00C1315F">
        <w:t xml:space="preserve"> involving a person(s) with reported emotional or psychological issues and assisted with transport to a hospital for evaluation or other intervention</w:t>
      </w:r>
      <w:r w:rsidR="003419AE">
        <w:t>.</w:t>
      </w:r>
    </w:p>
    <w:p w:rsidR="003419AE" w:rsidRDefault="003419AE" w:rsidP="00CC6F33">
      <w:pPr>
        <w:spacing w:after="1" w:line="259" w:lineRule="auto"/>
        <w:ind w:left="0" w:firstLine="0"/>
        <w:rPr>
          <w:b/>
          <w:u w:val="single" w:color="000000"/>
        </w:rPr>
      </w:pPr>
    </w:p>
    <w:p w:rsidR="004F6BE2" w:rsidRDefault="004F6BE2" w:rsidP="00CC6F33">
      <w:pPr>
        <w:spacing w:after="1" w:line="259" w:lineRule="auto"/>
        <w:ind w:left="0" w:firstLine="0"/>
        <w:rPr>
          <w:b/>
          <w:u w:val="single" w:color="000000"/>
        </w:rPr>
      </w:pPr>
    </w:p>
    <w:p w:rsidR="00CC6F33" w:rsidRDefault="00CC6F33" w:rsidP="00CC6F33">
      <w:pPr>
        <w:spacing w:after="1" w:line="259" w:lineRule="auto"/>
        <w:ind w:left="0" w:firstLine="0"/>
        <w:rPr>
          <w:b/>
          <w:u w:val="single" w:color="000000"/>
        </w:rPr>
      </w:pPr>
      <w:r>
        <w:rPr>
          <w:b/>
          <w:u w:val="single" w:color="000000"/>
        </w:rPr>
        <w:t>Harassment:</w:t>
      </w:r>
    </w:p>
    <w:p w:rsidR="00CC6F33" w:rsidRDefault="00CC6F33" w:rsidP="00CC6F33">
      <w:pPr>
        <w:spacing w:after="1" w:line="259" w:lineRule="auto"/>
        <w:ind w:left="0" w:firstLine="0"/>
        <w:rPr>
          <w:b/>
          <w:u w:val="single" w:color="000000"/>
        </w:rPr>
      </w:pPr>
    </w:p>
    <w:p w:rsidR="00FF786A" w:rsidRDefault="00FF786A" w:rsidP="00FF786A">
      <w:pPr>
        <w:spacing w:after="1" w:line="259" w:lineRule="auto"/>
        <w:ind w:left="0" w:firstLine="0"/>
      </w:pPr>
      <w:r>
        <w:t xml:space="preserve">Troy officers took </w:t>
      </w:r>
      <w:r w:rsidR="00EC71AD">
        <w:t>four</w:t>
      </w:r>
      <w:r>
        <w:t xml:space="preserve"> report</w:t>
      </w:r>
      <w:r w:rsidR="00EC71AD">
        <w:t>s</w:t>
      </w:r>
      <w:r>
        <w:t xml:space="preserve"> related to a harassment, a threat</w:t>
      </w:r>
      <w:r w:rsidRPr="00794CEA">
        <w:t xml:space="preserve">, and/or </w:t>
      </w:r>
      <w:r>
        <w:t xml:space="preserve">an </w:t>
      </w:r>
      <w:r w:rsidRPr="00794CEA">
        <w:t>obscene p</w:t>
      </w:r>
      <w:r>
        <w:t>hone call</w:t>
      </w:r>
      <w:r w:rsidRPr="00794CEA">
        <w:t>.</w:t>
      </w:r>
    </w:p>
    <w:p w:rsidR="00CC6F33" w:rsidRDefault="00CC6F33" w:rsidP="00535F79"/>
    <w:sectPr w:rsidR="00CC6F33" w:rsidSect="004C5CCD">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B0" w:rsidRDefault="00205FB0" w:rsidP="004C5CCD">
      <w:pPr>
        <w:spacing w:after="0" w:line="240" w:lineRule="auto"/>
      </w:pPr>
      <w:r>
        <w:separator/>
      </w:r>
    </w:p>
  </w:endnote>
  <w:endnote w:type="continuationSeparator" w:id="0">
    <w:p w:rsidR="00205FB0" w:rsidRDefault="00205FB0" w:rsidP="004C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B0" w:rsidRDefault="00205FB0" w:rsidP="004C5CCD">
      <w:pPr>
        <w:spacing w:after="0" w:line="240" w:lineRule="auto"/>
      </w:pPr>
      <w:r>
        <w:separator/>
      </w:r>
    </w:p>
  </w:footnote>
  <w:footnote w:type="continuationSeparator" w:id="0">
    <w:p w:rsidR="00205FB0" w:rsidRDefault="00205FB0" w:rsidP="004C5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79"/>
    <w:rsid w:val="0000771A"/>
    <w:rsid w:val="00007B50"/>
    <w:rsid w:val="00012191"/>
    <w:rsid w:val="000241DE"/>
    <w:rsid w:val="0004045B"/>
    <w:rsid w:val="00044B68"/>
    <w:rsid w:val="0005668F"/>
    <w:rsid w:val="00067073"/>
    <w:rsid w:val="000737C4"/>
    <w:rsid w:val="00073EE3"/>
    <w:rsid w:val="000751FD"/>
    <w:rsid w:val="00090095"/>
    <w:rsid w:val="000915CC"/>
    <w:rsid w:val="0009781F"/>
    <w:rsid w:val="000A1C3E"/>
    <w:rsid w:val="000A5075"/>
    <w:rsid w:val="000A5365"/>
    <w:rsid w:val="000A6BB0"/>
    <w:rsid w:val="000A788C"/>
    <w:rsid w:val="000B5F52"/>
    <w:rsid w:val="000C40A0"/>
    <w:rsid w:val="000C6522"/>
    <w:rsid w:val="000C78ED"/>
    <w:rsid w:val="000D5AB8"/>
    <w:rsid w:val="000E257D"/>
    <w:rsid w:val="000F1EE3"/>
    <w:rsid w:val="000F633E"/>
    <w:rsid w:val="000F7072"/>
    <w:rsid w:val="001033B3"/>
    <w:rsid w:val="0012558B"/>
    <w:rsid w:val="00125D72"/>
    <w:rsid w:val="00141AB0"/>
    <w:rsid w:val="0015257F"/>
    <w:rsid w:val="00170238"/>
    <w:rsid w:val="001710D3"/>
    <w:rsid w:val="00175C3A"/>
    <w:rsid w:val="00176773"/>
    <w:rsid w:val="00177B94"/>
    <w:rsid w:val="00181066"/>
    <w:rsid w:val="001837F1"/>
    <w:rsid w:val="00187735"/>
    <w:rsid w:val="001878FE"/>
    <w:rsid w:val="00191262"/>
    <w:rsid w:val="00193F68"/>
    <w:rsid w:val="001A7076"/>
    <w:rsid w:val="001B2A74"/>
    <w:rsid w:val="001C6C4F"/>
    <w:rsid w:val="001E011A"/>
    <w:rsid w:val="001E7502"/>
    <w:rsid w:val="001F25CE"/>
    <w:rsid w:val="001F3CF1"/>
    <w:rsid w:val="001F5CC7"/>
    <w:rsid w:val="001F6DD0"/>
    <w:rsid w:val="00200225"/>
    <w:rsid w:val="00205FB0"/>
    <w:rsid w:val="002068E4"/>
    <w:rsid w:val="00227318"/>
    <w:rsid w:val="00250C7A"/>
    <w:rsid w:val="002511B0"/>
    <w:rsid w:val="002642C3"/>
    <w:rsid w:val="0028138D"/>
    <w:rsid w:val="002865CB"/>
    <w:rsid w:val="00294AB3"/>
    <w:rsid w:val="002959F5"/>
    <w:rsid w:val="00297D30"/>
    <w:rsid w:val="002A530F"/>
    <w:rsid w:val="002B13B5"/>
    <w:rsid w:val="002B35E9"/>
    <w:rsid w:val="002B6EF3"/>
    <w:rsid w:val="002E1AB1"/>
    <w:rsid w:val="002E7D35"/>
    <w:rsid w:val="002F080C"/>
    <w:rsid w:val="002F6496"/>
    <w:rsid w:val="003036AD"/>
    <w:rsid w:val="003128CE"/>
    <w:rsid w:val="0031295D"/>
    <w:rsid w:val="00312C0C"/>
    <w:rsid w:val="00312FE2"/>
    <w:rsid w:val="00314C8F"/>
    <w:rsid w:val="00317627"/>
    <w:rsid w:val="00320E4D"/>
    <w:rsid w:val="0032225D"/>
    <w:rsid w:val="003254D1"/>
    <w:rsid w:val="00334DFE"/>
    <w:rsid w:val="00340B23"/>
    <w:rsid w:val="003419AE"/>
    <w:rsid w:val="00342187"/>
    <w:rsid w:val="003434E4"/>
    <w:rsid w:val="00353DC4"/>
    <w:rsid w:val="0035534A"/>
    <w:rsid w:val="00356F94"/>
    <w:rsid w:val="003628EA"/>
    <w:rsid w:val="00381D78"/>
    <w:rsid w:val="00387DDB"/>
    <w:rsid w:val="003A0608"/>
    <w:rsid w:val="003A0C0C"/>
    <w:rsid w:val="003B4E72"/>
    <w:rsid w:val="003B536C"/>
    <w:rsid w:val="003B7E03"/>
    <w:rsid w:val="003C0754"/>
    <w:rsid w:val="003C1AFE"/>
    <w:rsid w:val="003C601F"/>
    <w:rsid w:val="003E25D9"/>
    <w:rsid w:val="00404900"/>
    <w:rsid w:val="0041032C"/>
    <w:rsid w:val="00414759"/>
    <w:rsid w:val="004206A5"/>
    <w:rsid w:val="0043179B"/>
    <w:rsid w:val="00435CF1"/>
    <w:rsid w:val="004438BE"/>
    <w:rsid w:val="00444C2D"/>
    <w:rsid w:val="004535EC"/>
    <w:rsid w:val="0046165E"/>
    <w:rsid w:val="00464BF6"/>
    <w:rsid w:val="00466C0D"/>
    <w:rsid w:val="0047545F"/>
    <w:rsid w:val="004767EB"/>
    <w:rsid w:val="0049330B"/>
    <w:rsid w:val="004B28D4"/>
    <w:rsid w:val="004B3EA0"/>
    <w:rsid w:val="004B4F14"/>
    <w:rsid w:val="004C5CCD"/>
    <w:rsid w:val="004D2A0E"/>
    <w:rsid w:val="004D3C93"/>
    <w:rsid w:val="004D4ABE"/>
    <w:rsid w:val="004E37E0"/>
    <w:rsid w:val="004E721C"/>
    <w:rsid w:val="004E7E73"/>
    <w:rsid w:val="004F15C2"/>
    <w:rsid w:val="004F4455"/>
    <w:rsid w:val="004F514B"/>
    <w:rsid w:val="004F6BE2"/>
    <w:rsid w:val="00503327"/>
    <w:rsid w:val="00506B54"/>
    <w:rsid w:val="00520CF7"/>
    <w:rsid w:val="005216D3"/>
    <w:rsid w:val="00524631"/>
    <w:rsid w:val="00535F79"/>
    <w:rsid w:val="00545FF3"/>
    <w:rsid w:val="00550FEA"/>
    <w:rsid w:val="00557FD5"/>
    <w:rsid w:val="00565A81"/>
    <w:rsid w:val="005663B0"/>
    <w:rsid w:val="0057229A"/>
    <w:rsid w:val="00580783"/>
    <w:rsid w:val="00584BAE"/>
    <w:rsid w:val="00587A7A"/>
    <w:rsid w:val="00592D5A"/>
    <w:rsid w:val="005D099C"/>
    <w:rsid w:val="005D2410"/>
    <w:rsid w:val="005F166D"/>
    <w:rsid w:val="00602031"/>
    <w:rsid w:val="00607ABE"/>
    <w:rsid w:val="006101C3"/>
    <w:rsid w:val="006205D4"/>
    <w:rsid w:val="00624B93"/>
    <w:rsid w:val="006678B1"/>
    <w:rsid w:val="00677EAC"/>
    <w:rsid w:val="00681109"/>
    <w:rsid w:val="006836B0"/>
    <w:rsid w:val="00686225"/>
    <w:rsid w:val="0068744B"/>
    <w:rsid w:val="00694843"/>
    <w:rsid w:val="00696AA9"/>
    <w:rsid w:val="006A7911"/>
    <w:rsid w:val="006B0219"/>
    <w:rsid w:val="006B50CA"/>
    <w:rsid w:val="006B5965"/>
    <w:rsid w:val="006D348E"/>
    <w:rsid w:val="006F01CF"/>
    <w:rsid w:val="006F5C1E"/>
    <w:rsid w:val="006F733A"/>
    <w:rsid w:val="00703667"/>
    <w:rsid w:val="007102A0"/>
    <w:rsid w:val="0071320B"/>
    <w:rsid w:val="00722BC7"/>
    <w:rsid w:val="00733AB0"/>
    <w:rsid w:val="007404C6"/>
    <w:rsid w:val="007438A4"/>
    <w:rsid w:val="00752F94"/>
    <w:rsid w:val="007547DF"/>
    <w:rsid w:val="0077014C"/>
    <w:rsid w:val="00770685"/>
    <w:rsid w:val="00772875"/>
    <w:rsid w:val="00775B22"/>
    <w:rsid w:val="007830C7"/>
    <w:rsid w:val="0078327C"/>
    <w:rsid w:val="007870EF"/>
    <w:rsid w:val="007A044D"/>
    <w:rsid w:val="007A3A6B"/>
    <w:rsid w:val="007A62D0"/>
    <w:rsid w:val="007A6462"/>
    <w:rsid w:val="007A6A2B"/>
    <w:rsid w:val="007B2114"/>
    <w:rsid w:val="007D64DB"/>
    <w:rsid w:val="00805FD3"/>
    <w:rsid w:val="0081213E"/>
    <w:rsid w:val="00813B23"/>
    <w:rsid w:val="00820052"/>
    <w:rsid w:val="00826E0A"/>
    <w:rsid w:val="0083549B"/>
    <w:rsid w:val="00837731"/>
    <w:rsid w:val="00862698"/>
    <w:rsid w:val="00862E59"/>
    <w:rsid w:val="0086782F"/>
    <w:rsid w:val="00867D04"/>
    <w:rsid w:val="00875A36"/>
    <w:rsid w:val="00890162"/>
    <w:rsid w:val="008938BD"/>
    <w:rsid w:val="008A0749"/>
    <w:rsid w:val="008A2ABA"/>
    <w:rsid w:val="008A55EE"/>
    <w:rsid w:val="008C00E9"/>
    <w:rsid w:val="008C5D9E"/>
    <w:rsid w:val="008D2B53"/>
    <w:rsid w:val="008D34D5"/>
    <w:rsid w:val="008D4B5B"/>
    <w:rsid w:val="008D75D7"/>
    <w:rsid w:val="008E4848"/>
    <w:rsid w:val="008F7C2D"/>
    <w:rsid w:val="00902767"/>
    <w:rsid w:val="009030E8"/>
    <w:rsid w:val="00907719"/>
    <w:rsid w:val="009109F1"/>
    <w:rsid w:val="00914E3A"/>
    <w:rsid w:val="00917916"/>
    <w:rsid w:val="00925DFF"/>
    <w:rsid w:val="00944917"/>
    <w:rsid w:val="009479C9"/>
    <w:rsid w:val="00961365"/>
    <w:rsid w:val="00964D13"/>
    <w:rsid w:val="00967977"/>
    <w:rsid w:val="00967DC7"/>
    <w:rsid w:val="009708D2"/>
    <w:rsid w:val="00970C7C"/>
    <w:rsid w:val="009814A2"/>
    <w:rsid w:val="0098400B"/>
    <w:rsid w:val="009A167C"/>
    <w:rsid w:val="009C3678"/>
    <w:rsid w:val="009C7877"/>
    <w:rsid w:val="009D04DF"/>
    <w:rsid w:val="009D70CC"/>
    <w:rsid w:val="009E2849"/>
    <w:rsid w:val="009F3E37"/>
    <w:rsid w:val="009F5B7A"/>
    <w:rsid w:val="00A12616"/>
    <w:rsid w:val="00A2165B"/>
    <w:rsid w:val="00A25DA9"/>
    <w:rsid w:val="00A32A8C"/>
    <w:rsid w:val="00A36A7D"/>
    <w:rsid w:val="00A36B1B"/>
    <w:rsid w:val="00A40FFE"/>
    <w:rsid w:val="00A44431"/>
    <w:rsid w:val="00A46D39"/>
    <w:rsid w:val="00A64D8D"/>
    <w:rsid w:val="00A6655B"/>
    <w:rsid w:val="00A92B65"/>
    <w:rsid w:val="00A930FE"/>
    <w:rsid w:val="00AA1776"/>
    <w:rsid w:val="00AA4869"/>
    <w:rsid w:val="00AA6F14"/>
    <w:rsid w:val="00AB1248"/>
    <w:rsid w:val="00AB27F3"/>
    <w:rsid w:val="00AB4C1D"/>
    <w:rsid w:val="00AB6926"/>
    <w:rsid w:val="00AC493B"/>
    <w:rsid w:val="00AD7EB7"/>
    <w:rsid w:val="00AE4940"/>
    <w:rsid w:val="00AE597C"/>
    <w:rsid w:val="00AF253C"/>
    <w:rsid w:val="00AF6843"/>
    <w:rsid w:val="00B02D3D"/>
    <w:rsid w:val="00B20F13"/>
    <w:rsid w:val="00B275EE"/>
    <w:rsid w:val="00B347A0"/>
    <w:rsid w:val="00B41ECE"/>
    <w:rsid w:val="00B43847"/>
    <w:rsid w:val="00B501FC"/>
    <w:rsid w:val="00B61B42"/>
    <w:rsid w:val="00B70A47"/>
    <w:rsid w:val="00B73CBE"/>
    <w:rsid w:val="00B749E4"/>
    <w:rsid w:val="00B811C0"/>
    <w:rsid w:val="00B81444"/>
    <w:rsid w:val="00B83B4E"/>
    <w:rsid w:val="00B85D91"/>
    <w:rsid w:val="00B905B5"/>
    <w:rsid w:val="00BA33B0"/>
    <w:rsid w:val="00BA3CC0"/>
    <w:rsid w:val="00BA77B9"/>
    <w:rsid w:val="00BB2C68"/>
    <w:rsid w:val="00BC1A9F"/>
    <w:rsid w:val="00BD3B75"/>
    <w:rsid w:val="00BD7D04"/>
    <w:rsid w:val="00BE03B9"/>
    <w:rsid w:val="00C01344"/>
    <w:rsid w:val="00C113DD"/>
    <w:rsid w:val="00C25EE7"/>
    <w:rsid w:val="00C3114C"/>
    <w:rsid w:val="00C35142"/>
    <w:rsid w:val="00C409B9"/>
    <w:rsid w:val="00C4351C"/>
    <w:rsid w:val="00C43FC6"/>
    <w:rsid w:val="00C4707B"/>
    <w:rsid w:val="00C53E44"/>
    <w:rsid w:val="00C54431"/>
    <w:rsid w:val="00C55033"/>
    <w:rsid w:val="00C639BD"/>
    <w:rsid w:val="00C675D1"/>
    <w:rsid w:val="00C71F20"/>
    <w:rsid w:val="00C77C8B"/>
    <w:rsid w:val="00C826F0"/>
    <w:rsid w:val="00C90187"/>
    <w:rsid w:val="00C93FF7"/>
    <w:rsid w:val="00C943D7"/>
    <w:rsid w:val="00C95F23"/>
    <w:rsid w:val="00C96F3F"/>
    <w:rsid w:val="00CA1C99"/>
    <w:rsid w:val="00CA20DF"/>
    <w:rsid w:val="00CA40F6"/>
    <w:rsid w:val="00CA61D6"/>
    <w:rsid w:val="00CB0EB6"/>
    <w:rsid w:val="00CB194B"/>
    <w:rsid w:val="00CC6F33"/>
    <w:rsid w:val="00CD73E0"/>
    <w:rsid w:val="00CE0439"/>
    <w:rsid w:val="00CE07F0"/>
    <w:rsid w:val="00CE6FAE"/>
    <w:rsid w:val="00CF68DB"/>
    <w:rsid w:val="00D06B69"/>
    <w:rsid w:val="00D11586"/>
    <w:rsid w:val="00D46829"/>
    <w:rsid w:val="00D50C72"/>
    <w:rsid w:val="00D7142F"/>
    <w:rsid w:val="00D71B1F"/>
    <w:rsid w:val="00D74E33"/>
    <w:rsid w:val="00D9318E"/>
    <w:rsid w:val="00D95013"/>
    <w:rsid w:val="00DA1E19"/>
    <w:rsid w:val="00DA426F"/>
    <w:rsid w:val="00DA63D1"/>
    <w:rsid w:val="00DA7D86"/>
    <w:rsid w:val="00DD0AAF"/>
    <w:rsid w:val="00DD66F7"/>
    <w:rsid w:val="00DE00BD"/>
    <w:rsid w:val="00DE4376"/>
    <w:rsid w:val="00DF4723"/>
    <w:rsid w:val="00DF5710"/>
    <w:rsid w:val="00E26F75"/>
    <w:rsid w:val="00E359D5"/>
    <w:rsid w:val="00E40F6D"/>
    <w:rsid w:val="00E4258D"/>
    <w:rsid w:val="00E42B89"/>
    <w:rsid w:val="00E4440E"/>
    <w:rsid w:val="00E445CA"/>
    <w:rsid w:val="00E4797C"/>
    <w:rsid w:val="00E47AAE"/>
    <w:rsid w:val="00E53557"/>
    <w:rsid w:val="00E66DFE"/>
    <w:rsid w:val="00E67D10"/>
    <w:rsid w:val="00E7713F"/>
    <w:rsid w:val="00E9179B"/>
    <w:rsid w:val="00E92104"/>
    <w:rsid w:val="00E93FFB"/>
    <w:rsid w:val="00EA02CA"/>
    <w:rsid w:val="00EA118A"/>
    <w:rsid w:val="00EB19C5"/>
    <w:rsid w:val="00EC71AD"/>
    <w:rsid w:val="00EE6920"/>
    <w:rsid w:val="00EF4492"/>
    <w:rsid w:val="00EF4CD7"/>
    <w:rsid w:val="00EF7F47"/>
    <w:rsid w:val="00F00440"/>
    <w:rsid w:val="00F137A4"/>
    <w:rsid w:val="00F206F9"/>
    <w:rsid w:val="00F21161"/>
    <w:rsid w:val="00F22A81"/>
    <w:rsid w:val="00F401C0"/>
    <w:rsid w:val="00F436B8"/>
    <w:rsid w:val="00F5427E"/>
    <w:rsid w:val="00F55B38"/>
    <w:rsid w:val="00F5755F"/>
    <w:rsid w:val="00F60211"/>
    <w:rsid w:val="00F6171B"/>
    <w:rsid w:val="00F628EA"/>
    <w:rsid w:val="00F649B8"/>
    <w:rsid w:val="00F66FC0"/>
    <w:rsid w:val="00F803F0"/>
    <w:rsid w:val="00F842D6"/>
    <w:rsid w:val="00F867AF"/>
    <w:rsid w:val="00F90D77"/>
    <w:rsid w:val="00F9207F"/>
    <w:rsid w:val="00FA3166"/>
    <w:rsid w:val="00FA627A"/>
    <w:rsid w:val="00FD09C7"/>
    <w:rsid w:val="00FD30D5"/>
    <w:rsid w:val="00FD30EA"/>
    <w:rsid w:val="00FE15F6"/>
    <w:rsid w:val="00FF1BF7"/>
    <w:rsid w:val="00FF61F7"/>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1AEEE-4135-41BE-8682-B6EE06D1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79"/>
    <w:pPr>
      <w:spacing w:after="3" w:line="256"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5F7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C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CD"/>
    <w:rPr>
      <w:rFonts w:ascii="Arial" w:eastAsia="Arial" w:hAnsi="Arial" w:cs="Arial"/>
      <w:color w:val="000000"/>
    </w:rPr>
  </w:style>
  <w:style w:type="paragraph" w:styleId="Footer">
    <w:name w:val="footer"/>
    <w:basedOn w:val="Normal"/>
    <w:link w:val="FooterChar"/>
    <w:uiPriority w:val="99"/>
    <w:unhideWhenUsed/>
    <w:rsid w:val="004C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C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6334">
      <w:bodyDiv w:val="1"/>
      <w:marLeft w:val="0"/>
      <w:marRight w:val="0"/>
      <w:marTop w:val="0"/>
      <w:marBottom w:val="0"/>
      <w:divBdr>
        <w:top w:val="none" w:sz="0" w:space="0" w:color="auto"/>
        <w:left w:val="none" w:sz="0" w:space="0" w:color="auto"/>
        <w:bottom w:val="none" w:sz="0" w:space="0" w:color="auto"/>
        <w:right w:val="none" w:sz="0" w:space="0" w:color="auto"/>
      </w:divBdr>
    </w:div>
    <w:div w:id="285088264">
      <w:bodyDiv w:val="1"/>
      <w:marLeft w:val="0"/>
      <w:marRight w:val="0"/>
      <w:marTop w:val="0"/>
      <w:marBottom w:val="0"/>
      <w:divBdr>
        <w:top w:val="none" w:sz="0" w:space="0" w:color="auto"/>
        <w:left w:val="none" w:sz="0" w:space="0" w:color="auto"/>
        <w:bottom w:val="none" w:sz="0" w:space="0" w:color="auto"/>
        <w:right w:val="none" w:sz="0" w:space="0" w:color="auto"/>
      </w:divBdr>
    </w:div>
    <w:div w:id="403602306">
      <w:bodyDiv w:val="1"/>
      <w:marLeft w:val="0"/>
      <w:marRight w:val="0"/>
      <w:marTop w:val="0"/>
      <w:marBottom w:val="0"/>
      <w:divBdr>
        <w:top w:val="none" w:sz="0" w:space="0" w:color="auto"/>
        <w:left w:val="none" w:sz="0" w:space="0" w:color="auto"/>
        <w:bottom w:val="none" w:sz="0" w:space="0" w:color="auto"/>
        <w:right w:val="none" w:sz="0" w:space="0" w:color="auto"/>
      </w:divBdr>
    </w:div>
    <w:div w:id="494763592">
      <w:bodyDiv w:val="1"/>
      <w:marLeft w:val="0"/>
      <w:marRight w:val="0"/>
      <w:marTop w:val="0"/>
      <w:marBottom w:val="0"/>
      <w:divBdr>
        <w:top w:val="none" w:sz="0" w:space="0" w:color="auto"/>
        <w:left w:val="none" w:sz="0" w:space="0" w:color="auto"/>
        <w:bottom w:val="none" w:sz="0" w:space="0" w:color="auto"/>
        <w:right w:val="none" w:sz="0" w:space="0" w:color="auto"/>
      </w:divBdr>
    </w:div>
    <w:div w:id="565532685">
      <w:bodyDiv w:val="1"/>
      <w:marLeft w:val="0"/>
      <w:marRight w:val="0"/>
      <w:marTop w:val="0"/>
      <w:marBottom w:val="0"/>
      <w:divBdr>
        <w:top w:val="none" w:sz="0" w:space="0" w:color="auto"/>
        <w:left w:val="none" w:sz="0" w:space="0" w:color="auto"/>
        <w:bottom w:val="none" w:sz="0" w:space="0" w:color="auto"/>
        <w:right w:val="none" w:sz="0" w:space="0" w:color="auto"/>
      </w:divBdr>
    </w:div>
    <w:div w:id="1225214684">
      <w:bodyDiv w:val="1"/>
      <w:marLeft w:val="0"/>
      <w:marRight w:val="0"/>
      <w:marTop w:val="0"/>
      <w:marBottom w:val="0"/>
      <w:divBdr>
        <w:top w:val="none" w:sz="0" w:space="0" w:color="auto"/>
        <w:left w:val="none" w:sz="0" w:space="0" w:color="auto"/>
        <w:bottom w:val="none" w:sz="0" w:space="0" w:color="auto"/>
        <w:right w:val="none" w:sz="0" w:space="0" w:color="auto"/>
      </w:divBdr>
    </w:div>
    <w:div w:id="1225794369">
      <w:bodyDiv w:val="1"/>
      <w:marLeft w:val="0"/>
      <w:marRight w:val="0"/>
      <w:marTop w:val="0"/>
      <w:marBottom w:val="0"/>
      <w:divBdr>
        <w:top w:val="none" w:sz="0" w:space="0" w:color="auto"/>
        <w:left w:val="none" w:sz="0" w:space="0" w:color="auto"/>
        <w:bottom w:val="none" w:sz="0" w:space="0" w:color="auto"/>
        <w:right w:val="none" w:sz="0" w:space="0" w:color="auto"/>
      </w:divBdr>
    </w:div>
    <w:div w:id="1619678428">
      <w:bodyDiv w:val="1"/>
      <w:marLeft w:val="0"/>
      <w:marRight w:val="0"/>
      <w:marTop w:val="0"/>
      <w:marBottom w:val="0"/>
      <w:divBdr>
        <w:top w:val="none" w:sz="0" w:space="0" w:color="auto"/>
        <w:left w:val="none" w:sz="0" w:space="0" w:color="auto"/>
        <w:bottom w:val="none" w:sz="0" w:space="0" w:color="auto"/>
        <w:right w:val="none" w:sz="0" w:space="0" w:color="auto"/>
      </w:divBdr>
    </w:div>
    <w:div w:id="1848981915">
      <w:bodyDiv w:val="1"/>
      <w:marLeft w:val="0"/>
      <w:marRight w:val="0"/>
      <w:marTop w:val="0"/>
      <w:marBottom w:val="0"/>
      <w:divBdr>
        <w:top w:val="none" w:sz="0" w:space="0" w:color="auto"/>
        <w:left w:val="none" w:sz="0" w:space="0" w:color="auto"/>
        <w:bottom w:val="none" w:sz="0" w:space="0" w:color="auto"/>
        <w:right w:val="none" w:sz="0" w:space="0" w:color="auto"/>
      </w:divBdr>
    </w:div>
    <w:div w:id="1968848644">
      <w:bodyDiv w:val="1"/>
      <w:marLeft w:val="0"/>
      <w:marRight w:val="0"/>
      <w:marTop w:val="0"/>
      <w:marBottom w:val="0"/>
      <w:divBdr>
        <w:top w:val="none" w:sz="0" w:space="0" w:color="auto"/>
        <w:left w:val="none" w:sz="0" w:space="0" w:color="auto"/>
        <w:bottom w:val="none" w:sz="0" w:space="0" w:color="auto"/>
        <w:right w:val="none" w:sz="0" w:space="0" w:color="auto"/>
      </w:divBdr>
    </w:div>
    <w:div w:id="19830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Troy</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Feld</dc:creator>
  <cp:keywords/>
  <dc:description/>
  <cp:lastModifiedBy>Joshua Jones</cp:lastModifiedBy>
  <cp:revision>2</cp:revision>
  <dcterms:created xsi:type="dcterms:W3CDTF">2019-02-19T12:26:00Z</dcterms:created>
  <dcterms:modified xsi:type="dcterms:W3CDTF">2019-02-19T12:26:00Z</dcterms:modified>
</cp:coreProperties>
</file>