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 w:rsidTr="003E66E4">
        <w:trPr>
          <w:trHeight w:val="1433"/>
        </w:trPr>
        <w:tc>
          <w:tcPr>
            <w:tcW w:w="2058" w:type="dxa"/>
          </w:tcPr>
          <w:p w14:paraId="62622B89" w14:textId="1CBF66E4" w:rsidR="00716ED8" w:rsidRDefault="001C7CBD" w:rsidP="006B1EA9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5741D522" wp14:editId="0896D03D">
                  <wp:extent cx="990600" cy="838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55"/>
        <w:gridCol w:w="4845"/>
      </w:tblGrid>
      <w:tr w:rsidR="00716ED8" w14:paraId="4E039AAE" w14:textId="77777777" w:rsidTr="006B1EA9">
        <w:trPr>
          <w:jc w:val="center"/>
        </w:trPr>
        <w:tc>
          <w:tcPr>
            <w:tcW w:w="0" w:type="auto"/>
            <w:shd w:val="clear" w:color="auto" w:fill="4472C4" w:themeFill="accent1"/>
            <w:vAlign w:val="center"/>
          </w:tcPr>
          <w:p w14:paraId="75AA6DB4" w14:textId="61B33FCF" w:rsidR="00716ED8" w:rsidRPr="006B1EA9" w:rsidRDefault="00716ED8" w:rsidP="00804693">
            <w:pPr>
              <w:rPr>
                <w:color w:val="FFFFFF" w:themeColor="background1"/>
                <w:sz w:val="22"/>
                <w:szCs w:val="22"/>
              </w:rPr>
            </w:pPr>
            <w:r w:rsidRPr="006B1EA9">
              <w:rPr>
                <w:rStyle w:val="Strong"/>
                <w:rFonts w:ascii="Arial" w:hAnsi="Arial" w:cs="Arial"/>
                <w:color w:val="FFFFFF" w:themeColor="background1"/>
                <w:sz w:val="22"/>
                <w:szCs w:val="22"/>
              </w:rPr>
              <w:t>FOR IMMEDIATE RELEASE:</w:t>
            </w:r>
            <w:r w:rsidRPr="006B1EA9">
              <w:rPr>
                <w:rStyle w:val="Strong"/>
                <w:color w:val="FFFFFF" w:themeColor="background1"/>
                <w:sz w:val="22"/>
                <w:szCs w:val="22"/>
              </w:rPr>
              <w:t xml:space="preserve"> </w:t>
            </w:r>
            <w:r w:rsidRPr="006B1E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7F2C80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J</w:t>
            </w:r>
            <w:r w:rsidR="006B1EA9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anuary</w:t>
            </w:r>
            <w:r w:rsidR="00BC0787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3E66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10</w:t>
            </w:r>
            <w:r w:rsidR="00BC0787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="00B6561B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20</w:t>
            </w:r>
            <w:r w:rsidR="00432433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6B1EA9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0383645" w14:textId="5CF68DA8" w:rsidR="00716ED8" w:rsidRPr="001C7CBD" w:rsidRDefault="00716ED8" w:rsidP="006B1EA9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1C7CBD">
              <w:rPr>
                <w:rStyle w:val="Strong"/>
                <w:rFonts w:ascii="Arial" w:hAnsi="Arial" w:cs="Arial"/>
                <w:color w:val="F2F2F2" w:themeColor="background1" w:themeShade="F2"/>
                <w:sz w:val="22"/>
                <w:szCs w:val="22"/>
              </w:rPr>
              <w:t>Contact:</w:t>
            </w:r>
            <w:r w:rsidRPr="001C7CBD"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</w:rPr>
              <w:br/>
            </w:r>
            <w:r w:rsidR="006B1EA9" w:rsidRPr="001C7CBD">
              <w:rPr>
                <w:rFonts w:ascii="Verdana" w:hAnsi="Verdana"/>
                <w:b/>
                <w:bCs/>
                <w:color w:val="F2F2F2" w:themeColor="background1" w:themeShade="F2"/>
                <w:sz w:val="22"/>
                <w:szCs w:val="22"/>
              </w:rPr>
              <w:t>MGCB-media</w:t>
            </w:r>
            <w:r w:rsidR="00E228C6" w:rsidRPr="001C7CBD">
              <w:rPr>
                <w:rFonts w:ascii="Verdana" w:hAnsi="Verdana"/>
                <w:b/>
                <w:bCs/>
                <w:color w:val="F2F2F2" w:themeColor="background1" w:themeShade="F2"/>
                <w:sz w:val="22"/>
                <w:szCs w:val="22"/>
              </w:rPr>
              <w:t>@michigan.gov</w:t>
            </w:r>
          </w:p>
          <w:p w14:paraId="3786EB74" w14:textId="77777777" w:rsidR="00716ED8" w:rsidRPr="001C7CB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F2F2F2" w:themeColor="background1" w:themeShade="F2"/>
                <w:sz w:val="22"/>
                <w:szCs w:val="22"/>
              </w:rPr>
            </w:pPr>
            <w:r w:rsidRPr="001C7CBD">
              <w:rPr>
                <w:rFonts w:ascii="Verdana" w:hAnsi="Verdana"/>
                <w:b/>
                <w:bCs/>
                <w:color w:val="F2F2F2" w:themeColor="background1" w:themeShade="F2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77777777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345C74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6AB6FE0C" w14:textId="77777777" w:rsidR="001C7CBD" w:rsidRDefault="00B6561B" w:rsidP="006B1EA9">
      <w:pPr>
        <w:tabs>
          <w:tab w:val="left" w:pos="7560"/>
        </w:tabs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76893DC2" w14:textId="77777777" w:rsidR="001C7CBD" w:rsidRDefault="001C7CBD" w:rsidP="006B1EA9">
      <w:pPr>
        <w:tabs>
          <w:tab w:val="left" w:pos="7560"/>
        </w:tabs>
        <w:rPr>
          <w:rFonts w:ascii="Verdana" w:hAnsi="Verdana"/>
          <w:b/>
          <w:sz w:val="20"/>
          <w:szCs w:val="20"/>
        </w:rPr>
      </w:pPr>
    </w:p>
    <w:p w14:paraId="1ACA21A5" w14:textId="0A133550" w:rsidR="00B6561B" w:rsidRPr="00345C74" w:rsidRDefault="006B1EA9" w:rsidP="006B1EA9">
      <w:pPr>
        <w:tabs>
          <w:tab w:val="left" w:pos="756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10F1881E" w14:textId="31B13E40" w:rsidR="001C7CBD" w:rsidRDefault="001C7CBD" w:rsidP="001C7CBD">
      <w:pPr>
        <w:rPr>
          <w:rFonts w:ascii="Arial" w:hAnsi="Arial" w:cs="Arial"/>
          <w:b/>
          <w:bCs/>
          <w:sz w:val="36"/>
          <w:szCs w:val="36"/>
        </w:rPr>
      </w:pPr>
      <w:r w:rsidRPr="00D36845">
        <w:rPr>
          <w:rFonts w:ascii="Arial" w:hAnsi="Arial" w:cs="Arial"/>
          <w:b/>
          <w:bCs/>
          <w:sz w:val="36"/>
          <w:szCs w:val="36"/>
        </w:rPr>
        <w:t>Detroit casinos produce $1.27</w:t>
      </w:r>
      <w:r>
        <w:rPr>
          <w:rFonts w:ascii="Arial" w:hAnsi="Arial" w:cs="Arial"/>
          <w:b/>
          <w:bCs/>
          <w:sz w:val="36"/>
          <w:szCs w:val="36"/>
        </w:rPr>
        <w:t>6</w:t>
      </w:r>
      <w:r w:rsidRPr="00D36845">
        <w:rPr>
          <w:rFonts w:ascii="Arial" w:hAnsi="Arial" w:cs="Arial"/>
          <w:b/>
          <w:bCs/>
          <w:sz w:val="36"/>
          <w:szCs w:val="36"/>
        </w:rPr>
        <w:t xml:space="preserve"> billion in aggregate revenue during 2022</w:t>
      </w:r>
    </w:p>
    <w:p w14:paraId="77ADF776" w14:textId="77777777" w:rsidR="001C7CBD" w:rsidRPr="001C7CBD" w:rsidRDefault="001C7CBD" w:rsidP="001C7CBD">
      <w:pPr>
        <w:rPr>
          <w:rFonts w:ascii="Arial" w:hAnsi="Arial" w:cs="Arial"/>
          <w:b/>
          <w:bCs/>
          <w:sz w:val="28"/>
          <w:szCs w:val="28"/>
        </w:rPr>
      </w:pPr>
    </w:p>
    <w:p w14:paraId="1CFF9DD3" w14:textId="621277EF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  <w:b/>
          <w:bCs/>
        </w:rPr>
        <w:t>Detroit, January 10, 2023</w:t>
      </w:r>
      <w:r w:rsidRPr="003E66E4">
        <w:rPr>
          <w:rFonts w:ascii="Arial" w:hAnsi="Arial" w:cs="Arial"/>
        </w:rPr>
        <w:t xml:space="preserve"> - The three Detroit casinos reported $1.276 billion yearly revenue in 2022. Slots generated 77% of revenue at $983.7 million, table games provided 21% of revenue at $273.3 million and retail sports betting added 2% of revenue at $18.8 million.</w:t>
      </w:r>
    </w:p>
    <w:p w14:paraId="798FE835" w14:textId="77777777" w:rsidR="001C7CBD" w:rsidRPr="003E66E4" w:rsidRDefault="001C7CBD" w:rsidP="001C7CBD">
      <w:pPr>
        <w:rPr>
          <w:rFonts w:ascii="Arial" w:hAnsi="Arial" w:cs="Arial"/>
        </w:rPr>
      </w:pPr>
    </w:p>
    <w:p w14:paraId="1556609A" w14:textId="20CC3809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By comparison, the casinos produced $1.294 billion in aggregate revenue in 2021.</w:t>
      </w:r>
    </w:p>
    <w:p w14:paraId="558E71A2" w14:textId="77777777" w:rsidR="001C7CBD" w:rsidRPr="003E66E4" w:rsidRDefault="001C7CBD" w:rsidP="001C7CBD">
      <w:pPr>
        <w:rPr>
          <w:rFonts w:ascii="Arial" w:hAnsi="Arial" w:cs="Arial"/>
        </w:rPr>
      </w:pPr>
    </w:p>
    <w:p w14:paraId="2DC4A939" w14:textId="77777777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The 2022 market shares were:</w:t>
      </w:r>
    </w:p>
    <w:p w14:paraId="6C9CA8CD" w14:textId="77777777" w:rsidR="001C7CBD" w:rsidRPr="003E66E4" w:rsidRDefault="001C7CBD" w:rsidP="001C7CBD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3E66E4">
        <w:rPr>
          <w:rFonts w:cs="Arial"/>
          <w:sz w:val="24"/>
          <w:szCs w:val="24"/>
        </w:rPr>
        <w:t>MGM Grand Detroit, 48%</w:t>
      </w:r>
    </w:p>
    <w:p w14:paraId="5104AA0C" w14:textId="77777777" w:rsidR="001C7CBD" w:rsidRPr="003E66E4" w:rsidRDefault="001C7CBD" w:rsidP="001C7CBD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3E66E4">
        <w:rPr>
          <w:rFonts w:cs="Arial"/>
          <w:sz w:val="24"/>
          <w:szCs w:val="24"/>
        </w:rPr>
        <w:t>MotorCity Casino, 31%</w:t>
      </w:r>
    </w:p>
    <w:p w14:paraId="3AFC65A7" w14:textId="77777777" w:rsidR="001C7CBD" w:rsidRPr="003E66E4" w:rsidRDefault="001C7CBD" w:rsidP="001C7CBD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3E66E4">
        <w:rPr>
          <w:rFonts w:cs="Arial"/>
          <w:sz w:val="24"/>
          <w:szCs w:val="24"/>
        </w:rPr>
        <w:t>Hollywood Casino at Greektown, 21%</w:t>
      </w:r>
    </w:p>
    <w:p w14:paraId="7FD48298" w14:textId="77777777" w:rsidR="001C7CBD" w:rsidRPr="003E66E4" w:rsidRDefault="001C7CBD" w:rsidP="001C7CBD">
      <w:pPr>
        <w:rPr>
          <w:rFonts w:ascii="Arial" w:hAnsi="Arial" w:cs="Arial"/>
          <w:b/>
          <w:bCs/>
        </w:rPr>
      </w:pPr>
      <w:r w:rsidRPr="003E66E4">
        <w:rPr>
          <w:rFonts w:ascii="Arial" w:hAnsi="Arial" w:cs="Arial"/>
          <w:b/>
          <w:bCs/>
        </w:rPr>
        <w:t>Table Games and Slot Revenue and Taxes - 2022</w:t>
      </w:r>
    </w:p>
    <w:p w14:paraId="16A2F3A3" w14:textId="54AA2ED0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Year-over-year gaming revenue for slots and table games declined a fractional 0.8% to $1.26 billion. MGM Grand Detroit's revenue rose 8.3% to $600 million. MotorCity Casino's revenue fell 9.5% to $396.5 million. Hollywood Casino at Greektown reported a 5.1% decline in revenue to $260.5 million.</w:t>
      </w:r>
    </w:p>
    <w:p w14:paraId="1FD2CF09" w14:textId="77777777" w:rsidR="001C7CBD" w:rsidRPr="003E66E4" w:rsidRDefault="001C7CBD" w:rsidP="001C7CBD">
      <w:pPr>
        <w:rPr>
          <w:rFonts w:ascii="Arial" w:hAnsi="Arial" w:cs="Arial"/>
        </w:rPr>
      </w:pPr>
    </w:p>
    <w:p w14:paraId="046975C8" w14:textId="755D4E34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During 2022, the three Detroit casinos paid $101.8 million in wagering taxes on slots and table games revenue to the State of Michigan compared with $102.6 million in 2021.</w:t>
      </w:r>
    </w:p>
    <w:p w14:paraId="178E1B1A" w14:textId="77777777" w:rsidR="001C7CBD" w:rsidRPr="003E66E4" w:rsidRDefault="001C7CBD" w:rsidP="001C7CBD">
      <w:pPr>
        <w:rPr>
          <w:rFonts w:ascii="Arial" w:hAnsi="Arial" w:cs="Arial"/>
        </w:rPr>
      </w:pPr>
    </w:p>
    <w:p w14:paraId="5CD82AA8" w14:textId="41B271D0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The three Detroit casinos reported making $155.6 million in wagering taxes and development agreement payments on slots and table games revenue to the City of Detroit during 2022 compared with $160.8 paid in 2021.</w:t>
      </w:r>
    </w:p>
    <w:p w14:paraId="75C50955" w14:textId="77777777" w:rsidR="001C7CBD" w:rsidRPr="003E66E4" w:rsidRDefault="001C7CBD" w:rsidP="001C7CBD">
      <w:pPr>
        <w:rPr>
          <w:rFonts w:ascii="Arial" w:hAnsi="Arial" w:cs="Arial"/>
        </w:rPr>
      </w:pPr>
    </w:p>
    <w:p w14:paraId="6BE9674A" w14:textId="77777777" w:rsidR="001C7CBD" w:rsidRPr="003E66E4" w:rsidRDefault="001C7CBD" w:rsidP="001C7CBD">
      <w:pPr>
        <w:rPr>
          <w:rFonts w:ascii="Arial" w:hAnsi="Arial" w:cs="Arial"/>
          <w:b/>
          <w:bCs/>
        </w:rPr>
      </w:pPr>
      <w:r w:rsidRPr="003E66E4">
        <w:rPr>
          <w:rFonts w:ascii="Arial" w:hAnsi="Arial" w:cs="Arial"/>
          <w:b/>
          <w:bCs/>
        </w:rPr>
        <w:lastRenderedPageBreak/>
        <w:t>Retail Sports Betting and Taxes - 2022</w:t>
      </w:r>
    </w:p>
    <w:p w14:paraId="742C702D" w14:textId="77777777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The three casinos reported aggregate retail sports betting qualified adjusted gross receipts of $18.81 million, down 30.2% from the $26.95 million reported in 2021. The breakdown by casino was:</w:t>
      </w:r>
    </w:p>
    <w:p w14:paraId="67D85692" w14:textId="77777777" w:rsidR="001C7CBD" w:rsidRPr="003E66E4" w:rsidRDefault="001C7CBD" w:rsidP="001C7CBD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3E66E4">
        <w:rPr>
          <w:rFonts w:cs="Arial"/>
          <w:sz w:val="24"/>
          <w:szCs w:val="24"/>
        </w:rPr>
        <w:t>MGM, $6.21 million</w:t>
      </w:r>
    </w:p>
    <w:p w14:paraId="717E125A" w14:textId="77777777" w:rsidR="001C7CBD" w:rsidRPr="003E66E4" w:rsidRDefault="001C7CBD" w:rsidP="001C7CBD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3E66E4">
        <w:rPr>
          <w:rFonts w:cs="Arial"/>
          <w:sz w:val="24"/>
          <w:szCs w:val="24"/>
        </w:rPr>
        <w:t>MotorCity, $5.55 million</w:t>
      </w:r>
    </w:p>
    <w:p w14:paraId="0C92F571" w14:textId="77777777" w:rsidR="001C7CBD" w:rsidRPr="003E66E4" w:rsidRDefault="001C7CBD" w:rsidP="001C7CBD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3E66E4">
        <w:rPr>
          <w:rFonts w:cs="Arial"/>
          <w:sz w:val="24"/>
          <w:szCs w:val="24"/>
        </w:rPr>
        <w:t>Hollywood Casino at Greektown, $7.05 million</w:t>
      </w:r>
    </w:p>
    <w:p w14:paraId="7CDEB582" w14:textId="06FC27CC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Qualified adjusted gross receipts are gross sports betting receipts minus the monetary value of free play incentives provided to and wagered by bettors.</w:t>
      </w:r>
    </w:p>
    <w:p w14:paraId="128F74C9" w14:textId="77777777" w:rsidR="001C7CBD" w:rsidRPr="003E66E4" w:rsidRDefault="001C7CBD" w:rsidP="001C7CBD">
      <w:pPr>
        <w:rPr>
          <w:rFonts w:ascii="Arial" w:hAnsi="Arial" w:cs="Arial"/>
        </w:rPr>
      </w:pPr>
    </w:p>
    <w:p w14:paraId="06E624AE" w14:textId="41747587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The three Detroit casinos in 2022 paid $711,087 in taxes for retail sports betting to the State of Michigan compared with $1 million in 2021. They reported submitting $869,107 in retail sports betting taxes to the City of Detroit compared with $1.2 million paid in 2021.</w:t>
      </w:r>
    </w:p>
    <w:p w14:paraId="2BCD888C" w14:textId="77777777" w:rsidR="001C7CBD" w:rsidRPr="003E66E4" w:rsidRDefault="001C7CBD" w:rsidP="001C7CBD">
      <w:pPr>
        <w:rPr>
          <w:rFonts w:ascii="Arial" w:hAnsi="Arial" w:cs="Arial"/>
        </w:rPr>
      </w:pPr>
    </w:p>
    <w:p w14:paraId="4619E2C7" w14:textId="77777777" w:rsidR="001C7CBD" w:rsidRPr="003E66E4" w:rsidRDefault="001C7CBD" w:rsidP="001C7CBD">
      <w:pPr>
        <w:rPr>
          <w:rFonts w:ascii="Arial" w:hAnsi="Arial" w:cs="Arial"/>
          <w:b/>
          <w:bCs/>
        </w:rPr>
      </w:pPr>
      <w:r w:rsidRPr="003E66E4">
        <w:rPr>
          <w:rFonts w:ascii="Arial" w:hAnsi="Arial" w:cs="Arial"/>
          <w:b/>
          <w:bCs/>
        </w:rPr>
        <w:t>December 2022 results</w:t>
      </w:r>
    </w:p>
    <w:p w14:paraId="6A1DD5A4" w14:textId="247FF4EC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The three casinos reported $109.9 million in monthly aggregate revenue in December compared with $112.5 million recorded in December 2021. Table games and slots generated $108.3 million in revenue while retail sports betting produced $1.6 million in revenue.</w:t>
      </w:r>
    </w:p>
    <w:p w14:paraId="5BE3DA86" w14:textId="77777777" w:rsidR="001C7CBD" w:rsidRPr="003E66E4" w:rsidRDefault="001C7CBD" w:rsidP="001C7CBD">
      <w:pPr>
        <w:rPr>
          <w:rFonts w:ascii="Arial" w:hAnsi="Arial" w:cs="Arial"/>
        </w:rPr>
      </w:pPr>
    </w:p>
    <w:p w14:paraId="1599DD42" w14:textId="4F4329E2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December 2022 table games and slots revenue declined 2.8% from revenue produced in December 2021. December revenue for table games and slots was up 8.4% compared with $99.9 million reported in November.</w:t>
      </w:r>
    </w:p>
    <w:p w14:paraId="5EAAAFD2" w14:textId="77777777" w:rsidR="001C7CBD" w:rsidRPr="003E66E4" w:rsidRDefault="001C7CBD" w:rsidP="001C7CBD">
      <w:pPr>
        <w:rPr>
          <w:rFonts w:ascii="Arial" w:hAnsi="Arial" w:cs="Arial"/>
        </w:rPr>
      </w:pPr>
    </w:p>
    <w:p w14:paraId="4AC9D6F0" w14:textId="5527FAA2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 xml:space="preserve">December revenue fell 0.8% to $51 million for MGM compared with December 2021 results. </w:t>
      </w:r>
      <w:proofErr w:type="spellStart"/>
      <w:r w:rsidRPr="003E66E4">
        <w:rPr>
          <w:rFonts w:ascii="Arial" w:hAnsi="Arial" w:cs="Arial"/>
        </w:rPr>
        <w:t>MotorCity's</w:t>
      </w:r>
      <w:proofErr w:type="spellEnd"/>
      <w:r w:rsidRPr="003E66E4">
        <w:rPr>
          <w:rFonts w:ascii="Arial" w:hAnsi="Arial" w:cs="Arial"/>
        </w:rPr>
        <w:t xml:space="preserve"> December revenue dropped 5.7% to $33 million, and Hollywood Casino at Greektown monthly revenue declined 2.9% to $24.3 million compared with December 2021 results.</w:t>
      </w:r>
    </w:p>
    <w:p w14:paraId="79C6EF8A" w14:textId="77777777" w:rsidR="001C7CBD" w:rsidRPr="003E66E4" w:rsidRDefault="001C7CBD" w:rsidP="001C7CBD">
      <w:pPr>
        <w:rPr>
          <w:rFonts w:ascii="Arial" w:hAnsi="Arial" w:cs="Arial"/>
        </w:rPr>
      </w:pPr>
    </w:p>
    <w:p w14:paraId="3C47843D" w14:textId="5FE08767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During December, the three Detroit casinos paid $8.8 million in wagering taxes to the State of Michigan compared with $9 million paid in December 2021. The three Detroit casinos reported making $13.4 million in wagering taxes and development agreement payments to the City of Detroit in December.</w:t>
      </w:r>
    </w:p>
    <w:p w14:paraId="43B76770" w14:textId="77777777" w:rsidR="001C7CBD" w:rsidRPr="003E66E4" w:rsidRDefault="001C7CBD" w:rsidP="001C7CBD">
      <w:pPr>
        <w:rPr>
          <w:rFonts w:ascii="Arial" w:hAnsi="Arial" w:cs="Arial"/>
        </w:rPr>
      </w:pPr>
    </w:p>
    <w:p w14:paraId="1EA8E3D7" w14:textId="77777777" w:rsidR="001C7CBD" w:rsidRPr="003E66E4" w:rsidRDefault="001C7CBD" w:rsidP="001C7CBD">
      <w:pPr>
        <w:rPr>
          <w:rFonts w:ascii="Arial" w:hAnsi="Arial" w:cs="Arial"/>
          <w:b/>
          <w:bCs/>
        </w:rPr>
      </w:pPr>
      <w:r w:rsidRPr="003E66E4">
        <w:rPr>
          <w:rFonts w:ascii="Arial" w:hAnsi="Arial" w:cs="Arial"/>
          <w:b/>
          <w:bCs/>
        </w:rPr>
        <w:t>Retail Sports Betting Revenue and Taxes - December</w:t>
      </w:r>
    </w:p>
    <w:p w14:paraId="5039741D" w14:textId="77777777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Retail sports betting qualified adjusted gross receipts (QAGR) at $1.6 million rose 48% in December compared with December 2021 results of $1.1 million.  The breakdown by casino was:</w:t>
      </w:r>
    </w:p>
    <w:p w14:paraId="4728618A" w14:textId="77777777" w:rsidR="001C7CBD" w:rsidRPr="003E66E4" w:rsidRDefault="001C7CBD" w:rsidP="001C7CBD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 w:val="24"/>
          <w:szCs w:val="24"/>
        </w:rPr>
      </w:pPr>
      <w:r w:rsidRPr="003E66E4">
        <w:rPr>
          <w:rFonts w:cs="Arial"/>
          <w:sz w:val="24"/>
          <w:szCs w:val="24"/>
        </w:rPr>
        <w:t>MGM, $723,474</w:t>
      </w:r>
    </w:p>
    <w:p w14:paraId="7332BF46" w14:textId="77777777" w:rsidR="001C7CBD" w:rsidRPr="003E66E4" w:rsidRDefault="001C7CBD" w:rsidP="001C7CBD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 w:val="24"/>
          <w:szCs w:val="24"/>
        </w:rPr>
      </w:pPr>
      <w:r w:rsidRPr="003E66E4">
        <w:rPr>
          <w:rFonts w:cs="Arial"/>
          <w:sz w:val="24"/>
          <w:szCs w:val="24"/>
        </w:rPr>
        <w:t>MotorCity, $548,710</w:t>
      </w:r>
    </w:p>
    <w:p w14:paraId="7CE0DFF4" w14:textId="77777777" w:rsidR="001C7CBD" w:rsidRPr="003E66E4" w:rsidRDefault="001C7CBD" w:rsidP="001C7CBD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 w:val="24"/>
          <w:szCs w:val="24"/>
        </w:rPr>
      </w:pPr>
      <w:r w:rsidRPr="003E66E4">
        <w:rPr>
          <w:rFonts w:cs="Arial"/>
          <w:sz w:val="24"/>
          <w:szCs w:val="24"/>
        </w:rPr>
        <w:t>Hollywood Casino at Greektown, $364,788</w:t>
      </w:r>
    </w:p>
    <w:p w14:paraId="59FC99D6" w14:textId="6E08188A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Total handle was $16,082,392, and total gross receipts were $1,650,550. In December 2021, total handle was $30,071,942, and total gross receipts were $1,155,678.</w:t>
      </w:r>
    </w:p>
    <w:p w14:paraId="47A252B4" w14:textId="77777777" w:rsidR="001C7CBD" w:rsidRPr="003E66E4" w:rsidRDefault="001C7CBD" w:rsidP="001C7CBD">
      <w:pPr>
        <w:rPr>
          <w:rFonts w:ascii="Arial" w:hAnsi="Arial" w:cs="Arial"/>
        </w:rPr>
      </w:pPr>
    </w:p>
    <w:p w14:paraId="4AA68CDE" w14:textId="394BA4E0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The State of Michigan received $61,878 in taxes, and the three Detroit casinos reported submitting $75,628 in retail sports betting taxes to the City of Detroit.</w:t>
      </w:r>
    </w:p>
    <w:p w14:paraId="2600E4EB" w14:textId="77777777" w:rsidR="001C7CBD" w:rsidRPr="003E66E4" w:rsidRDefault="001C7CBD" w:rsidP="001C7CBD">
      <w:pPr>
        <w:rPr>
          <w:rFonts w:ascii="Arial" w:hAnsi="Arial" w:cs="Arial"/>
        </w:rPr>
      </w:pPr>
    </w:p>
    <w:p w14:paraId="72771097" w14:textId="77777777" w:rsidR="001C7CBD" w:rsidRPr="003E66E4" w:rsidRDefault="001C7CBD" w:rsidP="001C7CBD">
      <w:pPr>
        <w:rPr>
          <w:rFonts w:ascii="Arial" w:hAnsi="Arial" w:cs="Arial"/>
          <w:b/>
          <w:bCs/>
        </w:rPr>
      </w:pPr>
      <w:r w:rsidRPr="003E66E4">
        <w:rPr>
          <w:rFonts w:ascii="Arial" w:hAnsi="Arial" w:cs="Arial"/>
          <w:b/>
          <w:bCs/>
        </w:rPr>
        <w:lastRenderedPageBreak/>
        <w:t>Fourth Quarter Table Games and Slot Revenue and Taxes</w:t>
      </w:r>
    </w:p>
    <w:p w14:paraId="5CC458EE" w14:textId="0B5AC00D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The three Detroit casinos' fourth quarter aggregate revenue was down 5.4% compared with the fourth quarter of 2021. Quarterly gaming revenue for MGM was down 5.4% to $144.1 million, and MotorCity saw a 9.1% decline to $95.4 million. Hollywood Casino at Greektown reported a fractional 0.02% increase to $69.4 million.</w:t>
      </w:r>
    </w:p>
    <w:p w14:paraId="33865A70" w14:textId="77777777" w:rsidR="001C7CBD" w:rsidRPr="003E66E4" w:rsidRDefault="001C7CBD" w:rsidP="001C7CBD">
      <w:pPr>
        <w:rPr>
          <w:rFonts w:ascii="Arial" w:hAnsi="Arial" w:cs="Arial"/>
        </w:rPr>
      </w:pPr>
    </w:p>
    <w:p w14:paraId="739487D6" w14:textId="44483881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For the quarter ended December 2022, the three Detroit casinos paid $25 million in gaming taxes to the state compared with $26.5 million for the same period last year.</w:t>
      </w:r>
    </w:p>
    <w:p w14:paraId="21AC8116" w14:textId="77777777" w:rsidR="001C7CBD" w:rsidRPr="003E66E4" w:rsidRDefault="001C7CBD" w:rsidP="001C7CBD">
      <w:pPr>
        <w:rPr>
          <w:rFonts w:ascii="Arial" w:hAnsi="Arial" w:cs="Arial"/>
        </w:rPr>
      </w:pPr>
    </w:p>
    <w:p w14:paraId="242C13BB" w14:textId="77777777" w:rsidR="001C7CBD" w:rsidRPr="003E66E4" w:rsidRDefault="001C7CBD" w:rsidP="001C7CBD">
      <w:pPr>
        <w:rPr>
          <w:rFonts w:ascii="Arial" w:hAnsi="Arial" w:cs="Arial"/>
          <w:b/>
          <w:bCs/>
        </w:rPr>
      </w:pPr>
      <w:r w:rsidRPr="003E66E4">
        <w:rPr>
          <w:rFonts w:ascii="Arial" w:hAnsi="Arial" w:cs="Arial"/>
          <w:b/>
          <w:bCs/>
        </w:rPr>
        <w:t>Fantasy Contests</w:t>
      </w:r>
    </w:p>
    <w:p w14:paraId="49FDB17E" w14:textId="71E0E2C2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During November, fantasy contest operators reported total adjusted revenues of $2.2 million and paid taxes of $188,286.</w:t>
      </w:r>
    </w:p>
    <w:p w14:paraId="5B682E67" w14:textId="77777777" w:rsidR="001C7CBD" w:rsidRPr="003E66E4" w:rsidRDefault="001C7CBD" w:rsidP="001C7CBD">
      <w:pPr>
        <w:rPr>
          <w:rFonts w:ascii="Arial" w:hAnsi="Arial" w:cs="Arial"/>
        </w:rPr>
      </w:pPr>
    </w:p>
    <w:p w14:paraId="248F1055" w14:textId="28CEF5FD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>Through Nov</w:t>
      </w:r>
      <w:r w:rsidR="003E66E4">
        <w:rPr>
          <w:rFonts w:ascii="Arial" w:hAnsi="Arial" w:cs="Arial"/>
        </w:rPr>
        <w:t>.</w:t>
      </w:r>
      <w:r w:rsidRPr="003E66E4">
        <w:rPr>
          <w:rFonts w:ascii="Arial" w:hAnsi="Arial" w:cs="Arial"/>
        </w:rPr>
        <w:t xml:space="preserve"> 30, fantasy contest operators reported $15.3 million in aggregate fantasy contest adjusted revenues and paid $1.3 million in taxes to the state in 2022.</w:t>
      </w:r>
    </w:p>
    <w:p w14:paraId="27C75AB8" w14:textId="77777777" w:rsidR="001C7CBD" w:rsidRPr="003E66E4" w:rsidRDefault="001C7CBD" w:rsidP="001C7CBD">
      <w:pPr>
        <w:rPr>
          <w:rFonts w:ascii="Arial" w:hAnsi="Arial" w:cs="Arial"/>
        </w:rPr>
      </w:pPr>
    </w:p>
    <w:p w14:paraId="1F725364" w14:textId="77777777" w:rsidR="001C7CBD" w:rsidRPr="003E66E4" w:rsidRDefault="001C7CBD" w:rsidP="001C7CBD">
      <w:pPr>
        <w:rPr>
          <w:rFonts w:ascii="Arial" w:hAnsi="Arial" w:cs="Arial"/>
          <w:b/>
          <w:bCs/>
        </w:rPr>
      </w:pPr>
      <w:bookmarkStart w:id="0" w:name="_Hlk123827921"/>
      <w:r w:rsidRPr="003E66E4">
        <w:rPr>
          <w:rFonts w:ascii="Arial" w:hAnsi="Arial" w:cs="Arial"/>
          <w:b/>
          <w:bCs/>
        </w:rPr>
        <w:t>School Aid Fund Contributions</w:t>
      </w:r>
    </w:p>
    <w:p w14:paraId="7FF5D3E1" w14:textId="77777777" w:rsidR="001C7CBD" w:rsidRPr="003E66E4" w:rsidRDefault="001C7CBD" w:rsidP="001C7CBD">
      <w:pPr>
        <w:rPr>
          <w:rFonts w:ascii="Arial" w:hAnsi="Arial" w:cs="Arial"/>
        </w:rPr>
      </w:pPr>
      <w:r w:rsidRPr="003E66E4">
        <w:rPr>
          <w:rFonts w:ascii="Arial" w:hAnsi="Arial" w:cs="Arial"/>
        </w:rPr>
        <w:t xml:space="preserve">In calendar year 2022, casino wagering taxes contributed $101,814,954 to the state School Aid Fund, and the fund received $711,087 from retail sports betting taxes.  </w:t>
      </w:r>
    </w:p>
    <w:bookmarkEnd w:id="0"/>
    <w:p w14:paraId="57796A57" w14:textId="77777777" w:rsidR="00B6561B" w:rsidRPr="003E66E4" w:rsidRDefault="00B6561B" w:rsidP="00B6561B">
      <w:pPr>
        <w:rPr>
          <w:rFonts w:ascii="Arial" w:hAnsi="Arial" w:cs="Arial"/>
          <w:b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40257C6"/>
    <w:multiLevelType w:val="hybridMultilevel"/>
    <w:tmpl w:val="937E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1C67"/>
    <w:multiLevelType w:val="hybridMultilevel"/>
    <w:tmpl w:val="7DB0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F0E3E"/>
    <w:multiLevelType w:val="hybridMultilevel"/>
    <w:tmpl w:val="9654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3"/>
  </w:num>
  <w:num w:numId="2" w16cid:durableId="1653633024">
    <w:abstractNumId w:val="4"/>
  </w:num>
  <w:num w:numId="3" w16cid:durableId="1772890775">
    <w:abstractNumId w:val="1"/>
  </w:num>
  <w:num w:numId="4" w16cid:durableId="1157501143">
    <w:abstractNumId w:val="10"/>
  </w:num>
  <w:num w:numId="5" w16cid:durableId="118493863">
    <w:abstractNumId w:val="7"/>
  </w:num>
  <w:num w:numId="6" w16cid:durableId="77094850">
    <w:abstractNumId w:val="8"/>
  </w:num>
  <w:num w:numId="7" w16cid:durableId="778531659">
    <w:abstractNumId w:val="11"/>
  </w:num>
  <w:num w:numId="8" w16cid:durableId="50814170">
    <w:abstractNumId w:val="9"/>
  </w:num>
  <w:num w:numId="9" w16cid:durableId="161547160">
    <w:abstractNumId w:val="0"/>
  </w:num>
  <w:num w:numId="10" w16cid:durableId="442573608">
    <w:abstractNumId w:val="6"/>
  </w:num>
  <w:num w:numId="11" w16cid:durableId="1893080901">
    <w:abstractNumId w:val="2"/>
  </w:num>
  <w:num w:numId="12" w16cid:durableId="1343972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C7CBD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E66E4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1EA9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2C80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2023-01-09T19:12:00Z</dcterms:created>
  <dcterms:modified xsi:type="dcterms:W3CDTF">2023-01-09T19:12:00Z</dcterms:modified>
</cp:coreProperties>
</file>