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6964"/>
      </w:tblGrid>
      <w:tr w:rsidR="00716ED8" w14:paraId="3B3D72A9" w14:textId="77777777">
        <w:tc>
          <w:tcPr>
            <w:tcW w:w="2058" w:type="dxa"/>
          </w:tcPr>
          <w:p w14:paraId="62622B89" w14:textId="6A288E2E" w:rsidR="00716ED8" w:rsidRDefault="00FB399A" w:rsidP="00ED5584">
            <w:pPr>
              <w:jc w:val="center"/>
              <w:rPr>
                <w:rStyle w:val="Hyperlink"/>
              </w:rPr>
            </w:pPr>
            <w:r>
              <w:rPr>
                <w:noProof/>
              </w:rPr>
              <w:drawing>
                <wp:inline distT="0" distB="0" distL="0" distR="0" wp14:anchorId="36142F11" wp14:editId="4C9E261A">
                  <wp:extent cx="990600" cy="990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  <w:vAlign w:val="center"/>
          </w:tcPr>
          <w:p w14:paraId="6B2D12F7" w14:textId="77777777" w:rsidR="00716ED8" w:rsidRPr="0056091F" w:rsidRDefault="00716ED8">
            <w:pPr>
              <w:pStyle w:val="Heading2"/>
              <w:framePr w:hSpace="0" w:wrap="auto" w:vAnchor="margin" w:hAnchor="text" w:yAlign="inline"/>
              <w:rPr>
                <w:rStyle w:val="Hyperlink"/>
                <w:rFonts w:ascii="Microsoft Sans Serif" w:hAnsi="Microsoft Sans Serif" w:cs="Microsoft Sans Serif"/>
                <w:sz w:val="52"/>
                <w:szCs w:val="52"/>
              </w:rPr>
            </w:pPr>
            <w:r w:rsidRPr="0056091F">
              <w:rPr>
                <w:rFonts w:ascii="Microsoft Sans Serif" w:hAnsi="Microsoft Sans Serif" w:cs="Microsoft Sans Serif"/>
                <w:sz w:val="52"/>
                <w:szCs w:val="52"/>
              </w:rPr>
              <w:t>PRESS RELEASE</w:t>
            </w:r>
          </w:p>
        </w:tc>
      </w:tr>
    </w:tbl>
    <w:p w14:paraId="3F648AA5" w14:textId="77777777" w:rsidR="00EC47D5" w:rsidRPr="0031474A" w:rsidRDefault="0031474A">
      <w:pPr>
        <w:jc w:val="center"/>
        <w:rPr>
          <w:rFonts w:ascii="Book Antiqua" w:hAnsi="Book Antiqua"/>
          <w:b/>
          <w:color w:val="FF0000"/>
          <w:sz w:val="56"/>
          <w:szCs w:val="56"/>
        </w:rPr>
      </w:pPr>
      <w:r w:rsidRPr="0031474A">
        <w:rPr>
          <w:rFonts w:ascii="Book Antiqua" w:hAnsi="Book Antiqua"/>
          <w:b/>
          <w:color w:val="FF0000"/>
          <w:sz w:val="56"/>
          <w:szCs w:val="56"/>
        </w:rPr>
        <w:t xml:space="preserve"> </w:t>
      </w:r>
    </w:p>
    <w:p w14:paraId="0F27C033" w14:textId="77777777" w:rsidR="00716ED8" w:rsidRPr="008E6C63" w:rsidRDefault="00716ED8">
      <w:pPr>
        <w:jc w:val="center"/>
        <w:rPr>
          <w:rFonts w:ascii="Book Antiqua" w:hAnsi="Book Antiqua"/>
          <w:b/>
          <w:sz w:val="52"/>
        </w:rPr>
      </w:pPr>
      <w:r w:rsidRPr="008E6C63">
        <w:rPr>
          <w:rFonts w:ascii="Book Antiqua" w:hAnsi="Book Antiqua"/>
          <w:b/>
          <w:sz w:val="52"/>
        </w:rPr>
        <w:t>Michigan Gaming Control Board</w:t>
      </w:r>
    </w:p>
    <w:p w14:paraId="0305195B" w14:textId="77777777" w:rsidR="00716ED8" w:rsidRPr="0051102D" w:rsidRDefault="00716ED8">
      <w:pPr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shd w:val="clear" w:color="auto" w:fill="000099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358"/>
        <w:gridCol w:w="4642"/>
      </w:tblGrid>
      <w:tr w:rsidR="00716ED8" w14:paraId="4E039AAE" w14:textId="77777777" w:rsidTr="00ED5584">
        <w:trPr>
          <w:jc w:val="center"/>
        </w:trPr>
        <w:tc>
          <w:tcPr>
            <w:tcW w:w="0" w:type="auto"/>
            <w:shd w:val="clear" w:color="auto" w:fill="000099"/>
            <w:vAlign w:val="center"/>
          </w:tcPr>
          <w:p w14:paraId="75AA6DB4" w14:textId="1AEA6AAA" w:rsidR="00716ED8" w:rsidRPr="0056091F" w:rsidRDefault="00716ED8" w:rsidP="00125D91">
            <w:pPr>
              <w:rPr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FOR IMMEDIATE RELEASE:</w:t>
            </w:r>
            <w:r w:rsidRPr="0056091F">
              <w:rPr>
                <w:rStyle w:val="Strong"/>
                <w:sz w:val="22"/>
                <w:szCs w:val="22"/>
              </w:rPr>
              <w:t xml:space="preserve"> 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A6383E">
              <w:rPr>
                <w:rFonts w:ascii="Verdana" w:hAnsi="Verdana"/>
                <w:b/>
                <w:bCs/>
                <w:sz w:val="22"/>
                <w:szCs w:val="22"/>
              </w:rPr>
              <w:t xml:space="preserve">September </w:t>
            </w:r>
            <w:r w:rsidR="00F46C6E">
              <w:rPr>
                <w:rFonts w:ascii="Verdana" w:hAnsi="Verdana"/>
                <w:b/>
                <w:bCs/>
                <w:sz w:val="22"/>
                <w:szCs w:val="22"/>
              </w:rPr>
              <w:t>15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>,</w:t>
            </w:r>
            <w:r w:rsidR="00B6561B">
              <w:rPr>
                <w:rFonts w:ascii="Verdana" w:hAnsi="Verdana"/>
                <w:b/>
                <w:bCs/>
                <w:sz w:val="22"/>
                <w:szCs w:val="22"/>
              </w:rPr>
              <w:t xml:space="preserve"> 20</w:t>
            </w:r>
            <w:r w:rsidR="00432433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  <w:r w:rsidR="00E21582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000099"/>
            <w:vAlign w:val="center"/>
          </w:tcPr>
          <w:p w14:paraId="70383645" w14:textId="0F77AB1C" w:rsidR="00716ED8" w:rsidRPr="0056091F" w:rsidRDefault="00716ED8" w:rsidP="008709DB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Contact: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8709DB">
              <w:rPr>
                <w:rFonts w:ascii="Verdana" w:hAnsi="Verdana"/>
                <w:sz w:val="22"/>
                <w:szCs w:val="22"/>
              </w:rPr>
              <w:t>MGCB-media</w:t>
            </w:r>
            <w:r w:rsidR="00E228C6">
              <w:rPr>
                <w:rFonts w:ascii="Verdana" w:hAnsi="Verdana"/>
                <w:sz w:val="22"/>
                <w:szCs w:val="22"/>
              </w:rPr>
              <w:t>@michigan.gov</w:t>
            </w:r>
          </w:p>
          <w:p w14:paraId="3786EB74" w14:textId="77777777" w:rsidR="00716ED8" w:rsidRPr="00BC75DD" w:rsidRDefault="00BC75D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www.michigan.gov/mgcb</w:t>
            </w:r>
          </w:p>
        </w:tc>
      </w:tr>
    </w:tbl>
    <w:p w14:paraId="7B51E15F" w14:textId="77777777" w:rsidR="00716ED8" w:rsidRPr="00F442A5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16"/>
          <w:szCs w:val="16"/>
        </w:rPr>
      </w:pPr>
    </w:p>
    <w:p w14:paraId="0F3FE364" w14:textId="77777777" w:rsidR="00716ED8" w:rsidRPr="00345C74" w:rsidRDefault="00716ED8">
      <w:pPr>
        <w:pStyle w:val="Heading4"/>
        <w:jc w:val="left"/>
        <w:rPr>
          <w:b w:val="0"/>
          <w:bCs w:val="0"/>
          <w:sz w:val="20"/>
          <w:szCs w:val="20"/>
        </w:rPr>
      </w:pPr>
      <w:r w:rsidRPr="00345C74">
        <w:rPr>
          <w:sz w:val="20"/>
          <w:szCs w:val="20"/>
        </w:rPr>
        <w:t xml:space="preserve">Location: </w:t>
      </w:r>
      <w:r w:rsidRPr="00345C74">
        <w:rPr>
          <w:b w:val="0"/>
          <w:bCs w:val="0"/>
          <w:sz w:val="20"/>
          <w:szCs w:val="20"/>
        </w:rPr>
        <w:t>Cadillac Place, 3062 W. Grand Blvd., L-700 – Detroit</w:t>
      </w:r>
    </w:p>
    <w:p w14:paraId="210319C5" w14:textId="6B876D8E" w:rsidR="00716ED8" w:rsidRDefault="00716ED8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345C74">
        <w:rPr>
          <w:rFonts w:ascii="Verdana" w:hAnsi="Verdana"/>
          <w:b/>
          <w:bCs/>
          <w:sz w:val="20"/>
          <w:szCs w:val="20"/>
        </w:rPr>
        <w:t>Time:</w:t>
      </w:r>
      <w:r w:rsidRPr="00345C74">
        <w:rPr>
          <w:rFonts w:ascii="Verdana" w:hAnsi="Verdana"/>
          <w:sz w:val="20"/>
          <w:szCs w:val="20"/>
        </w:rPr>
        <w:t xml:space="preserve"> </w:t>
      </w:r>
      <w:r w:rsidR="00F46C6E">
        <w:rPr>
          <w:rFonts w:ascii="Verdana" w:hAnsi="Verdana"/>
          <w:sz w:val="20"/>
          <w:szCs w:val="20"/>
        </w:rPr>
        <w:t>10</w:t>
      </w:r>
      <w:r w:rsidR="00B6561B" w:rsidRPr="00345C74">
        <w:rPr>
          <w:rFonts w:ascii="Verdana" w:hAnsi="Verdana"/>
          <w:sz w:val="20"/>
          <w:szCs w:val="20"/>
        </w:rPr>
        <w:t>:00</w:t>
      </w:r>
      <w:r w:rsidR="00BB4CA4" w:rsidRPr="00345C74">
        <w:rPr>
          <w:rFonts w:ascii="Verdana" w:hAnsi="Verdana"/>
          <w:sz w:val="20"/>
          <w:szCs w:val="20"/>
        </w:rPr>
        <w:t xml:space="preserve"> </w:t>
      </w:r>
      <w:r w:rsidR="00F46C6E">
        <w:rPr>
          <w:rFonts w:ascii="Verdana" w:hAnsi="Verdana"/>
          <w:sz w:val="20"/>
          <w:szCs w:val="20"/>
        </w:rPr>
        <w:t>a</w:t>
      </w:r>
      <w:r w:rsidR="00035E72" w:rsidRPr="00345C74">
        <w:rPr>
          <w:rFonts w:ascii="Verdana" w:hAnsi="Verdana"/>
          <w:sz w:val="20"/>
          <w:szCs w:val="20"/>
        </w:rPr>
        <w:t>.</w:t>
      </w:r>
      <w:r w:rsidR="00BB4CA4" w:rsidRPr="00345C74">
        <w:rPr>
          <w:rFonts w:ascii="Verdana" w:hAnsi="Verdana"/>
          <w:sz w:val="20"/>
          <w:szCs w:val="20"/>
        </w:rPr>
        <w:t>m.</w:t>
      </w:r>
      <w:r w:rsidRPr="00345C74">
        <w:rPr>
          <w:rFonts w:ascii="Verdana" w:hAnsi="Verdana"/>
          <w:sz w:val="20"/>
          <w:szCs w:val="20"/>
        </w:rPr>
        <w:t xml:space="preserve"> </w:t>
      </w:r>
    </w:p>
    <w:p w14:paraId="4582C5AA" w14:textId="77777777" w:rsidR="003B4B20" w:rsidRDefault="003B4B20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0F005504" w14:textId="510EF6E2" w:rsidR="00966852" w:rsidRDefault="003B4B20" w:rsidP="003B4B20">
      <w:pPr>
        <w:rPr>
          <w:rFonts w:ascii="Verdana" w:hAnsi="Verdana"/>
          <w:b/>
          <w:sz w:val="20"/>
          <w:szCs w:val="20"/>
        </w:rPr>
      </w:pPr>
      <w:r w:rsidRPr="00345C74">
        <w:rPr>
          <w:rFonts w:ascii="Verdana" w:hAnsi="Verdana"/>
          <w:b/>
          <w:sz w:val="20"/>
          <w:szCs w:val="20"/>
        </w:rPr>
        <w:t>For Immediate Release:</w:t>
      </w:r>
    </w:p>
    <w:p w14:paraId="46220C33" w14:textId="77777777" w:rsidR="003B4B20" w:rsidRPr="003B4B20" w:rsidRDefault="003B4B20" w:rsidP="003B4B20">
      <w:pPr>
        <w:rPr>
          <w:rFonts w:ascii="Verdana" w:hAnsi="Verdana"/>
          <w:b/>
          <w:sz w:val="20"/>
          <w:szCs w:val="20"/>
        </w:rPr>
      </w:pPr>
    </w:p>
    <w:p w14:paraId="0FED157B" w14:textId="77777777" w:rsidR="009F28DB" w:rsidRPr="003B4B20" w:rsidRDefault="009F28DB" w:rsidP="002E73D0">
      <w:pPr>
        <w:ind w:left="360"/>
        <w:jc w:val="both"/>
        <w:rPr>
          <w:rFonts w:ascii="Arial" w:eastAsia="Calibri" w:hAnsi="Arial" w:cs="Arial"/>
          <w:b/>
          <w:bCs/>
          <w:sz w:val="2"/>
          <w:szCs w:val="2"/>
        </w:rPr>
      </w:pPr>
    </w:p>
    <w:p w14:paraId="4CACA42F" w14:textId="43118AB1" w:rsidR="009F28DB" w:rsidRPr="003B4B20" w:rsidRDefault="00FA3770" w:rsidP="00B6561B">
      <w:pPr>
        <w:rPr>
          <w:rFonts w:ascii="Arial" w:hAnsi="Arial" w:cs="Arial"/>
          <w:b/>
          <w:sz w:val="36"/>
          <w:szCs w:val="36"/>
        </w:rPr>
      </w:pPr>
      <w:r w:rsidRPr="003B4B20">
        <w:rPr>
          <w:rFonts w:ascii="Arial" w:hAnsi="Arial" w:cs="Arial"/>
          <w:b/>
          <w:sz w:val="36"/>
          <w:szCs w:val="36"/>
        </w:rPr>
        <w:t>Four individuals</w:t>
      </w:r>
      <w:r w:rsidR="00975184" w:rsidRPr="003B4B20">
        <w:rPr>
          <w:rFonts w:ascii="Arial" w:hAnsi="Arial" w:cs="Arial"/>
          <w:b/>
          <w:sz w:val="36"/>
          <w:szCs w:val="36"/>
        </w:rPr>
        <w:t xml:space="preserve"> </w:t>
      </w:r>
      <w:r w:rsidR="008746B5" w:rsidRPr="003B4B20">
        <w:rPr>
          <w:rFonts w:ascii="Arial" w:hAnsi="Arial" w:cs="Arial"/>
          <w:b/>
          <w:sz w:val="36"/>
          <w:szCs w:val="36"/>
        </w:rPr>
        <w:t xml:space="preserve">sentenced </w:t>
      </w:r>
      <w:r w:rsidR="00F531B2" w:rsidRPr="003B4B20">
        <w:rPr>
          <w:rFonts w:ascii="Arial" w:hAnsi="Arial" w:cs="Arial"/>
          <w:b/>
          <w:sz w:val="36"/>
          <w:szCs w:val="36"/>
        </w:rPr>
        <w:t xml:space="preserve">for </w:t>
      </w:r>
      <w:r w:rsidR="008746B5" w:rsidRPr="003B4B20">
        <w:rPr>
          <w:rFonts w:ascii="Arial" w:hAnsi="Arial" w:cs="Arial"/>
          <w:b/>
          <w:sz w:val="36"/>
          <w:szCs w:val="36"/>
        </w:rPr>
        <w:t xml:space="preserve">illegal gambling operations at </w:t>
      </w:r>
      <w:r w:rsidRPr="003B4B20">
        <w:rPr>
          <w:rFonts w:ascii="Arial" w:hAnsi="Arial" w:cs="Arial"/>
          <w:b/>
          <w:sz w:val="36"/>
          <w:szCs w:val="36"/>
        </w:rPr>
        <w:t>Macomb</w:t>
      </w:r>
      <w:r w:rsidR="00C07F03" w:rsidRPr="003B4B20">
        <w:rPr>
          <w:rFonts w:ascii="Arial" w:hAnsi="Arial" w:cs="Arial"/>
          <w:b/>
          <w:sz w:val="36"/>
          <w:szCs w:val="36"/>
        </w:rPr>
        <w:t xml:space="preserve">, </w:t>
      </w:r>
      <w:r w:rsidRPr="003B4B20">
        <w:rPr>
          <w:rFonts w:ascii="Arial" w:hAnsi="Arial" w:cs="Arial"/>
          <w:b/>
          <w:sz w:val="36"/>
          <w:szCs w:val="36"/>
        </w:rPr>
        <w:t>Genesee County locations</w:t>
      </w:r>
      <w:r w:rsidR="00786414" w:rsidRPr="003B4B20">
        <w:rPr>
          <w:rFonts w:ascii="Arial" w:hAnsi="Arial" w:cs="Arial"/>
          <w:b/>
          <w:sz w:val="36"/>
          <w:szCs w:val="36"/>
        </w:rPr>
        <w:t xml:space="preserve"> </w:t>
      </w:r>
    </w:p>
    <w:p w14:paraId="09ADB10C" w14:textId="21FD5FED" w:rsidR="00FA3770" w:rsidRPr="009F28DB" w:rsidRDefault="008746B5" w:rsidP="00A6383E">
      <w:pPr>
        <w:rPr>
          <w:rFonts w:ascii="Arial" w:hAnsi="Arial" w:cs="Arial"/>
          <w:b/>
        </w:rPr>
      </w:pPr>
      <w:r w:rsidRPr="009F28DB">
        <w:rPr>
          <w:rFonts w:ascii="Arial" w:hAnsi="Arial" w:cs="Arial"/>
          <w:b/>
        </w:rPr>
        <w:t xml:space="preserve"> </w:t>
      </w:r>
    </w:p>
    <w:p w14:paraId="783B97B9" w14:textId="446C4F1C" w:rsidR="00FA3770" w:rsidRPr="003B4B20" w:rsidRDefault="009427C9" w:rsidP="00F846FA">
      <w:pPr>
        <w:jc w:val="both"/>
        <w:rPr>
          <w:rFonts w:ascii="Arial" w:hAnsi="Arial" w:cs="Arial"/>
        </w:rPr>
      </w:pPr>
      <w:r w:rsidRPr="003B4B20">
        <w:rPr>
          <w:rFonts w:ascii="Arial" w:hAnsi="Arial" w:cs="Arial"/>
          <w:b/>
          <w:bCs/>
        </w:rPr>
        <w:t>Detroit</w:t>
      </w:r>
      <w:r w:rsidR="00A96261" w:rsidRPr="003B4B20">
        <w:rPr>
          <w:rFonts w:ascii="Arial" w:hAnsi="Arial" w:cs="Arial"/>
          <w:b/>
          <w:bCs/>
        </w:rPr>
        <w:t xml:space="preserve">, Sept. </w:t>
      </w:r>
      <w:r w:rsidR="00F46C6E" w:rsidRPr="003B4B20">
        <w:rPr>
          <w:rFonts w:ascii="Arial" w:hAnsi="Arial" w:cs="Arial"/>
          <w:b/>
          <w:bCs/>
        </w:rPr>
        <w:t>15</w:t>
      </w:r>
      <w:r w:rsidR="00A96261" w:rsidRPr="003B4B20">
        <w:rPr>
          <w:rFonts w:ascii="Arial" w:hAnsi="Arial" w:cs="Arial"/>
          <w:b/>
          <w:bCs/>
        </w:rPr>
        <w:t>, 2022</w:t>
      </w:r>
      <w:r w:rsidRPr="003B4B20">
        <w:rPr>
          <w:rFonts w:ascii="Arial" w:hAnsi="Arial" w:cs="Arial"/>
        </w:rPr>
        <w:t xml:space="preserve"> – </w:t>
      </w:r>
      <w:r w:rsidR="00824AD0" w:rsidRPr="003B4B20">
        <w:rPr>
          <w:rFonts w:ascii="Arial" w:hAnsi="Arial" w:cs="Arial"/>
        </w:rPr>
        <w:t xml:space="preserve">Three </w:t>
      </w:r>
      <w:r w:rsidR="00BF6396" w:rsidRPr="003B4B20">
        <w:rPr>
          <w:rFonts w:ascii="Arial" w:hAnsi="Arial" w:cs="Arial"/>
        </w:rPr>
        <w:t>Macomb</w:t>
      </w:r>
      <w:r w:rsidR="001654DD" w:rsidRPr="003B4B20">
        <w:rPr>
          <w:rFonts w:ascii="Arial" w:hAnsi="Arial" w:cs="Arial"/>
        </w:rPr>
        <w:t xml:space="preserve"> </w:t>
      </w:r>
      <w:r w:rsidR="00824AD0" w:rsidRPr="003B4B20">
        <w:rPr>
          <w:rFonts w:ascii="Arial" w:hAnsi="Arial" w:cs="Arial"/>
        </w:rPr>
        <w:t xml:space="preserve">County </w:t>
      </w:r>
      <w:r w:rsidR="001654DD" w:rsidRPr="003B4B20">
        <w:rPr>
          <w:rFonts w:ascii="Arial" w:hAnsi="Arial" w:cs="Arial"/>
        </w:rPr>
        <w:t xml:space="preserve">and </w:t>
      </w:r>
      <w:r w:rsidR="00824AD0" w:rsidRPr="003B4B20">
        <w:rPr>
          <w:rFonts w:ascii="Arial" w:hAnsi="Arial" w:cs="Arial"/>
        </w:rPr>
        <w:t xml:space="preserve">one </w:t>
      </w:r>
      <w:r w:rsidR="001654DD" w:rsidRPr="003B4B20">
        <w:rPr>
          <w:rFonts w:ascii="Arial" w:hAnsi="Arial" w:cs="Arial"/>
        </w:rPr>
        <w:t>Wayne</w:t>
      </w:r>
      <w:r w:rsidR="00BF6396" w:rsidRPr="003B4B20">
        <w:rPr>
          <w:rFonts w:ascii="Arial" w:hAnsi="Arial" w:cs="Arial"/>
        </w:rPr>
        <w:t xml:space="preserve"> County residents were sentenced in </w:t>
      </w:r>
      <w:r w:rsidR="00A96261" w:rsidRPr="003B4B20">
        <w:rPr>
          <w:rFonts w:ascii="Arial" w:hAnsi="Arial" w:cs="Arial"/>
        </w:rPr>
        <w:t>Macomb County</w:t>
      </w:r>
      <w:r w:rsidR="00F531B2" w:rsidRPr="003B4B20">
        <w:rPr>
          <w:rFonts w:ascii="Arial" w:hAnsi="Arial" w:cs="Arial"/>
        </w:rPr>
        <w:t>’s</w:t>
      </w:r>
      <w:r w:rsidR="00A96261" w:rsidRPr="003B4B20">
        <w:rPr>
          <w:rFonts w:ascii="Arial" w:hAnsi="Arial" w:cs="Arial"/>
        </w:rPr>
        <w:t xml:space="preserve"> </w:t>
      </w:r>
      <w:r w:rsidR="00BF6396" w:rsidRPr="003B4B20">
        <w:rPr>
          <w:rFonts w:ascii="Arial" w:hAnsi="Arial" w:cs="Arial"/>
        </w:rPr>
        <w:t>16</w:t>
      </w:r>
      <w:r w:rsidR="00BF6396" w:rsidRPr="003B4B20">
        <w:rPr>
          <w:rFonts w:ascii="Arial" w:hAnsi="Arial" w:cs="Arial"/>
          <w:vertAlign w:val="superscript"/>
        </w:rPr>
        <w:t>th</w:t>
      </w:r>
      <w:r w:rsidR="00BF6396" w:rsidRPr="003B4B20">
        <w:rPr>
          <w:rFonts w:ascii="Arial" w:hAnsi="Arial" w:cs="Arial"/>
        </w:rPr>
        <w:t xml:space="preserve"> </w:t>
      </w:r>
      <w:r w:rsidR="00A96261" w:rsidRPr="003B4B20">
        <w:rPr>
          <w:rFonts w:ascii="Arial" w:hAnsi="Arial" w:cs="Arial"/>
        </w:rPr>
        <w:t xml:space="preserve">Circuit Court </w:t>
      </w:r>
      <w:r w:rsidR="003F0203" w:rsidRPr="003B4B20">
        <w:rPr>
          <w:rFonts w:ascii="Arial" w:hAnsi="Arial" w:cs="Arial"/>
        </w:rPr>
        <w:t xml:space="preserve">for their roles in </w:t>
      </w:r>
      <w:r w:rsidR="00824AD0" w:rsidRPr="003B4B20">
        <w:rPr>
          <w:rFonts w:ascii="Arial" w:hAnsi="Arial" w:cs="Arial"/>
        </w:rPr>
        <w:t>running an</w:t>
      </w:r>
      <w:r w:rsidR="003F0203" w:rsidRPr="003B4B20">
        <w:rPr>
          <w:rFonts w:ascii="Arial" w:hAnsi="Arial" w:cs="Arial"/>
        </w:rPr>
        <w:t xml:space="preserve"> illegal gambling operation</w:t>
      </w:r>
      <w:r w:rsidR="000807E4" w:rsidRPr="003B4B20">
        <w:rPr>
          <w:rFonts w:ascii="Arial" w:hAnsi="Arial" w:cs="Arial"/>
        </w:rPr>
        <w:t xml:space="preserve"> at</w:t>
      </w:r>
      <w:r w:rsidR="00C07F03" w:rsidRPr="003B4B20">
        <w:rPr>
          <w:rFonts w:ascii="Arial" w:hAnsi="Arial" w:cs="Arial"/>
        </w:rPr>
        <w:t xml:space="preserve"> </w:t>
      </w:r>
      <w:proofErr w:type="spellStart"/>
      <w:r w:rsidR="00C07F03" w:rsidRPr="003B4B20">
        <w:rPr>
          <w:rFonts w:ascii="Arial" w:hAnsi="Arial" w:cs="Arial"/>
        </w:rPr>
        <w:t>Jackpott</w:t>
      </w:r>
      <w:r w:rsidR="009537D4" w:rsidRPr="003B4B20">
        <w:rPr>
          <w:rFonts w:ascii="Arial" w:hAnsi="Arial" w:cs="Arial"/>
        </w:rPr>
        <w:t>’s</w:t>
      </w:r>
      <w:proofErr w:type="spellEnd"/>
      <w:r w:rsidR="00C07F03" w:rsidRPr="003B4B20">
        <w:rPr>
          <w:rFonts w:ascii="Arial" w:hAnsi="Arial" w:cs="Arial"/>
        </w:rPr>
        <w:t xml:space="preserve"> of Sterling Heights</w:t>
      </w:r>
      <w:r w:rsidR="000807E4" w:rsidRPr="003B4B20">
        <w:rPr>
          <w:rFonts w:ascii="Arial" w:hAnsi="Arial" w:cs="Arial"/>
        </w:rPr>
        <w:t xml:space="preserve">, </w:t>
      </w:r>
      <w:r w:rsidR="00F846FA" w:rsidRPr="003B4B20">
        <w:rPr>
          <w:rFonts w:ascii="Arial" w:hAnsi="Arial" w:cs="Arial"/>
        </w:rPr>
        <w:t>13923 Lakeside Circle</w:t>
      </w:r>
      <w:r w:rsidR="00C07F03" w:rsidRPr="003B4B20">
        <w:rPr>
          <w:rFonts w:ascii="Arial" w:hAnsi="Arial" w:cs="Arial"/>
        </w:rPr>
        <w:t xml:space="preserve">, </w:t>
      </w:r>
      <w:r w:rsidR="003F0203" w:rsidRPr="003B4B20">
        <w:rPr>
          <w:rFonts w:ascii="Arial" w:hAnsi="Arial" w:cs="Arial"/>
        </w:rPr>
        <w:t>Sterling Heights</w:t>
      </w:r>
      <w:r w:rsidR="00824AD0" w:rsidRPr="003B4B20">
        <w:rPr>
          <w:rFonts w:ascii="Arial" w:hAnsi="Arial" w:cs="Arial"/>
        </w:rPr>
        <w:t>.</w:t>
      </w:r>
      <w:r w:rsidR="00C07F03" w:rsidRPr="003B4B20">
        <w:rPr>
          <w:rFonts w:ascii="Arial" w:hAnsi="Arial" w:cs="Arial"/>
        </w:rPr>
        <w:t xml:space="preserve"> </w:t>
      </w:r>
      <w:r w:rsidR="005D3CE0" w:rsidRPr="003B4B20">
        <w:rPr>
          <w:rFonts w:ascii="Arial" w:hAnsi="Arial" w:cs="Arial"/>
        </w:rPr>
        <w:t xml:space="preserve">Following </w:t>
      </w:r>
      <w:r w:rsidR="00A96261" w:rsidRPr="003B4B20">
        <w:rPr>
          <w:rFonts w:ascii="Arial" w:hAnsi="Arial" w:cs="Arial"/>
        </w:rPr>
        <w:t>a joint investigation by the Michigan Department of Attorney General and the Michigan Gaming Control Board,</w:t>
      </w:r>
      <w:r w:rsidR="0019723A" w:rsidRPr="003B4B20">
        <w:rPr>
          <w:rFonts w:ascii="Arial" w:hAnsi="Arial" w:cs="Arial"/>
        </w:rPr>
        <w:t xml:space="preserve"> the</w:t>
      </w:r>
      <w:r w:rsidR="00570FCE" w:rsidRPr="003B4B20">
        <w:rPr>
          <w:rFonts w:ascii="Arial" w:hAnsi="Arial" w:cs="Arial"/>
        </w:rPr>
        <w:t xml:space="preserve"> </w:t>
      </w:r>
      <w:r w:rsidR="00570FCE" w:rsidRPr="003B4B20">
        <w:rPr>
          <w:rFonts w:ascii="Arial" w:hAnsi="Arial" w:cs="Arial"/>
          <w:shd w:val="clear" w:color="auto" w:fill="FFFFFF"/>
        </w:rPr>
        <w:t xml:space="preserve">Attorney General </w:t>
      </w:r>
      <w:r w:rsidR="00E4158F" w:rsidRPr="003B4B20">
        <w:rPr>
          <w:rFonts w:ascii="Arial" w:hAnsi="Arial" w:cs="Arial"/>
          <w:shd w:val="clear" w:color="auto" w:fill="FFFFFF"/>
        </w:rPr>
        <w:t>filed</w:t>
      </w:r>
      <w:r w:rsidR="0019723A" w:rsidRPr="003B4B20">
        <w:rPr>
          <w:rFonts w:ascii="Arial" w:hAnsi="Arial" w:cs="Arial"/>
          <w:shd w:val="clear" w:color="auto" w:fill="FFFFFF"/>
        </w:rPr>
        <w:t xml:space="preserve"> </w:t>
      </w:r>
      <w:r w:rsidR="00570FCE" w:rsidRPr="003B4B20">
        <w:rPr>
          <w:rFonts w:ascii="Arial" w:hAnsi="Arial" w:cs="Arial"/>
          <w:shd w:val="clear" w:color="auto" w:fill="FFFFFF"/>
        </w:rPr>
        <w:t>charges on July 15, 202</w:t>
      </w:r>
      <w:r w:rsidR="00742D39" w:rsidRPr="003B4B20">
        <w:rPr>
          <w:rFonts w:ascii="Arial" w:hAnsi="Arial" w:cs="Arial"/>
          <w:shd w:val="clear" w:color="auto" w:fill="FFFFFF"/>
        </w:rPr>
        <w:t>1</w:t>
      </w:r>
      <w:r w:rsidR="00570FCE" w:rsidRPr="003B4B20">
        <w:rPr>
          <w:rFonts w:ascii="Arial" w:hAnsi="Arial" w:cs="Arial"/>
          <w:shd w:val="clear" w:color="auto" w:fill="FFFFFF"/>
        </w:rPr>
        <w:t xml:space="preserve">. </w:t>
      </w:r>
    </w:p>
    <w:p w14:paraId="22A9D1C5" w14:textId="67E143DD" w:rsidR="00742D39" w:rsidRPr="003B4B20" w:rsidRDefault="00742D39" w:rsidP="00A6383E">
      <w:pPr>
        <w:rPr>
          <w:rFonts w:ascii="Arial" w:hAnsi="Arial" w:cs="Arial"/>
          <w:shd w:val="clear" w:color="auto" w:fill="FFFFFF"/>
        </w:rPr>
      </w:pPr>
    </w:p>
    <w:p w14:paraId="47F55232" w14:textId="6E22906F" w:rsidR="00742D39" w:rsidRPr="003B4B20" w:rsidRDefault="00742D39" w:rsidP="00A6383E">
      <w:pPr>
        <w:rPr>
          <w:rFonts w:ascii="Arial" w:hAnsi="Arial" w:cs="Arial"/>
        </w:rPr>
      </w:pPr>
      <w:r w:rsidRPr="003B4B20">
        <w:rPr>
          <w:rFonts w:ascii="Arial" w:hAnsi="Arial" w:cs="Arial"/>
        </w:rPr>
        <w:t>“</w:t>
      </w:r>
      <w:r w:rsidR="009F28DB" w:rsidRPr="003B4B20">
        <w:rPr>
          <w:rFonts w:ascii="Arial" w:hAnsi="Arial" w:cs="Arial"/>
        </w:rPr>
        <w:t>The Michigan Gaming Control Board</w:t>
      </w:r>
      <w:r w:rsidRPr="003B4B20">
        <w:rPr>
          <w:rFonts w:ascii="Arial" w:hAnsi="Arial" w:cs="Arial"/>
        </w:rPr>
        <w:t xml:space="preserve"> works closely with police agencies and the Attorney General’s office to find and eliminate </w:t>
      </w:r>
      <w:r w:rsidR="005D3CE0" w:rsidRPr="003B4B20">
        <w:rPr>
          <w:rFonts w:ascii="Arial" w:hAnsi="Arial" w:cs="Arial"/>
        </w:rPr>
        <w:t xml:space="preserve">illegal </w:t>
      </w:r>
      <w:r w:rsidRPr="003B4B20">
        <w:rPr>
          <w:rFonts w:ascii="Arial" w:hAnsi="Arial" w:cs="Arial"/>
        </w:rPr>
        <w:t>gambling operations and the unwanted crime they bring</w:t>
      </w:r>
      <w:r w:rsidR="00A96261" w:rsidRPr="003B4B20">
        <w:rPr>
          <w:rFonts w:ascii="Arial" w:hAnsi="Arial" w:cs="Arial"/>
        </w:rPr>
        <w:t>,” said Henry Williams, Michigan Gaming Control Board executive director</w:t>
      </w:r>
      <w:r w:rsidRPr="003B4B20">
        <w:rPr>
          <w:rFonts w:ascii="Arial" w:hAnsi="Arial" w:cs="Arial"/>
        </w:rPr>
        <w:t xml:space="preserve">. </w:t>
      </w:r>
      <w:r w:rsidR="00A96261" w:rsidRPr="003B4B20">
        <w:rPr>
          <w:rFonts w:ascii="Arial" w:hAnsi="Arial" w:cs="Arial"/>
        </w:rPr>
        <w:t>“</w:t>
      </w:r>
      <w:r w:rsidRPr="003B4B20">
        <w:rPr>
          <w:rFonts w:ascii="Arial" w:hAnsi="Arial" w:cs="Arial"/>
        </w:rPr>
        <w:t>We encourage citizens to report any suspicious</w:t>
      </w:r>
      <w:r w:rsidR="009F28DB" w:rsidRPr="003B4B20">
        <w:rPr>
          <w:rFonts w:ascii="Arial" w:hAnsi="Arial" w:cs="Arial"/>
        </w:rPr>
        <w:t xml:space="preserve"> activity</w:t>
      </w:r>
      <w:r w:rsidRPr="003B4B20">
        <w:rPr>
          <w:rFonts w:ascii="Arial" w:hAnsi="Arial" w:cs="Arial"/>
        </w:rPr>
        <w:t xml:space="preserve"> or illegal gambling by calling the MGCB’s 24-hour anonymous tip line, 888-314-2682</w:t>
      </w:r>
      <w:r w:rsidR="00E16483">
        <w:rPr>
          <w:rFonts w:ascii="Arial" w:hAnsi="Arial" w:cs="Arial"/>
        </w:rPr>
        <w:t>,</w:t>
      </w:r>
      <w:r w:rsidRPr="003B4B20">
        <w:rPr>
          <w:rFonts w:ascii="Arial" w:hAnsi="Arial" w:cs="Arial"/>
        </w:rPr>
        <w:t xml:space="preserve"> and help us stop illegal gambling in Michigan.”</w:t>
      </w:r>
    </w:p>
    <w:p w14:paraId="3E343A4C" w14:textId="77777777" w:rsidR="003F0203" w:rsidRPr="003B4B20" w:rsidRDefault="003F0203" w:rsidP="00A6383E">
      <w:pPr>
        <w:jc w:val="both"/>
        <w:rPr>
          <w:rFonts w:ascii="Arial" w:hAnsi="Arial" w:cs="Arial"/>
        </w:rPr>
      </w:pPr>
      <w:bookmarkStart w:id="0" w:name="_Hlk112670440"/>
    </w:p>
    <w:p w14:paraId="364DA44B" w14:textId="54A41153" w:rsidR="00D038D6" w:rsidRPr="003B4B20" w:rsidRDefault="00A6383E" w:rsidP="00A6383E">
      <w:pPr>
        <w:jc w:val="both"/>
        <w:rPr>
          <w:rFonts w:ascii="Arial" w:hAnsi="Arial" w:cs="Arial"/>
        </w:rPr>
      </w:pPr>
      <w:r w:rsidRPr="003B4B20">
        <w:rPr>
          <w:rFonts w:ascii="Arial" w:hAnsi="Arial" w:cs="Arial"/>
        </w:rPr>
        <w:t>Sam Daoud</w:t>
      </w:r>
      <w:r w:rsidR="00A96261" w:rsidRPr="003B4B20">
        <w:rPr>
          <w:rFonts w:ascii="Arial" w:hAnsi="Arial" w:cs="Arial"/>
        </w:rPr>
        <w:t xml:space="preserve">, </w:t>
      </w:r>
      <w:r w:rsidR="004813E4" w:rsidRPr="003B4B20">
        <w:rPr>
          <w:rFonts w:ascii="Arial" w:hAnsi="Arial" w:cs="Arial"/>
        </w:rPr>
        <w:t>52</w:t>
      </w:r>
      <w:r w:rsidR="00A96261" w:rsidRPr="003B4B20">
        <w:rPr>
          <w:rFonts w:ascii="Arial" w:hAnsi="Arial" w:cs="Arial"/>
        </w:rPr>
        <w:t xml:space="preserve">, of </w:t>
      </w:r>
      <w:r w:rsidR="004813E4" w:rsidRPr="003B4B20">
        <w:rPr>
          <w:rFonts w:ascii="Arial" w:hAnsi="Arial" w:cs="Arial"/>
        </w:rPr>
        <w:t>Sterling Heights</w:t>
      </w:r>
      <w:r w:rsidRPr="003B4B20">
        <w:rPr>
          <w:rFonts w:ascii="Arial" w:hAnsi="Arial" w:cs="Arial"/>
        </w:rPr>
        <w:t xml:space="preserve"> entered a</w:t>
      </w:r>
      <w:r w:rsidR="004E30BF" w:rsidRPr="003B4B20">
        <w:rPr>
          <w:rFonts w:ascii="Arial" w:hAnsi="Arial" w:cs="Arial"/>
        </w:rPr>
        <w:t xml:space="preserve"> guilty</w:t>
      </w:r>
      <w:r w:rsidRPr="003B4B20">
        <w:rPr>
          <w:rFonts w:ascii="Arial" w:hAnsi="Arial" w:cs="Arial"/>
        </w:rPr>
        <w:t xml:space="preserve"> plea to </w:t>
      </w:r>
      <w:r w:rsidR="00A96261" w:rsidRPr="003B4B20">
        <w:rPr>
          <w:rFonts w:ascii="Arial" w:hAnsi="Arial" w:cs="Arial"/>
        </w:rPr>
        <w:t xml:space="preserve">one felony </w:t>
      </w:r>
      <w:r w:rsidRPr="003B4B20">
        <w:rPr>
          <w:rFonts w:ascii="Arial" w:hAnsi="Arial" w:cs="Arial"/>
        </w:rPr>
        <w:t>count of Gambling Operations</w:t>
      </w:r>
      <w:r w:rsidR="00A96261" w:rsidRPr="003B4B20">
        <w:rPr>
          <w:rFonts w:ascii="Arial" w:hAnsi="Arial" w:cs="Arial"/>
        </w:rPr>
        <w:t>.</w:t>
      </w:r>
      <w:r w:rsidR="00D038D6" w:rsidRPr="003B4B20">
        <w:rPr>
          <w:rFonts w:ascii="Arial" w:hAnsi="Arial" w:cs="Arial"/>
        </w:rPr>
        <w:t xml:space="preserve"> </w:t>
      </w:r>
      <w:r w:rsidR="009427C9" w:rsidRPr="003B4B20">
        <w:rPr>
          <w:rFonts w:ascii="Arial" w:hAnsi="Arial" w:cs="Arial"/>
        </w:rPr>
        <w:t>H</w:t>
      </w:r>
      <w:r w:rsidR="00D038D6" w:rsidRPr="003B4B20">
        <w:rPr>
          <w:rFonts w:ascii="Arial" w:hAnsi="Arial" w:cs="Arial"/>
        </w:rPr>
        <w:t>e was ordered to pay $300 in court costs, $130 in crime victim costs and $68 in state cost</w:t>
      </w:r>
      <w:r w:rsidR="00A96261" w:rsidRPr="003B4B20">
        <w:rPr>
          <w:rFonts w:ascii="Arial" w:hAnsi="Arial" w:cs="Arial"/>
        </w:rPr>
        <w:t>s</w:t>
      </w:r>
      <w:r w:rsidR="00D038D6" w:rsidRPr="003B4B20">
        <w:rPr>
          <w:rFonts w:ascii="Arial" w:hAnsi="Arial" w:cs="Arial"/>
        </w:rPr>
        <w:t xml:space="preserve">. </w:t>
      </w:r>
      <w:r w:rsidR="00A96261" w:rsidRPr="003B4B20">
        <w:rPr>
          <w:rFonts w:ascii="Arial" w:hAnsi="Arial" w:cs="Arial"/>
        </w:rPr>
        <w:t xml:space="preserve">Daoud </w:t>
      </w:r>
      <w:r w:rsidR="00D038D6" w:rsidRPr="003B4B20">
        <w:rPr>
          <w:rFonts w:ascii="Arial" w:hAnsi="Arial" w:cs="Arial"/>
        </w:rPr>
        <w:t xml:space="preserve">also </w:t>
      </w:r>
      <w:r w:rsidR="00A96261" w:rsidRPr="003B4B20">
        <w:rPr>
          <w:rFonts w:ascii="Arial" w:hAnsi="Arial" w:cs="Arial"/>
        </w:rPr>
        <w:t xml:space="preserve">was </w:t>
      </w:r>
      <w:r w:rsidR="00D038D6" w:rsidRPr="003B4B20">
        <w:rPr>
          <w:rFonts w:ascii="Arial" w:hAnsi="Arial" w:cs="Arial"/>
        </w:rPr>
        <w:t xml:space="preserve">placed on probation for 18 months. </w:t>
      </w:r>
    </w:p>
    <w:p w14:paraId="3128E880" w14:textId="77777777" w:rsidR="00D038D6" w:rsidRPr="003B4B20" w:rsidRDefault="00D038D6" w:rsidP="00D038D6">
      <w:pPr>
        <w:jc w:val="both"/>
        <w:rPr>
          <w:rFonts w:ascii="Arial" w:hAnsi="Arial" w:cs="Arial"/>
        </w:rPr>
      </w:pPr>
    </w:p>
    <w:p w14:paraId="096C4F25" w14:textId="3B0D4094" w:rsidR="00D038D6" w:rsidRPr="003B4B20" w:rsidRDefault="00D038D6" w:rsidP="00D038D6">
      <w:pPr>
        <w:jc w:val="both"/>
        <w:rPr>
          <w:rFonts w:ascii="Arial" w:hAnsi="Arial" w:cs="Arial"/>
        </w:rPr>
      </w:pPr>
      <w:r w:rsidRPr="003B4B20">
        <w:rPr>
          <w:rFonts w:ascii="Arial" w:hAnsi="Arial" w:cs="Arial"/>
        </w:rPr>
        <w:t>Nadia Daoud</w:t>
      </w:r>
      <w:r w:rsidR="00A96261" w:rsidRPr="003B4B20">
        <w:rPr>
          <w:rFonts w:ascii="Arial" w:hAnsi="Arial" w:cs="Arial"/>
        </w:rPr>
        <w:t xml:space="preserve">, </w:t>
      </w:r>
      <w:r w:rsidR="004813E4" w:rsidRPr="003B4B20">
        <w:rPr>
          <w:rFonts w:ascii="Arial" w:hAnsi="Arial" w:cs="Arial"/>
        </w:rPr>
        <w:t>50</w:t>
      </w:r>
      <w:r w:rsidR="00A96261" w:rsidRPr="003B4B20">
        <w:rPr>
          <w:rFonts w:ascii="Arial" w:hAnsi="Arial" w:cs="Arial"/>
        </w:rPr>
        <w:t xml:space="preserve">, of </w:t>
      </w:r>
      <w:r w:rsidR="004813E4" w:rsidRPr="003B4B20">
        <w:rPr>
          <w:rFonts w:ascii="Arial" w:hAnsi="Arial" w:cs="Arial"/>
        </w:rPr>
        <w:t>Sterling Heights</w:t>
      </w:r>
      <w:r w:rsidRPr="003B4B20">
        <w:rPr>
          <w:rFonts w:ascii="Arial" w:hAnsi="Arial" w:cs="Arial"/>
        </w:rPr>
        <w:t xml:space="preserve"> pled guilty to </w:t>
      </w:r>
      <w:r w:rsidR="00031399" w:rsidRPr="003B4B20">
        <w:rPr>
          <w:rFonts w:ascii="Arial" w:hAnsi="Arial" w:cs="Arial"/>
        </w:rPr>
        <w:t>one felony count</w:t>
      </w:r>
      <w:r w:rsidRPr="003B4B20">
        <w:rPr>
          <w:rFonts w:ascii="Arial" w:hAnsi="Arial" w:cs="Arial"/>
        </w:rPr>
        <w:t xml:space="preserve"> of Gambling Operations. She was ordered to pay court costs of $600, $130 in crime victim costs and $68 in state costs. In addition, she was placed on probation for 11 months with a $30 monthly supervision fee. </w:t>
      </w:r>
    </w:p>
    <w:p w14:paraId="2F5383AB" w14:textId="31EEF4B7" w:rsidR="00570FCE" w:rsidRPr="003B4B20" w:rsidRDefault="00570FCE" w:rsidP="00D038D6">
      <w:pPr>
        <w:jc w:val="both"/>
        <w:rPr>
          <w:rFonts w:ascii="Arial" w:hAnsi="Arial" w:cs="Arial"/>
        </w:rPr>
      </w:pPr>
    </w:p>
    <w:p w14:paraId="294EDE2B" w14:textId="63F07FE6" w:rsidR="003F0203" w:rsidRPr="003B4B20" w:rsidRDefault="00570FCE" w:rsidP="00570FCE">
      <w:pPr>
        <w:spacing w:after="160" w:line="252" w:lineRule="auto"/>
        <w:rPr>
          <w:rFonts w:ascii="Arial" w:hAnsi="Arial" w:cs="Arial"/>
        </w:rPr>
      </w:pPr>
      <w:r w:rsidRPr="003B4B20">
        <w:rPr>
          <w:rFonts w:ascii="Arial" w:hAnsi="Arial" w:cs="Arial"/>
        </w:rPr>
        <w:t>Kim Green</w:t>
      </w:r>
      <w:r w:rsidR="00031399" w:rsidRPr="003B4B20">
        <w:rPr>
          <w:rFonts w:ascii="Arial" w:hAnsi="Arial" w:cs="Arial"/>
        </w:rPr>
        <w:t xml:space="preserve">, </w:t>
      </w:r>
      <w:r w:rsidR="004813E4" w:rsidRPr="003B4B20">
        <w:rPr>
          <w:rFonts w:ascii="Arial" w:hAnsi="Arial" w:cs="Arial"/>
        </w:rPr>
        <w:t>44</w:t>
      </w:r>
      <w:r w:rsidR="00031399" w:rsidRPr="003B4B20">
        <w:rPr>
          <w:rFonts w:ascii="Arial" w:hAnsi="Arial" w:cs="Arial"/>
        </w:rPr>
        <w:t xml:space="preserve">, of </w:t>
      </w:r>
      <w:r w:rsidR="004813E4" w:rsidRPr="003B4B20">
        <w:rPr>
          <w:rFonts w:ascii="Arial" w:hAnsi="Arial" w:cs="Arial"/>
        </w:rPr>
        <w:t>Roseville</w:t>
      </w:r>
      <w:r w:rsidRPr="003B4B20">
        <w:rPr>
          <w:rFonts w:ascii="Arial" w:hAnsi="Arial" w:cs="Arial"/>
        </w:rPr>
        <w:t xml:space="preserve"> plead guilty to</w:t>
      </w:r>
      <w:r w:rsidR="00031399" w:rsidRPr="003B4B20">
        <w:rPr>
          <w:rFonts w:ascii="Arial" w:hAnsi="Arial" w:cs="Arial"/>
        </w:rPr>
        <w:t xml:space="preserve"> a high court misdemeanor,</w:t>
      </w:r>
      <w:r w:rsidRPr="003B4B20">
        <w:rPr>
          <w:rFonts w:ascii="Arial" w:hAnsi="Arial" w:cs="Arial"/>
        </w:rPr>
        <w:t xml:space="preserve"> Maintain</w:t>
      </w:r>
      <w:r w:rsidR="00031399" w:rsidRPr="003B4B20">
        <w:rPr>
          <w:rFonts w:ascii="Arial" w:hAnsi="Arial" w:cs="Arial"/>
        </w:rPr>
        <w:t>ing a</w:t>
      </w:r>
      <w:r w:rsidRPr="003B4B20">
        <w:rPr>
          <w:rFonts w:ascii="Arial" w:hAnsi="Arial" w:cs="Arial"/>
        </w:rPr>
        <w:t xml:space="preserve"> Gambling House for Gain. She </w:t>
      </w:r>
      <w:r w:rsidR="00031399" w:rsidRPr="003B4B20">
        <w:rPr>
          <w:rFonts w:ascii="Arial" w:hAnsi="Arial" w:cs="Arial"/>
        </w:rPr>
        <w:t>paid</w:t>
      </w:r>
      <w:r w:rsidRPr="003B4B20">
        <w:rPr>
          <w:rFonts w:ascii="Arial" w:hAnsi="Arial" w:cs="Arial"/>
        </w:rPr>
        <w:t xml:space="preserve"> a fine of $978, serve</w:t>
      </w:r>
      <w:r w:rsidR="00031399" w:rsidRPr="003B4B20">
        <w:rPr>
          <w:rFonts w:ascii="Arial" w:hAnsi="Arial" w:cs="Arial"/>
        </w:rPr>
        <w:t>d two</w:t>
      </w:r>
      <w:r w:rsidRPr="003B4B20">
        <w:rPr>
          <w:rFonts w:ascii="Arial" w:hAnsi="Arial" w:cs="Arial"/>
        </w:rPr>
        <w:t xml:space="preserve"> days in jail and </w:t>
      </w:r>
      <w:r w:rsidR="00031399" w:rsidRPr="003B4B20">
        <w:rPr>
          <w:rFonts w:ascii="Arial" w:hAnsi="Arial" w:cs="Arial"/>
        </w:rPr>
        <w:t>received six months of</w:t>
      </w:r>
      <w:r w:rsidRPr="003B4B20">
        <w:rPr>
          <w:rFonts w:ascii="Arial" w:hAnsi="Arial" w:cs="Arial"/>
        </w:rPr>
        <w:t xml:space="preserve"> probation.   </w:t>
      </w:r>
    </w:p>
    <w:p w14:paraId="2B476DC2" w14:textId="1FEFCDF9" w:rsidR="00D038D6" w:rsidRPr="003B4B20" w:rsidRDefault="00A6383E" w:rsidP="00D038D6">
      <w:pPr>
        <w:jc w:val="both"/>
        <w:rPr>
          <w:rFonts w:ascii="Arial" w:hAnsi="Arial" w:cs="Arial"/>
        </w:rPr>
      </w:pPr>
      <w:r w:rsidRPr="003B4B20">
        <w:rPr>
          <w:rFonts w:ascii="Arial" w:hAnsi="Arial" w:cs="Arial"/>
        </w:rPr>
        <w:lastRenderedPageBreak/>
        <w:t xml:space="preserve">Brian </w:t>
      </w:r>
      <w:proofErr w:type="spellStart"/>
      <w:r w:rsidRPr="003B4B20">
        <w:rPr>
          <w:rFonts w:ascii="Arial" w:hAnsi="Arial" w:cs="Arial"/>
        </w:rPr>
        <w:t>Shufeldt</w:t>
      </w:r>
      <w:proofErr w:type="spellEnd"/>
      <w:r w:rsidR="00031399" w:rsidRPr="003B4B20">
        <w:rPr>
          <w:rFonts w:ascii="Arial" w:hAnsi="Arial" w:cs="Arial"/>
        </w:rPr>
        <w:t xml:space="preserve">, </w:t>
      </w:r>
      <w:r w:rsidR="004813E4" w:rsidRPr="003B4B20">
        <w:rPr>
          <w:rFonts w:ascii="Arial" w:hAnsi="Arial" w:cs="Arial"/>
        </w:rPr>
        <w:t>42</w:t>
      </w:r>
      <w:r w:rsidR="00031399" w:rsidRPr="003B4B20">
        <w:rPr>
          <w:rFonts w:ascii="Arial" w:hAnsi="Arial" w:cs="Arial"/>
        </w:rPr>
        <w:t xml:space="preserve">, of </w:t>
      </w:r>
      <w:r w:rsidR="004813E4" w:rsidRPr="003B4B20">
        <w:rPr>
          <w:rFonts w:ascii="Arial" w:hAnsi="Arial" w:cs="Arial"/>
        </w:rPr>
        <w:t>Taylor</w:t>
      </w:r>
      <w:r w:rsidR="00462F1F" w:rsidRPr="003B4B20">
        <w:rPr>
          <w:rFonts w:ascii="Arial" w:hAnsi="Arial" w:cs="Arial"/>
        </w:rPr>
        <w:t xml:space="preserve"> </w:t>
      </w:r>
      <w:r w:rsidRPr="003B4B20">
        <w:rPr>
          <w:rFonts w:ascii="Arial" w:hAnsi="Arial" w:cs="Arial"/>
        </w:rPr>
        <w:t xml:space="preserve">pled guilty to </w:t>
      </w:r>
      <w:r w:rsidR="00031399" w:rsidRPr="003B4B20">
        <w:rPr>
          <w:rFonts w:ascii="Arial" w:hAnsi="Arial" w:cs="Arial"/>
        </w:rPr>
        <w:t>a felony</w:t>
      </w:r>
      <w:r w:rsidRPr="003B4B20">
        <w:rPr>
          <w:rFonts w:ascii="Arial" w:hAnsi="Arial" w:cs="Arial"/>
        </w:rPr>
        <w:t xml:space="preserve"> charge of Gambling Operations</w:t>
      </w:r>
      <w:bookmarkEnd w:id="0"/>
      <w:r w:rsidR="00D038D6" w:rsidRPr="003B4B20">
        <w:rPr>
          <w:rFonts w:ascii="Arial" w:hAnsi="Arial" w:cs="Arial"/>
        </w:rPr>
        <w:t xml:space="preserve">. He was ordered to pay $600 in court costs, $130 in crime victim costs and $68 in state costs.  </w:t>
      </w:r>
    </w:p>
    <w:p w14:paraId="609C96B8" w14:textId="57686D84" w:rsidR="00570FCE" w:rsidRPr="003B4B20" w:rsidRDefault="00570FCE" w:rsidP="00D038D6">
      <w:pPr>
        <w:jc w:val="both"/>
        <w:rPr>
          <w:rFonts w:ascii="Arial" w:hAnsi="Arial" w:cs="Arial"/>
        </w:rPr>
      </w:pPr>
    </w:p>
    <w:p w14:paraId="20A0EE05" w14:textId="3F0BE065" w:rsidR="00FA367B" w:rsidRPr="003B4B20" w:rsidRDefault="00C07035" w:rsidP="00742D39">
      <w:pPr>
        <w:rPr>
          <w:rFonts w:ascii="Arial" w:hAnsi="Arial" w:cs="Arial"/>
        </w:rPr>
      </w:pPr>
      <w:r w:rsidRPr="003B4B20">
        <w:rPr>
          <w:rFonts w:ascii="Arial" w:hAnsi="Arial" w:cs="Arial"/>
        </w:rPr>
        <w:t>A</w:t>
      </w:r>
      <w:r w:rsidR="00570FCE" w:rsidRPr="003B4B20">
        <w:rPr>
          <w:rFonts w:ascii="Arial" w:hAnsi="Arial" w:cs="Arial"/>
        </w:rPr>
        <w:t>ll gambling-related money and other evidence was ordered forfeited to the State of Michigan.</w:t>
      </w:r>
      <w:r w:rsidR="004D726C" w:rsidRPr="003B4B20">
        <w:rPr>
          <w:rFonts w:ascii="Arial" w:hAnsi="Arial" w:cs="Arial"/>
        </w:rPr>
        <w:t xml:space="preserve"> </w:t>
      </w:r>
      <w:r w:rsidR="00742D39" w:rsidRPr="003B4B20">
        <w:rPr>
          <w:rFonts w:ascii="Arial" w:hAnsi="Arial" w:cs="Arial"/>
        </w:rPr>
        <w:t>This included $1</w:t>
      </w:r>
      <w:r w:rsidR="00F425C6" w:rsidRPr="003B4B20">
        <w:rPr>
          <w:rFonts w:ascii="Arial" w:hAnsi="Arial" w:cs="Arial"/>
        </w:rPr>
        <w:t>4,212</w:t>
      </w:r>
      <w:r w:rsidR="00742D39" w:rsidRPr="003B4B20">
        <w:rPr>
          <w:rFonts w:ascii="Arial" w:hAnsi="Arial" w:cs="Arial"/>
        </w:rPr>
        <w:t xml:space="preserve"> in seized cash</w:t>
      </w:r>
      <w:r w:rsidR="00F425C6" w:rsidRPr="003B4B20">
        <w:rPr>
          <w:rFonts w:ascii="Arial" w:hAnsi="Arial" w:cs="Arial"/>
        </w:rPr>
        <w:t xml:space="preserve"> and gift cards</w:t>
      </w:r>
      <w:r w:rsidR="00742D39" w:rsidRPr="003B4B20">
        <w:rPr>
          <w:rFonts w:ascii="Arial" w:hAnsi="Arial" w:cs="Arial"/>
        </w:rPr>
        <w:t xml:space="preserve"> </w:t>
      </w:r>
      <w:r w:rsidR="00F425C6" w:rsidRPr="003B4B20">
        <w:rPr>
          <w:rFonts w:ascii="Arial" w:hAnsi="Arial" w:cs="Arial"/>
        </w:rPr>
        <w:t xml:space="preserve">and 35 </w:t>
      </w:r>
      <w:r w:rsidR="00742D39" w:rsidRPr="003B4B20">
        <w:rPr>
          <w:rFonts w:ascii="Arial" w:hAnsi="Arial" w:cs="Arial"/>
        </w:rPr>
        <w:t xml:space="preserve">slot-style gaming </w:t>
      </w:r>
      <w:r w:rsidR="00462F1F" w:rsidRPr="003B4B20">
        <w:rPr>
          <w:rFonts w:ascii="Arial" w:hAnsi="Arial" w:cs="Arial"/>
        </w:rPr>
        <w:t>c</w:t>
      </w:r>
      <w:r w:rsidR="00742D39" w:rsidRPr="003B4B20">
        <w:rPr>
          <w:rFonts w:ascii="Arial" w:hAnsi="Arial" w:cs="Arial"/>
        </w:rPr>
        <w:t>omputers.</w:t>
      </w:r>
    </w:p>
    <w:p w14:paraId="325D65D2" w14:textId="5E5EFCEA" w:rsidR="00F226FA" w:rsidRPr="003B4B20" w:rsidRDefault="00F226FA" w:rsidP="00F226FA">
      <w:pPr>
        <w:rPr>
          <w:rFonts w:ascii="Arial" w:hAnsi="Arial" w:cs="Arial"/>
        </w:rPr>
      </w:pPr>
    </w:p>
    <w:p w14:paraId="2CE2A965" w14:textId="233F83EE" w:rsidR="007B62E1" w:rsidRPr="003B4B20" w:rsidRDefault="00F226FA" w:rsidP="00F226FA">
      <w:pPr>
        <w:rPr>
          <w:rFonts w:ascii="Arial" w:hAnsi="Arial" w:cs="Arial"/>
        </w:rPr>
      </w:pPr>
      <w:r w:rsidRPr="003B4B20">
        <w:rPr>
          <w:rFonts w:ascii="Arial" w:hAnsi="Arial" w:cs="Arial"/>
        </w:rPr>
        <w:t xml:space="preserve">Judge Michael </w:t>
      </w:r>
      <w:proofErr w:type="spellStart"/>
      <w:r w:rsidRPr="003B4B20">
        <w:rPr>
          <w:rFonts w:ascii="Arial" w:hAnsi="Arial" w:cs="Arial"/>
        </w:rPr>
        <w:t>Servitto</w:t>
      </w:r>
      <w:proofErr w:type="spellEnd"/>
      <w:r w:rsidRPr="003B4B20">
        <w:rPr>
          <w:rFonts w:ascii="Arial" w:hAnsi="Arial" w:cs="Arial"/>
        </w:rPr>
        <w:t xml:space="preserve"> </w:t>
      </w:r>
      <w:r w:rsidR="00C7518F" w:rsidRPr="003B4B20">
        <w:rPr>
          <w:rFonts w:ascii="Arial" w:hAnsi="Arial" w:cs="Arial"/>
        </w:rPr>
        <w:t>presided over the sentencing.</w:t>
      </w:r>
    </w:p>
    <w:p w14:paraId="63ACC856" w14:textId="164C51EC" w:rsidR="007B62E1" w:rsidRPr="003B4B20" w:rsidRDefault="007B62E1" w:rsidP="007B62E1">
      <w:pPr>
        <w:rPr>
          <w:rFonts w:ascii="Arial" w:hAnsi="Arial" w:cs="Arial"/>
        </w:rPr>
      </w:pPr>
      <w:r w:rsidRPr="003B4B20">
        <w:rPr>
          <w:rFonts w:ascii="Arial" w:hAnsi="Arial" w:cs="Arial"/>
        </w:rPr>
        <w:t xml:space="preserve"> </w:t>
      </w:r>
    </w:p>
    <w:p w14:paraId="08EF8C13" w14:textId="45AC5616" w:rsidR="00E54E3B" w:rsidRPr="003B4B20" w:rsidRDefault="00E54E3B" w:rsidP="007B62E1">
      <w:pPr>
        <w:rPr>
          <w:rFonts w:ascii="Arial" w:hAnsi="Arial" w:cs="Arial"/>
        </w:rPr>
      </w:pPr>
      <w:r w:rsidRPr="003B4B20">
        <w:rPr>
          <w:rFonts w:ascii="Arial" w:hAnsi="Arial" w:cs="Arial"/>
        </w:rPr>
        <w:t xml:space="preserve">In addition, Sam Daoud and Brian </w:t>
      </w:r>
      <w:proofErr w:type="spellStart"/>
      <w:r w:rsidRPr="003B4B20">
        <w:rPr>
          <w:rFonts w:ascii="Arial" w:hAnsi="Arial" w:cs="Arial"/>
        </w:rPr>
        <w:t>Shufeldt</w:t>
      </w:r>
      <w:proofErr w:type="spellEnd"/>
      <w:r w:rsidRPr="003B4B20">
        <w:rPr>
          <w:rFonts w:ascii="Arial" w:hAnsi="Arial" w:cs="Arial"/>
        </w:rPr>
        <w:t xml:space="preserve"> along with three other </w:t>
      </w:r>
      <w:r w:rsidR="0019723A" w:rsidRPr="003B4B20">
        <w:rPr>
          <w:rFonts w:ascii="Arial" w:hAnsi="Arial" w:cs="Arial"/>
        </w:rPr>
        <w:t xml:space="preserve">people </w:t>
      </w:r>
      <w:r w:rsidRPr="003B4B20">
        <w:rPr>
          <w:rFonts w:ascii="Arial" w:hAnsi="Arial" w:cs="Arial"/>
        </w:rPr>
        <w:t>pled guilty</w:t>
      </w:r>
      <w:r w:rsidR="009537D4" w:rsidRPr="003B4B20">
        <w:rPr>
          <w:rFonts w:ascii="Arial" w:hAnsi="Arial" w:cs="Arial"/>
        </w:rPr>
        <w:t xml:space="preserve"> in Genesee County</w:t>
      </w:r>
      <w:r w:rsidRPr="003B4B20">
        <w:rPr>
          <w:rFonts w:ascii="Arial" w:hAnsi="Arial" w:cs="Arial"/>
        </w:rPr>
        <w:t xml:space="preserve"> to </w:t>
      </w:r>
      <w:r w:rsidR="00947848" w:rsidRPr="003B4B20">
        <w:rPr>
          <w:rFonts w:ascii="Arial" w:hAnsi="Arial" w:cs="Arial"/>
        </w:rPr>
        <w:t xml:space="preserve">gambling charges related to operating another </w:t>
      </w:r>
      <w:r w:rsidR="00730DAA" w:rsidRPr="003B4B20">
        <w:rPr>
          <w:rFonts w:ascii="Arial" w:hAnsi="Arial" w:cs="Arial"/>
        </w:rPr>
        <w:t>business</w:t>
      </w:r>
      <w:r w:rsidR="0019723A" w:rsidRPr="003B4B20">
        <w:rPr>
          <w:rFonts w:ascii="Arial" w:hAnsi="Arial" w:cs="Arial"/>
        </w:rPr>
        <w:t>,</w:t>
      </w:r>
      <w:r w:rsidR="00947848" w:rsidRPr="003B4B20">
        <w:rPr>
          <w:rFonts w:ascii="Arial" w:hAnsi="Arial" w:cs="Arial"/>
        </w:rPr>
        <w:t xml:space="preserve"> </w:t>
      </w:r>
      <w:proofErr w:type="spellStart"/>
      <w:r w:rsidR="00947848" w:rsidRPr="003B4B20">
        <w:rPr>
          <w:rFonts w:ascii="Arial" w:hAnsi="Arial" w:cs="Arial"/>
        </w:rPr>
        <w:t>Motor</w:t>
      </w:r>
      <w:r w:rsidR="009537D4" w:rsidRPr="003B4B20">
        <w:rPr>
          <w:rFonts w:ascii="Arial" w:hAnsi="Arial" w:cs="Arial"/>
        </w:rPr>
        <w:t>c</w:t>
      </w:r>
      <w:r w:rsidR="00947848" w:rsidRPr="003B4B20">
        <w:rPr>
          <w:rFonts w:ascii="Arial" w:hAnsi="Arial" w:cs="Arial"/>
        </w:rPr>
        <w:t>ity</w:t>
      </w:r>
      <w:proofErr w:type="spellEnd"/>
      <w:r w:rsidR="00947848" w:rsidRPr="003B4B20">
        <w:rPr>
          <w:rFonts w:ascii="Arial" w:hAnsi="Arial" w:cs="Arial"/>
        </w:rPr>
        <w:t xml:space="preserve"> </w:t>
      </w:r>
      <w:proofErr w:type="spellStart"/>
      <w:r w:rsidR="00947848" w:rsidRPr="003B4B20">
        <w:rPr>
          <w:rFonts w:ascii="Arial" w:hAnsi="Arial" w:cs="Arial"/>
        </w:rPr>
        <w:t>Jackpott</w:t>
      </w:r>
      <w:r w:rsidR="009537D4" w:rsidRPr="003B4B20">
        <w:rPr>
          <w:rFonts w:ascii="Arial" w:hAnsi="Arial" w:cs="Arial"/>
        </w:rPr>
        <w:t>’</w:t>
      </w:r>
      <w:r w:rsidR="00947848" w:rsidRPr="003B4B20">
        <w:rPr>
          <w:rFonts w:ascii="Arial" w:hAnsi="Arial" w:cs="Arial"/>
        </w:rPr>
        <w:t>s</w:t>
      </w:r>
      <w:proofErr w:type="spellEnd"/>
      <w:r w:rsidR="0019723A" w:rsidRPr="003B4B20">
        <w:rPr>
          <w:rFonts w:ascii="Arial" w:hAnsi="Arial" w:cs="Arial"/>
        </w:rPr>
        <w:t>,</w:t>
      </w:r>
      <w:r w:rsidR="00947848" w:rsidRPr="003B4B20">
        <w:rPr>
          <w:rFonts w:ascii="Arial" w:hAnsi="Arial" w:cs="Arial"/>
        </w:rPr>
        <w:t xml:space="preserve"> </w:t>
      </w:r>
      <w:r w:rsidR="009537D4" w:rsidRPr="003B4B20">
        <w:rPr>
          <w:rFonts w:ascii="Arial" w:hAnsi="Arial" w:cs="Arial"/>
        </w:rPr>
        <w:t xml:space="preserve">2167 W. Vienna Rd., Clio. </w:t>
      </w:r>
    </w:p>
    <w:p w14:paraId="78BA3E5E" w14:textId="117DFE36" w:rsidR="009537D4" w:rsidRPr="003B4B20" w:rsidRDefault="009537D4" w:rsidP="007B62E1">
      <w:pPr>
        <w:rPr>
          <w:rFonts w:ascii="Arial" w:hAnsi="Arial" w:cs="Arial"/>
        </w:rPr>
      </w:pPr>
    </w:p>
    <w:p w14:paraId="59F967AD" w14:textId="6CFF4B72" w:rsidR="009537D4" w:rsidRPr="003B4B20" w:rsidRDefault="009537D4" w:rsidP="007B62E1">
      <w:pPr>
        <w:rPr>
          <w:rFonts w:ascii="Arial" w:hAnsi="Arial" w:cs="Arial"/>
        </w:rPr>
      </w:pPr>
      <w:r w:rsidRPr="003B4B20">
        <w:rPr>
          <w:rFonts w:ascii="Arial" w:hAnsi="Arial" w:cs="Arial"/>
        </w:rPr>
        <w:t xml:space="preserve">On July 18, 2022, Andrew </w:t>
      </w:r>
      <w:proofErr w:type="spellStart"/>
      <w:r w:rsidRPr="003B4B20">
        <w:rPr>
          <w:rFonts w:ascii="Arial" w:hAnsi="Arial" w:cs="Arial"/>
        </w:rPr>
        <w:t>Reip</w:t>
      </w:r>
      <w:proofErr w:type="spellEnd"/>
      <w:r w:rsidRPr="003B4B20">
        <w:rPr>
          <w:rFonts w:ascii="Arial" w:hAnsi="Arial" w:cs="Arial"/>
        </w:rPr>
        <w:t xml:space="preserve">, 54, and Christina </w:t>
      </w:r>
      <w:proofErr w:type="spellStart"/>
      <w:r w:rsidRPr="003B4B20">
        <w:rPr>
          <w:rFonts w:ascii="Arial" w:hAnsi="Arial" w:cs="Arial"/>
        </w:rPr>
        <w:t>Reip</w:t>
      </w:r>
      <w:proofErr w:type="spellEnd"/>
      <w:r w:rsidRPr="003B4B20">
        <w:rPr>
          <w:rFonts w:ascii="Arial" w:hAnsi="Arial" w:cs="Arial"/>
        </w:rPr>
        <w:t>, 56, of Clio</w:t>
      </w:r>
      <w:r w:rsidR="00730DAA" w:rsidRPr="003B4B20">
        <w:rPr>
          <w:rFonts w:ascii="Arial" w:hAnsi="Arial" w:cs="Arial"/>
        </w:rPr>
        <w:t>,</w:t>
      </w:r>
      <w:r w:rsidRPr="003B4B20">
        <w:rPr>
          <w:rFonts w:ascii="Arial" w:hAnsi="Arial" w:cs="Arial"/>
        </w:rPr>
        <w:t xml:space="preserve"> pled guilty to one count each of</w:t>
      </w:r>
      <w:r w:rsidR="00730DAA" w:rsidRPr="003B4B20">
        <w:rPr>
          <w:rFonts w:ascii="Arial" w:hAnsi="Arial" w:cs="Arial"/>
        </w:rPr>
        <w:t xml:space="preserve"> </w:t>
      </w:r>
      <w:r w:rsidRPr="003B4B20">
        <w:rPr>
          <w:rFonts w:ascii="Arial" w:hAnsi="Arial" w:cs="Arial"/>
        </w:rPr>
        <w:t>Maintaining a Gambling House for Gain</w:t>
      </w:r>
      <w:r w:rsidR="00CC52F9" w:rsidRPr="003B4B20">
        <w:rPr>
          <w:rFonts w:ascii="Arial" w:hAnsi="Arial" w:cs="Arial"/>
        </w:rPr>
        <w:t xml:space="preserve">, a </w:t>
      </w:r>
      <w:r w:rsidR="00035D2D" w:rsidRPr="003B4B20">
        <w:rPr>
          <w:rFonts w:ascii="Arial" w:hAnsi="Arial" w:cs="Arial"/>
        </w:rPr>
        <w:t>two-year</w:t>
      </w:r>
      <w:r w:rsidR="00CC52F9" w:rsidRPr="003B4B20">
        <w:rPr>
          <w:rFonts w:ascii="Arial" w:hAnsi="Arial" w:cs="Arial"/>
        </w:rPr>
        <w:t xml:space="preserve"> misdemeanor</w:t>
      </w:r>
      <w:r w:rsidRPr="003B4B20">
        <w:rPr>
          <w:rFonts w:ascii="Arial" w:hAnsi="Arial" w:cs="Arial"/>
        </w:rPr>
        <w:t xml:space="preserve">. </w:t>
      </w:r>
    </w:p>
    <w:p w14:paraId="26247DD9" w14:textId="77777777" w:rsidR="009537D4" w:rsidRPr="003B4B20" w:rsidRDefault="009537D4" w:rsidP="007B62E1">
      <w:pPr>
        <w:rPr>
          <w:rFonts w:ascii="Arial" w:hAnsi="Arial" w:cs="Arial"/>
        </w:rPr>
      </w:pPr>
    </w:p>
    <w:p w14:paraId="298E295F" w14:textId="54FD039A" w:rsidR="009537D4" w:rsidRPr="003B4B20" w:rsidRDefault="009537D4" w:rsidP="007B62E1">
      <w:pPr>
        <w:rPr>
          <w:rFonts w:ascii="Arial" w:hAnsi="Arial" w:cs="Arial"/>
        </w:rPr>
      </w:pPr>
      <w:r w:rsidRPr="003B4B20">
        <w:rPr>
          <w:rFonts w:ascii="Arial" w:hAnsi="Arial" w:cs="Arial"/>
        </w:rPr>
        <w:t xml:space="preserve">The </w:t>
      </w:r>
      <w:proofErr w:type="spellStart"/>
      <w:r w:rsidRPr="003B4B20">
        <w:rPr>
          <w:rFonts w:ascii="Arial" w:hAnsi="Arial" w:cs="Arial"/>
        </w:rPr>
        <w:t>Reips</w:t>
      </w:r>
      <w:proofErr w:type="spellEnd"/>
      <w:r w:rsidRPr="003B4B20">
        <w:rPr>
          <w:rFonts w:ascii="Arial" w:hAnsi="Arial" w:cs="Arial"/>
        </w:rPr>
        <w:t xml:space="preserve"> were both sentenced on August 18, 2022, in front of </w:t>
      </w:r>
      <w:r w:rsidR="00957157" w:rsidRPr="003B4B20">
        <w:rPr>
          <w:rFonts w:ascii="Arial" w:hAnsi="Arial" w:cs="Arial"/>
        </w:rPr>
        <w:t xml:space="preserve">Judge F. Kay </w:t>
      </w:r>
      <w:proofErr w:type="spellStart"/>
      <w:r w:rsidR="00957157" w:rsidRPr="003B4B20">
        <w:rPr>
          <w:rFonts w:ascii="Arial" w:hAnsi="Arial" w:cs="Arial"/>
        </w:rPr>
        <w:t>Behm</w:t>
      </w:r>
      <w:proofErr w:type="spellEnd"/>
      <w:r w:rsidR="009327B4">
        <w:rPr>
          <w:rFonts w:ascii="Arial" w:hAnsi="Arial" w:cs="Arial"/>
        </w:rPr>
        <w:t xml:space="preserve"> </w:t>
      </w:r>
      <w:r w:rsidR="009327B4" w:rsidRPr="009327B4">
        <w:rPr>
          <w:rFonts w:ascii="Arial" w:hAnsi="Arial" w:cs="Arial"/>
        </w:rPr>
        <w:t>in Genesee County's 7th Judicial Circuit Court, Flint</w:t>
      </w:r>
      <w:r w:rsidR="00957157" w:rsidRPr="003B4B20">
        <w:rPr>
          <w:rFonts w:ascii="Arial" w:hAnsi="Arial" w:cs="Arial"/>
        </w:rPr>
        <w:t>,</w:t>
      </w:r>
      <w:r w:rsidR="0019723A" w:rsidRPr="003B4B20">
        <w:rPr>
          <w:rFonts w:ascii="Arial" w:hAnsi="Arial" w:cs="Arial"/>
        </w:rPr>
        <w:t xml:space="preserve"> and ordered</w:t>
      </w:r>
      <w:r w:rsidR="00957157" w:rsidRPr="003B4B20">
        <w:rPr>
          <w:rFonts w:ascii="Arial" w:hAnsi="Arial" w:cs="Arial"/>
        </w:rPr>
        <w:t xml:space="preserve"> to pay fines of $550, $130 in </w:t>
      </w:r>
      <w:r w:rsidR="0019723A" w:rsidRPr="003B4B20">
        <w:rPr>
          <w:rFonts w:ascii="Arial" w:hAnsi="Arial" w:cs="Arial"/>
        </w:rPr>
        <w:t xml:space="preserve">crime victim rights </w:t>
      </w:r>
      <w:r w:rsidR="00957157" w:rsidRPr="003B4B20">
        <w:rPr>
          <w:rFonts w:ascii="Arial" w:hAnsi="Arial" w:cs="Arial"/>
        </w:rPr>
        <w:t>fees, and $68 in state fees. Both received credit for one day in jail.</w:t>
      </w:r>
    </w:p>
    <w:p w14:paraId="7D55402E" w14:textId="320DDE83" w:rsidR="00957157" w:rsidRPr="003B4B20" w:rsidRDefault="00957157" w:rsidP="007B62E1">
      <w:pPr>
        <w:rPr>
          <w:rFonts w:ascii="Arial" w:hAnsi="Arial" w:cs="Arial"/>
        </w:rPr>
      </w:pPr>
    </w:p>
    <w:p w14:paraId="591E2579" w14:textId="09801041" w:rsidR="00957157" w:rsidRPr="003B4B20" w:rsidRDefault="00C07035" w:rsidP="007B62E1">
      <w:pPr>
        <w:rPr>
          <w:rFonts w:ascii="Arial" w:hAnsi="Arial" w:cs="Arial"/>
        </w:rPr>
      </w:pPr>
      <w:r w:rsidRPr="003B4B20">
        <w:rPr>
          <w:rFonts w:ascii="Arial" w:hAnsi="Arial" w:cs="Arial"/>
        </w:rPr>
        <w:t>On August 18, 2022,</w:t>
      </w:r>
      <w:r w:rsidR="00957157" w:rsidRPr="003B4B20">
        <w:rPr>
          <w:rFonts w:ascii="Arial" w:hAnsi="Arial" w:cs="Arial"/>
        </w:rPr>
        <w:t xml:space="preserve"> Peter </w:t>
      </w:r>
      <w:proofErr w:type="spellStart"/>
      <w:r w:rsidR="00957157" w:rsidRPr="003B4B20">
        <w:rPr>
          <w:rFonts w:ascii="Arial" w:hAnsi="Arial" w:cs="Arial"/>
        </w:rPr>
        <w:t>Yerian</w:t>
      </w:r>
      <w:proofErr w:type="spellEnd"/>
      <w:r w:rsidR="00957157" w:rsidRPr="003B4B20">
        <w:rPr>
          <w:rFonts w:ascii="Arial" w:hAnsi="Arial" w:cs="Arial"/>
        </w:rPr>
        <w:t>, 36, of Owosso pled guilty to one count of Maintaining a Gambling House for Hire</w:t>
      </w:r>
      <w:r w:rsidR="00D94AE7" w:rsidRPr="003B4B20">
        <w:rPr>
          <w:rFonts w:ascii="Arial" w:hAnsi="Arial" w:cs="Arial"/>
        </w:rPr>
        <w:t>.</w:t>
      </w:r>
      <w:r w:rsidR="00730DAA" w:rsidRPr="003B4B20">
        <w:rPr>
          <w:rFonts w:ascii="Arial" w:hAnsi="Arial" w:cs="Arial"/>
        </w:rPr>
        <w:t xml:space="preserve"> Sam Daoud and Brian </w:t>
      </w:r>
      <w:proofErr w:type="spellStart"/>
      <w:r w:rsidR="00730DAA" w:rsidRPr="003B4B20">
        <w:rPr>
          <w:rFonts w:ascii="Arial" w:hAnsi="Arial" w:cs="Arial"/>
        </w:rPr>
        <w:t>Shufeldt</w:t>
      </w:r>
      <w:proofErr w:type="spellEnd"/>
      <w:r w:rsidR="00730DAA" w:rsidRPr="003B4B20">
        <w:rPr>
          <w:rFonts w:ascii="Arial" w:hAnsi="Arial" w:cs="Arial"/>
        </w:rPr>
        <w:t xml:space="preserve"> both pled guilty to Gambling Operations. </w:t>
      </w:r>
      <w:proofErr w:type="spellStart"/>
      <w:r w:rsidR="00730DAA" w:rsidRPr="003B4B20">
        <w:rPr>
          <w:rFonts w:ascii="Arial" w:hAnsi="Arial" w:cs="Arial"/>
        </w:rPr>
        <w:t>Yerian</w:t>
      </w:r>
      <w:proofErr w:type="spellEnd"/>
      <w:r w:rsidR="00730DAA" w:rsidRPr="003B4B20">
        <w:rPr>
          <w:rFonts w:ascii="Arial" w:hAnsi="Arial" w:cs="Arial"/>
        </w:rPr>
        <w:t xml:space="preserve">, Daoud and </w:t>
      </w:r>
      <w:proofErr w:type="spellStart"/>
      <w:r w:rsidR="00730DAA" w:rsidRPr="003B4B20">
        <w:rPr>
          <w:rFonts w:ascii="Arial" w:hAnsi="Arial" w:cs="Arial"/>
        </w:rPr>
        <w:t>Shufeldt</w:t>
      </w:r>
      <w:proofErr w:type="spellEnd"/>
      <w:r w:rsidR="00730DAA" w:rsidRPr="003B4B20">
        <w:rPr>
          <w:rFonts w:ascii="Arial" w:hAnsi="Arial" w:cs="Arial"/>
        </w:rPr>
        <w:t xml:space="preserve"> are scheduled to be sentenced in Genesee County on October 4, 2022.</w:t>
      </w:r>
    </w:p>
    <w:p w14:paraId="0C20DEFA" w14:textId="5EBDC7F7" w:rsidR="00730DAA" w:rsidRPr="003B4B20" w:rsidRDefault="00730DAA" w:rsidP="007B62E1">
      <w:pPr>
        <w:rPr>
          <w:rFonts w:ascii="Arial" w:hAnsi="Arial" w:cs="Arial"/>
        </w:rPr>
      </w:pPr>
    </w:p>
    <w:p w14:paraId="3C15F21E" w14:textId="50CE0BD7" w:rsidR="00FA367B" w:rsidRPr="003B4B20" w:rsidRDefault="00A6383E" w:rsidP="00A6383E">
      <w:pPr>
        <w:rPr>
          <w:rFonts w:ascii="Arial" w:hAnsi="Arial" w:cs="Arial"/>
        </w:rPr>
      </w:pPr>
      <w:r w:rsidRPr="003B4B20">
        <w:rPr>
          <w:rFonts w:ascii="Arial" w:hAnsi="Arial" w:cs="Arial"/>
        </w:rPr>
        <w:t xml:space="preserve">The MGCB publishes a </w:t>
      </w:r>
      <w:hyperlink r:id="rId8" w:history="1">
        <w:r w:rsidRPr="003B4B20">
          <w:rPr>
            <w:rStyle w:val="Hyperlink"/>
            <w:rFonts w:ascii="Arial" w:hAnsi="Arial" w:cs="Arial"/>
          </w:rPr>
          <w:t>fact sheet about Michigan law</w:t>
        </w:r>
      </w:hyperlink>
      <w:r w:rsidRPr="003B4B20">
        <w:rPr>
          <w:rFonts w:ascii="Arial" w:hAnsi="Arial" w:cs="Arial"/>
        </w:rPr>
        <w:t xml:space="preserve"> and a separate </w:t>
      </w:r>
      <w:hyperlink r:id="rId9" w:history="1">
        <w:r w:rsidRPr="003B4B20">
          <w:rPr>
            <w:rStyle w:val="Hyperlink"/>
            <w:rFonts w:ascii="Arial" w:hAnsi="Arial" w:cs="Arial"/>
          </w:rPr>
          <w:t>fact sheet on unregulated machines</w:t>
        </w:r>
      </w:hyperlink>
      <w:r w:rsidRPr="003B4B20">
        <w:rPr>
          <w:rFonts w:ascii="Arial" w:hAnsi="Arial" w:cs="Arial"/>
        </w:rPr>
        <w:t xml:space="preserve"> used for illegal gambling. </w:t>
      </w:r>
    </w:p>
    <w:p w14:paraId="6FECFB0A" w14:textId="77777777" w:rsidR="00FA367B" w:rsidRPr="003B4B20" w:rsidRDefault="00FA367B" w:rsidP="00A6383E">
      <w:pPr>
        <w:rPr>
          <w:rFonts w:ascii="Arial" w:hAnsi="Arial" w:cs="Arial"/>
        </w:rPr>
      </w:pPr>
    </w:p>
    <w:p w14:paraId="67F17CAC" w14:textId="77777777" w:rsidR="00345C74" w:rsidRPr="0051102D" w:rsidRDefault="00345C74" w:rsidP="00345C74">
      <w:pPr>
        <w:rPr>
          <w:rFonts w:ascii="Arial" w:hAnsi="Arial" w:cs="Arial"/>
          <w:sz w:val="16"/>
          <w:szCs w:val="16"/>
        </w:rPr>
      </w:pPr>
    </w:p>
    <w:p w14:paraId="07AFB230" w14:textId="77777777" w:rsidR="0051102D" w:rsidRDefault="00345C74" w:rsidP="0051102D">
      <w:pPr>
        <w:rPr>
          <w:rStyle w:val="Emphasis"/>
          <w:rFonts w:ascii="Arial" w:hAnsi="Arial" w:cs="Arial"/>
          <w:color w:val="333333"/>
          <w:sz w:val="16"/>
          <w:szCs w:val="16"/>
          <w:lang w:val="en"/>
        </w:rPr>
      </w:pPr>
      <w:r w:rsidRPr="0051102D">
        <w:rPr>
          <w:color w:val="333333"/>
          <w:sz w:val="16"/>
          <w:szCs w:val="16"/>
          <w:lang w:val="en"/>
        </w:rPr>
        <w:t>"</w:t>
      </w:r>
      <w:r w:rsidRPr="0051102D">
        <w:rPr>
          <w:rStyle w:val="Emphasis"/>
          <w:rFonts w:ascii="Arial" w:hAnsi="Arial" w:cs="Arial"/>
          <w:color w:val="333333"/>
          <w:sz w:val="16"/>
          <w:szCs w:val="16"/>
          <w:lang w:val="en"/>
        </w:rPr>
        <w:t>The Michigan Gaming Control Board shall ensure the conduct of fair and honest gaming to protect the interests of the citizens of the State of Michigan."</w:t>
      </w:r>
    </w:p>
    <w:p w14:paraId="3F0713FF" w14:textId="1C112847" w:rsidR="0031474A" w:rsidRPr="0051102D" w:rsidRDefault="0031474A" w:rsidP="0051102D">
      <w:pPr>
        <w:jc w:val="center"/>
        <w:rPr>
          <w:rFonts w:ascii="Arial" w:eastAsia="Calibri" w:hAnsi="Arial" w:cs="Arial"/>
          <w:sz w:val="16"/>
          <w:szCs w:val="16"/>
        </w:rPr>
      </w:pPr>
      <w:r w:rsidRPr="0051102D">
        <w:rPr>
          <w:rFonts w:ascii="Arial" w:eastAsia="Calibri" w:hAnsi="Arial" w:cs="Arial"/>
          <w:sz w:val="16"/>
          <w:szCs w:val="16"/>
        </w:rPr>
        <w:t>####</w:t>
      </w:r>
    </w:p>
    <w:sectPr w:rsidR="0031474A" w:rsidRPr="0051102D" w:rsidSect="00966852">
      <w:pgSz w:w="12240" w:h="15840" w:code="1"/>
      <w:pgMar w:top="720" w:right="1440" w:bottom="994" w:left="1800" w:header="288" w:footer="288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14F5" w14:textId="77777777" w:rsidR="008536AA" w:rsidRDefault="008536AA">
      <w:r>
        <w:separator/>
      </w:r>
    </w:p>
  </w:endnote>
  <w:endnote w:type="continuationSeparator" w:id="0">
    <w:p w14:paraId="7FC18409" w14:textId="77777777" w:rsidR="008536AA" w:rsidRDefault="0085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1ABE0" w14:textId="77777777" w:rsidR="008536AA" w:rsidRDefault="008536AA">
      <w:r>
        <w:separator/>
      </w:r>
    </w:p>
  </w:footnote>
  <w:footnote w:type="continuationSeparator" w:id="0">
    <w:p w14:paraId="1BF12E7F" w14:textId="77777777" w:rsidR="008536AA" w:rsidRDefault="00853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292"/>
    <w:multiLevelType w:val="hybridMultilevel"/>
    <w:tmpl w:val="128E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970FF"/>
    <w:multiLevelType w:val="hybridMultilevel"/>
    <w:tmpl w:val="71DC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6F41"/>
    <w:multiLevelType w:val="hybridMultilevel"/>
    <w:tmpl w:val="A80A0DD2"/>
    <w:lvl w:ilvl="0" w:tplc="311A128C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18F071D6"/>
    <w:multiLevelType w:val="hybridMultilevel"/>
    <w:tmpl w:val="C56E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2182A"/>
    <w:multiLevelType w:val="hybridMultilevel"/>
    <w:tmpl w:val="C56EAB2C"/>
    <w:lvl w:ilvl="0" w:tplc="311A1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B54BF"/>
    <w:multiLevelType w:val="hybridMultilevel"/>
    <w:tmpl w:val="F3B4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76769"/>
    <w:multiLevelType w:val="hybridMultilevel"/>
    <w:tmpl w:val="DDE2D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431520"/>
    <w:multiLevelType w:val="hybridMultilevel"/>
    <w:tmpl w:val="4AC4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E7477"/>
    <w:multiLevelType w:val="hybridMultilevel"/>
    <w:tmpl w:val="E32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B5A8F"/>
    <w:multiLevelType w:val="hybridMultilevel"/>
    <w:tmpl w:val="0DAE4A44"/>
    <w:lvl w:ilvl="0" w:tplc="8D849D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A6984"/>
    <w:multiLevelType w:val="hybridMultilevel"/>
    <w:tmpl w:val="F438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20948"/>
    <w:multiLevelType w:val="hybridMultilevel"/>
    <w:tmpl w:val="70C6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D774E"/>
    <w:multiLevelType w:val="hybridMultilevel"/>
    <w:tmpl w:val="7FCC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867100">
    <w:abstractNumId w:val="3"/>
  </w:num>
  <w:num w:numId="2" w16cid:durableId="819349774">
    <w:abstractNumId w:val="4"/>
  </w:num>
  <w:num w:numId="3" w16cid:durableId="208689984">
    <w:abstractNumId w:val="2"/>
  </w:num>
  <w:num w:numId="4" w16cid:durableId="2037803723">
    <w:abstractNumId w:val="9"/>
  </w:num>
  <w:num w:numId="5" w16cid:durableId="1709985878">
    <w:abstractNumId w:val="6"/>
  </w:num>
  <w:num w:numId="6" w16cid:durableId="2042392122">
    <w:abstractNumId w:val="7"/>
  </w:num>
  <w:num w:numId="7" w16cid:durableId="86116266">
    <w:abstractNumId w:val="10"/>
  </w:num>
  <w:num w:numId="8" w16cid:durableId="1821077004">
    <w:abstractNumId w:val="8"/>
  </w:num>
  <w:num w:numId="9" w16cid:durableId="1901743881">
    <w:abstractNumId w:val="0"/>
  </w:num>
  <w:num w:numId="10" w16cid:durableId="884410199">
    <w:abstractNumId w:val="5"/>
  </w:num>
  <w:num w:numId="11" w16cid:durableId="940140491">
    <w:abstractNumId w:val="11"/>
  </w:num>
  <w:num w:numId="12" w16cid:durableId="1712144625">
    <w:abstractNumId w:val="12"/>
  </w:num>
  <w:num w:numId="13" w16cid:durableId="1945653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D8"/>
    <w:rsid w:val="00031399"/>
    <w:rsid w:val="00035D2D"/>
    <w:rsid w:val="00035E72"/>
    <w:rsid w:val="00037725"/>
    <w:rsid w:val="00037D1E"/>
    <w:rsid w:val="00043E27"/>
    <w:rsid w:val="0006018C"/>
    <w:rsid w:val="000657D2"/>
    <w:rsid w:val="00066DB9"/>
    <w:rsid w:val="0007415A"/>
    <w:rsid w:val="000807E4"/>
    <w:rsid w:val="000904B6"/>
    <w:rsid w:val="00091870"/>
    <w:rsid w:val="00097CE1"/>
    <w:rsid w:val="000A2A94"/>
    <w:rsid w:val="000A70CB"/>
    <w:rsid w:val="000B194B"/>
    <w:rsid w:val="000B5B66"/>
    <w:rsid w:val="000C08D8"/>
    <w:rsid w:val="000C39A3"/>
    <w:rsid w:val="000E4135"/>
    <w:rsid w:val="000E4EE9"/>
    <w:rsid w:val="000F1832"/>
    <w:rsid w:val="000F25E0"/>
    <w:rsid w:val="001043ED"/>
    <w:rsid w:val="0010579D"/>
    <w:rsid w:val="00123D20"/>
    <w:rsid w:val="00125D91"/>
    <w:rsid w:val="00125DAA"/>
    <w:rsid w:val="00134833"/>
    <w:rsid w:val="00137256"/>
    <w:rsid w:val="00150EA5"/>
    <w:rsid w:val="001541B3"/>
    <w:rsid w:val="00160198"/>
    <w:rsid w:val="00164F0F"/>
    <w:rsid w:val="001654DD"/>
    <w:rsid w:val="00176957"/>
    <w:rsid w:val="00177AB2"/>
    <w:rsid w:val="00184FA6"/>
    <w:rsid w:val="00186419"/>
    <w:rsid w:val="00193077"/>
    <w:rsid w:val="00196FFE"/>
    <w:rsid w:val="0019723A"/>
    <w:rsid w:val="001B7774"/>
    <w:rsid w:val="001D38BE"/>
    <w:rsid w:val="001E25F3"/>
    <w:rsid w:val="001F1F73"/>
    <w:rsid w:val="00200EE6"/>
    <w:rsid w:val="00202BD1"/>
    <w:rsid w:val="002164BB"/>
    <w:rsid w:val="00231171"/>
    <w:rsid w:val="002608D7"/>
    <w:rsid w:val="00266369"/>
    <w:rsid w:val="00267877"/>
    <w:rsid w:val="00280D28"/>
    <w:rsid w:val="002901F8"/>
    <w:rsid w:val="002911B9"/>
    <w:rsid w:val="002C7198"/>
    <w:rsid w:val="002D214E"/>
    <w:rsid w:val="002D745A"/>
    <w:rsid w:val="002E73D0"/>
    <w:rsid w:val="002F4FC6"/>
    <w:rsid w:val="002F50BF"/>
    <w:rsid w:val="002F53A8"/>
    <w:rsid w:val="00302E6E"/>
    <w:rsid w:val="003057BF"/>
    <w:rsid w:val="0031474A"/>
    <w:rsid w:val="00322E79"/>
    <w:rsid w:val="00325554"/>
    <w:rsid w:val="00333224"/>
    <w:rsid w:val="003457B6"/>
    <w:rsid w:val="00345C74"/>
    <w:rsid w:val="00356E90"/>
    <w:rsid w:val="00362093"/>
    <w:rsid w:val="003826A4"/>
    <w:rsid w:val="00382D2D"/>
    <w:rsid w:val="003B2AC6"/>
    <w:rsid w:val="003B3A36"/>
    <w:rsid w:val="003B4290"/>
    <w:rsid w:val="003B4B20"/>
    <w:rsid w:val="003C5F29"/>
    <w:rsid w:val="003C6F5F"/>
    <w:rsid w:val="003E239D"/>
    <w:rsid w:val="003F0203"/>
    <w:rsid w:val="003F4455"/>
    <w:rsid w:val="00401D17"/>
    <w:rsid w:val="0040761D"/>
    <w:rsid w:val="0042487C"/>
    <w:rsid w:val="00432433"/>
    <w:rsid w:val="0043685B"/>
    <w:rsid w:val="00452BE8"/>
    <w:rsid w:val="004572D9"/>
    <w:rsid w:val="00462F1F"/>
    <w:rsid w:val="004813E4"/>
    <w:rsid w:val="00483B2F"/>
    <w:rsid w:val="0049082B"/>
    <w:rsid w:val="004A5E4C"/>
    <w:rsid w:val="004C4EC2"/>
    <w:rsid w:val="004D58F7"/>
    <w:rsid w:val="004D726C"/>
    <w:rsid w:val="004E2C17"/>
    <w:rsid w:val="004E30BF"/>
    <w:rsid w:val="0051102D"/>
    <w:rsid w:val="0051294F"/>
    <w:rsid w:val="005323F4"/>
    <w:rsid w:val="0056091F"/>
    <w:rsid w:val="00570FCE"/>
    <w:rsid w:val="005810E3"/>
    <w:rsid w:val="005867F6"/>
    <w:rsid w:val="0059519D"/>
    <w:rsid w:val="005A3319"/>
    <w:rsid w:val="005C211C"/>
    <w:rsid w:val="005C4D56"/>
    <w:rsid w:val="005C6913"/>
    <w:rsid w:val="005D3CE0"/>
    <w:rsid w:val="005D467C"/>
    <w:rsid w:val="005E597F"/>
    <w:rsid w:val="005E5F60"/>
    <w:rsid w:val="005F181E"/>
    <w:rsid w:val="005F473C"/>
    <w:rsid w:val="00611517"/>
    <w:rsid w:val="006123C4"/>
    <w:rsid w:val="00615F7A"/>
    <w:rsid w:val="00643932"/>
    <w:rsid w:val="00647E03"/>
    <w:rsid w:val="00650893"/>
    <w:rsid w:val="00651BB5"/>
    <w:rsid w:val="00652BF0"/>
    <w:rsid w:val="006626DE"/>
    <w:rsid w:val="00664F91"/>
    <w:rsid w:val="00683645"/>
    <w:rsid w:val="006A7BD8"/>
    <w:rsid w:val="006B48F2"/>
    <w:rsid w:val="006D4273"/>
    <w:rsid w:val="006D5C9E"/>
    <w:rsid w:val="006D6401"/>
    <w:rsid w:val="006E3941"/>
    <w:rsid w:val="00713CC7"/>
    <w:rsid w:val="00714D1C"/>
    <w:rsid w:val="007160F6"/>
    <w:rsid w:val="00716ED8"/>
    <w:rsid w:val="00730A0A"/>
    <w:rsid w:val="00730DAA"/>
    <w:rsid w:val="00742D39"/>
    <w:rsid w:val="0074376E"/>
    <w:rsid w:val="00763690"/>
    <w:rsid w:val="00764B43"/>
    <w:rsid w:val="0077286F"/>
    <w:rsid w:val="00772E7E"/>
    <w:rsid w:val="007779A3"/>
    <w:rsid w:val="00780C82"/>
    <w:rsid w:val="00783A60"/>
    <w:rsid w:val="00786414"/>
    <w:rsid w:val="00790432"/>
    <w:rsid w:val="007A7CDC"/>
    <w:rsid w:val="007B62E1"/>
    <w:rsid w:val="007D1C56"/>
    <w:rsid w:val="007E1545"/>
    <w:rsid w:val="007F2C80"/>
    <w:rsid w:val="007F47B0"/>
    <w:rsid w:val="007F5418"/>
    <w:rsid w:val="00804693"/>
    <w:rsid w:val="008116E1"/>
    <w:rsid w:val="008170B7"/>
    <w:rsid w:val="008206E8"/>
    <w:rsid w:val="00824AD0"/>
    <w:rsid w:val="008410C2"/>
    <w:rsid w:val="008536AA"/>
    <w:rsid w:val="00854E9D"/>
    <w:rsid w:val="00857A92"/>
    <w:rsid w:val="008633DE"/>
    <w:rsid w:val="008709DB"/>
    <w:rsid w:val="008746B5"/>
    <w:rsid w:val="008A14CA"/>
    <w:rsid w:val="008C6B8B"/>
    <w:rsid w:val="008D6714"/>
    <w:rsid w:val="008E43E2"/>
    <w:rsid w:val="008E6C63"/>
    <w:rsid w:val="008E7382"/>
    <w:rsid w:val="00914303"/>
    <w:rsid w:val="009273E0"/>
    <w:rsid w:val="00930430"/>
    <w:rsid w:val="009327B4"/>
    <w:rsid w:val="009349EA"/>
    <w:rsid w:val="009373B9"/>
    <w:rsid w:val="00937B03"/>
    <w:rsid w:val="009427C9"/>
    <w:rsid w:val="00944AEA"/>
    <w:rsid w:val="00947848"/>
    <w:rsid w:val="00952F62"/>
    <w:rsid w:val="009537D4"/>
    <w:rsid w:val="00957157"/>
    <w:rsid w:val="00963437"/>
    <w:rsid w:val="00965E79"/>
    <w:rsid w:val="00966852"/>
    <w:rsid w:val="00970643"/>
    <w:rsid w:val="00975184"/>
    <w:rsid w:val="009763D4"/>
    <w:rsid w:val="00983E3B"/>
    <w:rsid w:val="00987986"/>
    <w:rsid w:val="009909B0"/>
    <w:rsid w:val="00991081"/>
    <w:rsid w:val="009A2604"/>
    <w:rsid w:val="009C4E5B"/>
    <w:rsid w:val="009C5A9A"/>
    <w:rsid w:val="009C7A47"/>
    <w:rsid w:val="009E390D"/>
    <w:rsid w:val="009E4529"/>
    <w:rsid w:val="009F28DB"/>
    <w:rsid w:val="00A056A9"/>
    <w:rsid w:val="00A26FB6"/>
    <w:rsid w:val="00A41C53"/>
    <w:rsid w:val="00A45E57"/>
    <w:rsid w:val="00A559BD"/>
    <w:rsid w:val="00A6383E"/>
    <w:rsid w:val="00A76EA6"/>
    <w:rsid w:val="00A92755"/>
    <w:rsid w:val="00A96261"/>
    <w:rsid w:val="00AA356F"/>
    <w:rsid w:val="00AA60DD"/>
    <w:rsid w:val="00AB50FF"/>
    <w:rsid w:val="00AD6F7A"/>
    <w:rsid w:val="00AE0251"/>
    <w:rsid w:val="00AE199B"/>
    <w:rsid w:val="00AE30DD"/>
    <w:rsid w:val="00B00A5D"/>
    <w:rsid w:val="00B040C4"/>
    <w:rsid w:val="00B174AE"/>
    <w:rsid w:val="00B235F8"/>
    <w:rsid w:val="00B6561B"/>
    <w:rsid w:val="00B8224B"/>
    <w:rsid w:val="00B86CD2"/>
    <w:rsid w:val="00BA7C60"/>
    <w:rsid w:val="00BB1039"/>
    <w:rsid w:val="00BB4CA4"/>
    <w:rsid w:val="00BC0787"/>
    <w:rsid w:val="00BC75DD"/>
    <w:rsid w:val="00BD2930"/>
    <w:rsid w:val="00BF0F9E"/>
    <w:rsid w:val="00BF0FF5"/>
    <w:rsid w:val="00BF2368"/>
    <w:rsid w:val="00BF6396"/>
    <w:rsid w:val="00C07035"/>
    <w:rsid w:val="00C07F03"/>
    <w:rsid w:val="00C10F64"/>
    <w:rsid w:val="00C12EA3"/>
    <w:rsid w:val="00C24ECF"/>
    <w:rsid w:val="00C574E9"/>
    <w:rsid w:val="00C63A6A"/>
    <w:rsid w:val="00C67DC7"/>
    <w:rsid w:val="00C7518F"/>
    <w:rsid w:val="00C751B2"/>
    <w:rsid w:val="00C92BD4"/>
    <w:rsid w:val="00CC0E8B"/>
    <w:rsid w:val="00CC44D2"/>
    <w:rsid w:val="00CC52F9"/>
    <w:rsid w:val="00CE4165"/>
    <w:rsid w:val="00CE74F3"/>
    <w:rsid w:val="00D038D6"/>
    <w:rsid w:val="00D0524A"/>
    <w:rsid w:val="00D10DFE"/>
    <w:rsid w:val="00D116C0"/>
    <w:rsid w:val="00D246C9"/>
    <w:rsid w:val="00D303A8"/>
    <w:rsid w:val="00D3095C"/>
    <w:rsid w:val="00D47EAD"/>
    <w:rsid w:val="00D57A5E"/>
    <w:rsid w:val="00D702A7"/>
    <w:rsid w:val="00D75340"/>
    <w:rsid w:val="00D820E8"/>
    <w:rsid w:val="00D8529A"/>
    <w:rsid w:val="00D9358A"/>
    <w:rsid w:val="00D94AE7"/>
    <w:rsid w:val="00DB0E29"/>
    <w:rsid w:val="00DC4F1E"/>
    <w:rsid w:val="00DF2BD6"/>
    <w:rsid w:val="00E16483"/>
    <w:rsid w:val="00E21582"/>
    <w:rsid w:val="00E228C6"/>
    <w:rsid w:val="00E4158F"/>
    <w:rsid w:val="00E45ED4"/>
    <w:rsid w:val="00E47D2E"/>
    <w:rsid w:val="00E53C49"/>
    <w:rsid w:val="00E54E3B"/>
    <w:rsid w:val="00E65718"/>
    <w:rsid w:val="00E75755"/>
    <w:rsid w:val="00E90FE3"/>
    <w:rsid w:val="00E9539F"/>
    <w:rsid w:val="00EB0339"/>
    <w:rsid w:val="00EB5124"/>
    <w:rsid w:val="00EC47D5"/>
    <w:rsid w:val="00ED5584"/>
    <w:rsid w:val="00EF32BC"/>
    <w:rsid w:val="00F115CC"/>
    <w:rsid w:val="00F226FA"/>
    <w:rsid w:val="00F40E01"/>
    <w:rsid w:val="00F425C6"/>
    <w:rsid w:val="00F442A5"/>
    <w:rsid w:val="00F46C6E"/>
    <w:rsid w:val="00F531B2"/>
    <w:rsid w:val="00F76105"/>
    <w:rsid w:val="00F82087"/>
    <w:rsid w:val="00F846FA"/>
    <w:rsid w:val="00F86130"/>
    <w:rsid w:val="00F95395"/>
    <w:rsid w:val="00FA367B"/>
    <w:rsid w:val="00FA3770"/>
    <w:rsid w:val="00FB3743"/>
    <w:rsid w:val="00FB3764"/>
    <w:rsid w:val="00FB399A"/>
    <w:rsid w:val="00FC5B6F"/>
    <w:rsid w:val="00FC7072"/>
    <w:rsid w:val="00FE457F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33561"/>
  <w15:chartTrackingRefBased/>
  <w15:docId w15:val="{E712FC09-DA98-4CAE-ADC8-67C97B6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2733"/>
      <w:outlineLvl w:val="1"/>
    </w:pPr>
    <w:rPr>
      <w:rFonts w:ascii="Arial" w:hAnsi="Arial" w:cs="Arial"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/>
    </w:pPr>
    <w:rPr>
      <w:sz w:val="28"/>
      <w:szCs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Verdana" w:hAnsi="Verdana"/>
    </w:rPr>
  </w:style>
  <w:style w:type="paragraph" w:styleId="BalloonText">
    <w:name w:val="Balloon Text"/>
    <w:basedOn w:val="Normal"/>
    <w:semiHidden/>
    <w:rsid w:val="00356E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77AB2"/>
    <w:rPr>
      <w:rFonts w:ascii="Verdana" w:hAnsi="Verdana"/>
      <w:b/>
      <w:bCs/>
      <w:color w:val="000000"/>
      <w:spacing w:val="-20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44A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4AE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45C74"/>
    <w:pPr>
      <w:spacing w:after="120" w:line="360" w:lineRule="auto"/>
      <w:ind w:left="720"/>
      <w:contextualSpacing/>
    </w:pPr>
    <w:rPr>
      <w:rFonts w:ascii="Arial" w:hAnsi="Arial"/>
      <w:sz w:val="22"/>
      <w:szCs w:val="20"/>
    </w:rPr>
  </w:style>
  <w:style w:type="character" w:styleId="Emphasis">
    <w:name w:val="Emphasis"/>
    <w:uiPriority w:val="20"/>
    <w:qFormat/>
    <w:rsid w:val="00345C74"/>
    <w:rPr>
      <w:i/>
      <w:iCs/>
    </w:rPr>
  </w:style>
  <w:style w:type="paragraph" w:styleId="Revision">
    <w:name w:val="Revision"/>
    <w:hidden/>
    <w:uiPriority w:val="99"/>
    <w:semiHidden/>
    <w:rsid w:val="00A96261"/>
    <w:rPr>
      <w:sz w:val="24"/>
      <w:szCs w:val="24"/>
    </w:rPr>
  </w:style>
  <w:style w:type="character" w:styleId="CommentReference">
    <w:name w:val="annotation reference"/>
    <w:basedOn w:val="DefaultParagraphFont"/>
    <w:rsid w:val="000313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13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1399"/>
  </w:style>
  <w:style w:type="paragraph" w:styleId="CommentSubject">
    <w:name w:val="annotation subject"/>
    <w:basedOn w:val="CommentText"/>
    <w:next w:val="CommentText"/>
    <w:link w:val="CommentSubjectChar"/>
    <w:rsid w:val="00031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13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mgcb/-/media/Project/Websites/mgcb/Home-Page-Resources/Bulletin_on_Illegal_Gaming_745572_7.pdf?rev=65d5f154dcbe418ca76c2e916eadcca5&amp;hash=1096E9393005630132A820902F20C44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mgcb/-/media/Project/Websites/mgcb/Home-Page-Resources/Fact_Sheet-Unregulated_Gaming_Machines_745571_7.pdf?rev=241ed47602e34bb3b4b295116331c563&amp;hash=D033FBEA4263F7E6AB30EDB67B933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MGCB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busherit</dc:creator>
  <cp:keywords/>
  <cp:lastModifiedBy>Bean, Mary Kay (MGCB)</cp:lastModifiedBy>
  <cp:revision>4</cp:revision>
  <cp:lastPrinted>2014-01-09T22:05:00Z</cp:lastPrinted>
  <dcterms:created xsi:type="dcterms:W3CDTF">2022-09-14T19:29:00Z</dcterms:created>
  <dcterms:modified xsi:type="dcterms:W3CDTF">2022-09-14T20:19:00Z</dcterms:modified>
</cp:coreProperties>
</file>