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51CBB590" w:rsidR="00716ED8" w:rsidRDefault="00385AA8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2E6773A1">
                  <wp:extent cx="99060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11B58600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04693">
              <w:rPr>
                <w:rFonts w:ascii="Verdana" w:hAnsi="Verdana"/>
                <w:b/>
                <w:bCs/>
                <w:sz w:val="22"/>
                <w:szCs w:val="22"/>
              </w:rPr>
              <w:t>J</w:t>
            </w:r>
            <w:r w:rsidR="00BF0F9E">
              <w:rPr>
                <w:rFonts w:ascii="Verdana" w:hAnsi="Verdana"/>
                <w:b/>
                <w:bCs/>
                <w:sz w:val="22"/>
                <w:szCs w:val="22"/>
              </w:rPr>
              <w:t>anuary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385AA8">
              <w:rPr>
                <w:rFonts w:ascii="Verdana" w:hAnsi="Verdana"/>
                <w:b/>
                <w:bCs/>
                <w:sz w:val="22"/>
                <w:szCs w:val="22"/>
              </w:rPr>
              <w:t>18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385AA8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7777777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45C7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57796A57" w14:textId="3559CCAC" w:rsidR="00B6561B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510DC564" w14:textId="185A5E2E" w:rsidR="00385AA8" w:rsidRDefault="00385AA8" w:rsidP="00B6561B">
      <w:pPr>
        <w:rPr>
          <w:rFonts w:ascii="Arial" w:hAnsi="Arial" w:cs="Arial"/>
          <w:b/>
          <w:sz w:val="16"/>
          <w:szCs w:val="16"/>
        </w:rPr>
      </w:pPr>
    </w:p>
    <w:p w14:paraId="5DDBBDCF" w14:textId="77777777" w:rsidR="00385AA8" w:rsidRPr="0051102D" w:rsidRDefault="00385AA8" w:rsidP="00B6561B">
      <w:pPr>
        <w:rPr>
          <w:rFonts w:ascii="Arial" w:hAnsi="Arial" w:cs="Arial"/>
          <w:b/>
          <w:sz w:val="16"/>
          <w:szCs w:val="16"/>
        </w:rPr>
      </w:pPr>
    </w:p>
    <w:p w14:paraId="054EE56E" w14:textId="77777777" w:rsidR="00385AA8" w:rsidRPr="00EB09DE" w:rsidRDefault="00385AA8" w:rsidP="00385AA8">
      <w:pPr>
        <w:rPr>
          <w:rFonts w:ascii="Arial" w:hAnsi="Arial" w:cs="Arial"/>
          <w:b/>
          <w:bCs/>
          <w:sz w:val="40"/>
          <w:szCs w:val="40"/>
        </w:rPr>
      </w:pPr>
      <w:r w:rsidRPr="00EB09DE">
        <w:rPr>
          <w:rFonts w:ascii="Arial" w:hAnsi="Arial" w:cs="Arial"/>
          <w:b/>
          <w:bCs/>
          <w:sz w:val="40"/>
          <w:szCs w:val="40"/>
        </w:rPr>
        <w:t>Michigan internet casino gaming and online sports betting operators report a combined $1.4 billion total gross receipts for 2021</w:t>
      </w:r>
    </w:p>
    <w:p w14:paraId="035F115E" w14:textId="520DA9C1" w:rsidR="00385AA8" w:rsidRDefault="00385AA8" w:rsidP="00385AA8">
      <w:pPr>
        <w:rPr>
          <w:rFonts w:ascii="Arial" w:hAnsi="Arial" w:cs="Arial"/>
          <w:b/>
          <w:bCs/>
          <w:sz w:val="18"/>
          <w:szCs w:val="18"/>
        </w:rPr>
      </w:pPr>
    </w:p>
    <w:p w14:paraId="71363F1B" w14:textId="77777777" w:rsidR="00385AA8" w:rsidRPr="00385AA8" w:rsidRDefault="00385AA8" w:rsidP="00385AA8">
      <w:pPr>
        <w:rPr>
          <w:rFonts w:ascii="Arial" w:hAnsi="Arial" w:cs="Arial"/>
          <w:b/>
          <w:bCs/>
          <w:sz w:val="18"/>
          <w:szCs w:val="18"/>
        </w:rPr>
      </w:pPr>
    </w:p>
    <w:p w14:paraId="3EC46143" w14:textId="7129FE90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b/>
          <w:bCs/>
          <w:sz w:val="22"/>
          <w:szCs w:val="22"/>
        </w:rPr>
        <w:t>Detroit, January 18, 2022</w:t>
      </w:r>
      <w:r w:rsidRPr="00385AA8">
        <w:rPr>
          <w:rFonts w:ascii="Arial" w:hAnsi="Arial" w:cs="Arial"/>
          <w:sz w:val="22"/>
          <w:szCs w:val="22"/>
        </w:rPr>
        <w:t xml:space="preserve"> - Michigan commercial and tribal internet casino gaming and online sports betting operators reported a combined $1.4 billion total gross receipts and gross sports betting receipts in 2021. Internet casino gaming generated $1.1 billion in gross receipts, and internet sports betting produced $292.2 million in gross sports betting receipts.</w:t>
      </w:r>
    </w:p>
    <w:p w14:paraId="7317DC16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0ED42FEF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Combined 2021 adjusted internet gaming and online sports betting adjusted gross receipts were $1.1 billion, including $1 billion from internet casino gaming and $110.6 million from online sports betting. Adjusted gross receipts include deductions for the monetary value of free play incentives provided to and wagered by bettors.</w:t>
      </w:r>
    </w:p>
    <w:p w14:paraId="7D3F9DE4" w14:textId="756328E8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Total handle for the year was $3.7 billion.</w:t>
      </w:r>
    </w:p>
    <w:p w14:paraId="7825424A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0C992B44" w14:textId="29CEB411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The operators made $208.94 million in taxes and payments to the state of Michigan during 2021 including:</w:t>
      </w:r>
    </w:p>
    <w:p w14:paraId="79DEBDE0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6B1D97DB" w14:textId="77777777" w:rsidR="00385AA8" w:rsidRPr="00385AA8" w:rsidRDefault="00385AA8" w:rsidP="00385AA8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Cs w:val="22"/>
        </w:rPr>
      </w:pPr>
      <w:r w:rsidRPr="00385AA8">
        <w:rPr>
          <w:rFonts w:cs="Arial"/>
          <w:szCs w:val="22"/>
        </w:rPr>
        <w:t>Internet gaming taxes and fees: $201.67 million</w:t>
      </w:r>
    </w:p>
    <w:p w14:paraId="6957A9B0" w14:textId="77777777" w:rsidR="00385AA8" w:rsidRPr="00385AA8" w:rsidRDefault="00385AA8" w:rsidP="00385AA8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Cs w:val="22"/>
        </w:rPr>
      </w:pPr>
      <w:r w:rsidRPr="00385AA8">
        <w:rPr>
          <w:rFonts w:cs="Arial"/>
          <w:szCs w:val="22"/>
        </w:rPr>
        <w:t>Online sports betting taxes and fees: $7.27 million</w:t>
      </w:r>
    </w:p>
    <w:p w14:paraId="6315ABF6" w14:textId="65EED6FB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The three Detroit casinos reported paying the City of Detroit $59.35 million in wagering taxes and municipal services fees during the year including:</w:t>
      </w:r>
    </w:p>
    <w:p w14:paraId="16BA3F4A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5172F334" w14:textId="77777777" w:rsidR="00385AA8" w:rsidRPr="00385AA8" w:rsidRDefault="00385AA8" w:rsidP="00385AA8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Cs w:val="22"/>
        </w:rPr>
      </w:pPr>
      <w:r w:rsidRPr="00385AA8">
        <w:rPr>
          <w:rFonts w:cs="Arial"/>
          <w:szCs w:val="22"/>
        </w:rPr>
        <w:t>Internet gaming taxes and fees: $55.28 million</w:t>
      </w:r>
    </w:p>
    <w:p w14:paraId="41E8EEE0" w14:textId="77777777" w:rsidR="00385AA8" w:rsidRPr="00385AA8" w:rsidRDefault="00385AA8" w:rsidP="00385AA8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Cs w:val="22"/>
        </w:rPr>
      </w:pPr>
      <w:r w:rsidRPr="00385AA8">
        <w:rPr>
          <w:rFonts w:cs="Arial"/>
          <w:szCs w:val="22"/>
        </w:rPr>
        <w:t>Internet sports betting taxes and fees, $4.07 million</w:t>
      </w:r>
    </w:p>
    <w:p w14:paraId="2020F12D" w14:textId="0105E081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Tribal operators reported making $22.39 million in payments to governing bodies.</w:t>
      </w:r>
    </w:p>
    <w:p w14:paraId="358EC4D5" w14:textId="77777777" w:rsidR="00385AA8" w:rsidRPr="00385AA8" w:rsidRDefault="00385AA8" w:rsidP="00385AA8">
      <w:pPr>
        <w:rPr>
          <w:rFonts w:ascii="Arial" w:hAnsi="Arial" w:cs="Arial"/>
          <w:b/>
          <w:bCs/>
          <w:sz w:val="22"/>
          <w:szCs w:val="22"/>
        </w:rPr>
      </w:pPr>
    </w:p>
    <w:p w14:paraId="2D29BD8E" w14:textId="77777777" w:rsidR="00385AA8" w:rsidRDefault="00385AA8" w:rsidP="00385AA8">
      <w:pPr>
        <w:rPr>
          <w:rFonts w:ascii="Arial" w:hAnsi="Arial" w:cs="Arial"/>
          <w:b/>
          <w:bCs/>
          <w:sz w:val="22"/>
          <w:szCs w:val="22"/>
        </w:rPr>
      </w:pPr>
      <w:r w:rsidRPr="00385AA8">
        <w:rPr>
          <w:rFonts w:ascii="Arial" w:hAnsi="Arial" w:cs="Arial"/>
          <w:b/>
          <w:bCs/>
          <w:sz w:val="22"/>
          <w:szCs w:val="22"/>
        </w:rPr>
        <w:lastRenderedPageBreak/>
        <w:t>December Results</w:t>
      </w:r>
    </w:p>
    <w:p w14:paraId="318A16C5" w14:textId="56D7BAE5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During December, commercial and tribal operators reported $156.52 million in combined total gross receipts and gross sports betting receipts, which was a 3.2% decrease compared with November results.</w:t>
      </w:r>
    </w:p>
    <w:p w14:paraId="1FC0F2E4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199854DE" w14:textId="4832E5FA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Commercial and tribal operators reported a combined total $120.6 million in adjusted gross receipts and adjusted gross sports betting receipts during December.</w:t>
      </w:r>
    </w:p>
    <w:p w14:paraId="63AD76CB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03FC7F33" w14:textId="15141AD5" w:rsid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Michigan commercial and tribal operators saw a Michigan monthly record $121.76 million in internet gaming gross receipts during December. The previous Michigan monthly internet gaming gross receipts record was $109.7 million set in October.</w:t>
      </w:r>
    </w:p>
    <w:p w14:paraId="3F561EF1" w14:textId="77777777" w:rsidR="00887A18" w:rsidRPr="00385AA8" w:rsidRDefault="00887A18" w:rsidP="00385AA8">
      <w:pPr>
        <w:rPr>
          <w:rFonts w:ascii="Arial" w:hAnsi="Arial" w:cs="Arial"/>
          <w:sz w:val="22"/>
          <w:szCs w:val="22"/>
        </w:rPr>
      </w:pPr>
    </w:p>
    <w:p w14:paraId="08A88400" w14:textId="10B334D2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 xml:space="preserve">Internet gaming adjusted gross receipts were $109.7 million for December, up 13.9% from November results.  </w:t>
      </w:r>
    </w:p>
    <w:p w14:paraId="45FE256B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70AC2C2A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Commercial and tribal operators reported $34.76 million in gross sports betting receipts during December, and adjusted gross sports betting receipts were $10.9 million.</w:t>
      </w:r>
    </w:p>
    <w:p w14:paraId="43DC9784" w14:textId="291BE593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00AD808B" w14:textId="18273508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Total handle at $484.6 million set a Michigan monthly record and was 2.3% higher than the previous record of $473.8 million set in November.</w:t>
      </w:r>
    </w:p>
    <w:p w14:paraId="332A2B6E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1B2902F4" w14:textId="77777777" w:rsidR="00385AA8" w:rsidRPr="00385AA8" w:rsidRDefault="00385AA8" w:rsidP="00385AA8">
      <w:pPr>
        <w:rPr>
          <w:rFonts w:ascii="Arial" w:hAnsi="Arial" w:cs="Arial"/>
          <w:b/>
          <w:bCs/>
          <w:sz w:val="22"/>
          <w:szCs w:val="22"/>
        </w:rPr>
      </w:pPr>
      <w:r w:rsidRPr="00385AA8">
        <w:rPr>
          <w:rFonts w:ascii="Arial" w:hAnsi="Arial" w:cs="Arial"/>
          <w:b/>
          <w:bCs/>
          <w:sz w:val="22"/>
          <w:szCs w:val="22"/>
        </w:rPr>
        <w:t>December Taxes and Payments</w:t>
      </w:r>
    </w:p>
    <w:p w14:paraId="0F6315CC" w14:textId="73D0E549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The operators delivered $23.3 million in taxes and payments to the State of Michigan in December including:</w:t>
      </w:r>
    </w:p>
    <w:p w14:paraId="2FF928EB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6747F934" w14:textId="77777777" w:rsidR="00385AA8" w:rsidRPr="00385AA8" w:rsidRDefault="00385AA8" w:rsidP="00385AA8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Cs w:val="22"/>
        </w:rPr>
      </w:pPr>
      <w:r w:rsidRPr="00385AA8">
        <w:rPr>
          <w:rFonts w:cs="Arial"/>
          <w:szCs w:val="22"/>
        </w:rPr>
        <w:t>Internet gaming state taxes and payments: $22.6 million</w:t>
      </w:r>
    </w:p>
    <w:p w14:paraId="4F302A07" w14:textId="77777777" w:rsidR="00385AA8" w:rsidRPr="00385AA8" w:rsidRDefault="00385AA8" w:rsidP="00385AA8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Cs w:val="22"/>
        </w:rPr>
      </w:pPr>
      <w:r w:rsidRPr="00385AA8">
        <w:rPr>
          <w:rFonts w:cs="Arial"/>
          <w:szCs w:val="22"/>
        </w:rPr>
        <w:t>Internet sports betting state taxes and payments: $738,067</w:t>
      </w:r>
    </w:p>
    <w:p w14:paraId="05C92085" w14:textId="49408139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For internet sports betting, commercial operators pay 70% of the 8.4% tax to the state and 30% to the city of Detroit. Tribal operators make an 8.4% payment to the state on adjusted gross sports betting receipts.</w:t>
      </w:r>
    </w:p>
    <w:p w14:paraId="4AAA552D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0FF136DB" w14:textId="039287A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The three Detroit casinos reported City of Detroit wagering taxes and municipal services fee payments of $6.26 million in December including:</w:t>
      </w:r>
    </w:p>
    <w:p w14:paraId="276ABF27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33D22D4D" w14:textId="77777777" w:rsidR="00385AA8" w:rsidRPr="00385AA8" w:rsidRDefault="00385AA8" w:rsidP="00385AA8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Cs w:val="22"/>
        </w:rPr>
      </w:pPr>
      <w:r w:rsidRPr="00385AA8">
        <w:rPr>
          <w:rFonts w:cs="Arial"/>
          <w:szCs w:val="22"/>
        </w:rPr>
        <w:t>Internet gaming taxes and fees: $5.9 million</w:t>
      </w:r>
    </w:p>
    <w:p w14:paraId="2120B03A" w14:textId="77777777" w:rsidR="00385AA8" w:rsidRPr="00385AA8" w:rsidRDefault="00385AA8" w:rsidP="00385AA8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Cs w:val="22"/>
        </w:rPr>
      </w:pPr>
      <w:r w:rsidRPr="00385AA8">
        <w:rPr>
          <w:rFonts w:cs="Arial"/>
          <w:szCs w:val="22"/>
        </w:rPr>
        <w:t>Internet sports betting taxes and fees: $364,448</w:t>
      </w:r>
    </w:p>
    <w:p w14:paraId="7E155EF5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>Tribal operators reported paying $2.6 million to governing bodies in December.</w:t>
      </w:r>
    </w:p>
    <w:p w14:paraId="14E8DE8F" w14:textId="36EDED1A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 xml:space="preserve">An online gaming and sports betting </w:t>
      </w:r>
      <w:hyperlink r:id="rId8" w:history="1">
        <w:r w:rsidRPr="00385AA8">
          <w:rPr>
            <w:rStyle w:val="Hyperlink"/>
            <w:rFonts w:ascii="Arial" w:hAnsi="Arial" w:cs="Arial"/>
            <w:sz w:val="22"/>
            <w:szCs w:val="22"/>
          </w:rPr>
          <w:t>revenue distribution table</w:t>
        </w:r>
      </w:hyperlink>
      <w:r w:rsidRPr="00385AA8">
        <w:rPr>
          <w:rFonts w:ascii="Arial" w:hAnsi="Arial" w:cs="Arial"/>
          <w:sz w:val="22"/>
          <w:szCs w:val="22"/>
        </w:rPr>
        <w:t xml:space="preserve"> is available on the agency's website.</w:t>
      </w:r>
    </w:p>
    <w:p w14:paraId="60ADD762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44AEC9AC" w14:textId="082CBBBF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 xml:space="preserve">During December, </w:t>
      </w:r>
      <w:hyperlink r:id="rId9" w:history="1">
        <w:r w:rsidRPr="00385AA8">
          <w:rPr>
            <w:rStyle w:val="Hyperlink"/>
            <w:rFonts w:ascii="Arial" w:hAnsi="Arial" w:cs="Arial"/>
            <w:sz w:val="22"/>
            <w:szCs w:val="22"/>
          </w:rPr>
          <w:t>14 operators</w:t>
        </w:r>
      </w:hyperlink>
      <w:r w:rsidRPr="00385AA8">
        <w:rPr>
          <w:rFonts w:ascii="Arial" w:hAnsi="Arial" w:cs="Arial"/>
          <w:sz w:val="22"/>
          <w:szCs w:val="22"/>
        </w:rPr>
        <w:t xml:space="preserve"> were authorized for both forms of online wagering. Details for each operator's internet gaming and internet sports betting results are available in </w:t>
      </w:r>
      <w:hyperlink r:id="rId10" w:history="1">
        <w:r w:rsidRPr="00385AA8">
          <w:rPr>
            <w:rStyle w:val="Hyperlink"/>
            <w:rFonts w:ascii="Arial" w:hAnsi="Arial" w:cs="Arial"/>
            <w:sz w:val="22"/>
            <w:szCs w:val="22"/>
          </w:rPr>
          <w:t>tables</w:t>
        </w:r>
      </w:hyperlink>
      <w:r w:rsidRPr="00385AA8">
        <w:rPr>
          <w:rFonts w:ascii="Arial" w:hAnsi="Arial" w:cs="Arial"/>
          <w:sz w:val="22"/>
          <w:szCs w:val="22"/>
        </w:rPr>
        <w:t xml:space="preserve"> published on the MGCB website.</w:t>
      </w:r>
    </w:p>
    <w:p w14:paraId="372B4C81" w14:textId="77777777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</w:p>
    <w:p w14:paraId="007BAE65" w14:textId="772622E9" w:rsidR="00385AA8" w:rsidRPr="00385AA8" w:rsidRDefault="00385AA8" w:rsidP="00385AA8">
      <w:pPr>
        <w:rPr>
          <w:rFonts w:ascii="Arial" w:hAnsi="Arial" w:cs="Arial"/>
          <w:sz w:val="22"/>
          <w:szCs w:val="22"/>
        </w:rPr>
      </w:pPr>
      <w:r w:rsidRPr="00385AA8">
        <w:rPr>
          <w:rFonts w:ascii="Arial" w:hAnsi="Arial" w:cs="Arial"/>
          <w:sz w:val="22"/>
          <w:szCs w:val="22"/>
        </w:rPr>
        <w:t xml:space="preserve">Gambling in any form is for entertainment purposes only. If someone has a gambling problem, please call the state's 24-hour, toll-free helpline at 1-800-270-7117 or the MGCB's responsible gaming section at 1-888-223-3044. You also may visit the MGCB website at </w:t>
      </w:r>
      <w:hyperlink r:id="rId11" w:history="1">
        <w:r w:rsidRPr="00385AA8">
          <w:rPr>
            <w:rStyle w:val="Hyperlink"/>
            <w:rFonts w:ascii="Arial" w:hAnsi="Arial" w:cs="Arial"/>
            <w:sz w:val="22"/>
            <w:szCs w:val="22"/>
          </w:rPr>
          <w:t>www.michigan.gov/mgcb</w:t>
        </w:r>
      </w:hyperlink>
      <w:r w:rsidRPr="00385AA8">
        <w:rPr>
          <w:rFonts w:ascii="Arial" w:hAnsi="Arial" w:cs="Arial"/>
          <w:sz w:val="22"/>
          <w:szCs w:val="22"/>
        </w:rPr>
        <w:t xml:space="preserve"> for information on </w:t>
      </w:r>
      <w:hyperlink r:id="rId12" w:history="1">
        <w:r w:rsidRPr="00385AA8">
          <w:rPr>
            <w:rStyle w:val="Hyperlink"/>
            <w:rFonts w:ascii="Arial" w:hAnsi="Arial" w:cs="Arial"/>
            <w:sz w:val="22"/>
            <w:szCs w:val="22"/>
          </w:rPr>
          <w:t>self-exclusion programs</w:t>
        </w:r>
      </w:hyperlink>
      <w:r w:rsidRPr="00385AA8">
        <w:rPr>
          <w:rFonts w:ascii="Arial" w:hAnsi="Arial" w:cs="Arial"/>
          <w:sz w:val="22"/>
          <w:szCs w:val="22"/>
        </w:rPr>
        <w:t xml:space="preserve"> including the Disassociated Persons List and the Internet Gaming and Sports Betting Responsible Gaming Database.</w:t>
      </w:r>
    </w:p>
    <w:p w14:paraId="0D164E84" w14:textId="77777777" w:rsidR="00385AA8" w:rsidRPr="00385AA8" w:rsidRDefault="00385AA8" w:rsidP="00385AA8">
      <w:pPr>
        <w:rPr>
          <w:rFonts w:ascii="Arial" w:hAnsi="Arial" w:cs="Arial"/>
          <w:sz w:val="16"/>
          <w:szCs w:val="16"/>
        </w:rPr>
      </w:pPr>
    </w:p>
    <w:p w14:paraId="25783401" w14:textId="77777777" w:rsidR="00385AA8" w:rsidRDefault="00345C74" w:rsidP="00385AA8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4900242A" w:rsidR="0031474A" w:rsidRPr="0051102D" w:rsidRDefault="0031474A" w:rsidP="00385AA8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1A2A"/>
    <w:multiLevelType w:val="hybridMultilevel"/>
    <w:tmpl w:val="EC88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676E"/>
    <w:multiLevelType w:val="hybridMultilevel"/>
    <w:tmpl w:val="BD60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66D2D"/>
    <w:multiLevelType w:val="hybridMultilevel"/>
    <w:tmpl w:val="67B862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8645D"/>
    <w:multiLevelType w:val="hybridMultilevel"/>
    <w:tmpl w:val="FF9A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85AA8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87A18"/>
    <w:rsid w:val="008A14CA"/>
    <w:rsid w:val="008C6B8B"/>
    <w:rsid w:val="008D6714"/>
    <w:rsid w:val="008E6C63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.gov/documents/mgcb/iGaming_Sports_Betting_Fantasy_Sports_tax_revenue_distribution_chart_715611_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ichigan.gov/mgcb/0,4620,7-351-79256-231582--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higan.gov/mgc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gcb/0,4620,7-351-79127_82898-244408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documents/mgcb/Authorized_Online_Gaming_Sports_Betting_Operators_Providers_719955_7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2014-01-09T22:05:00Z</cp:lastPrinted>
  <dcterms:created xsi:type="dcterms:W3CDTF">2022-01-18T14:12:00Z</dcterms:created>
  <dcterms:modified xsi:type="dcterms:W3CDTF">2022-01-18T14:34:00Z</dcterms:modified>
</cp:coreProperties>
</file>