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8781E" w14:textId="0ED29576" w:rsidR="0021060A" w:rsidRPr="0021060A" w:rsidRDefault="0021060A" w:rsidP="0021060A">
      <w:pPr>
        <w:rPr>
          <w:rFonts w:ascii="Arial" w:hAnsi="Arial" w:cs="Arial"/>
          <w:b/>
          <w:bCs/>
          <w:sz w:val="28"/>
          <w:szCs w:val="28"/>
        </w:rPr>
      </w:pPr>
      <w:r w:rsidRPr="0021060A">
        <w:rPr>
          <w:rFonts w:ascii="Arial" w:hAnsi="Arial" w:cs="Arial"/>
          <w:b/>
          <w:bCs/>
          <w:sz w:val="28"/>
          <w:szCs w:val="28"/>
        </w:rPr>
        <w:t>Showcasing the DNR: A bridge to adventure</w:t>
      </w:r>
    </w:p>
    <w:p w14:paraId="18977448" w14:textId="05AE9241" w:rsidR="0021060A" w:rsidRPr="00E55294" w:rsidRDefault="0021060A" w:rsidP="0021060A">
      <w:pPr>
        <w:spacing w:after="0" w:line="240" w:lineRule="auto"/>
        <w:rPr>
          <w:rFonts w:ascii="Arial" w:hAnsi="Arial" w:cs="Arial"/>
          <w:b/>
          <w:bCs/>
        </w:rPr>
      </w:pPr>
      <w:r w:rsidRPr="00E55294">
        <w:rPr>
          <w:rFonts w:ascii="Arial" w:hAnsi="Arial" w:cs="Arial"/>
          <w:b/>
          <w:bCs/>
        </w:rPr>
        <w:t>By A</w:t>
      </w:r>
      <w:r w:rsidR="005D37D0">
        <w:rPr>
          <w:rFonts w:ascii="Arial" w:hAnsi="Arial" w:cs="Arial"/>
          <w:b/>
          <w:bCs/>
        </w:rPr>
        <w:t>ILEEN KEMME</w:t>
      </w:r>
    </w:p>
    <w:p w14:paraId="0554B379" w14:textId="5A01B6E7" w:rsidR="0021060A" w:rsidRPr="00E55294" w:rsidRDefault="0021060A" w:rsidP="0021060A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Communications coordinator, </w:t>
      </w:r>
      <w:r w:rsidR="00A01B63">
        <w:rPr>
          <w:rFonts w:ascii="Arial" w:hAnsi="Arial" w:cs="Arial"/>
          <w:b/>
          <w:bCs/>
        </w:rPr>
        <w:t>Parks and Recreation</w:t>
      </w:r>
      <w:r>
        <w:rPr>
          <w:rFonts w:ascii="Arial" w:hAnsi="Arial" w:cs="Arial"/>
          <w:b/>
          <w:bCs/>
        </w:rPr>
        <w:t xml:space="preserve"> Division </w:t>
      </w:r>
    </w:p>
    <w:p w14:paraId="1D75CDC0" w14:textId="77777777" w:rsidR="0021060A" w:rsidRPr="00E55294" w:rsidRDefault="0021060A" w:rsidP="0021060A">
      <w:pPr>
        <w:spacing w:after="0" w:line="240" w:lineRule="auto"/>
        <w:rPr>
          <w:rFonts w:ascii="Arial" w:hAnsi="Arial" w:cs="Arial"/>
        </w:rPr>
      </w:pPr>
      <w:r w:rsidRPr="00E55294">
        <w:rPr>
          <w:rFonts w:ascii="Arial" w:hAnsi="Arial" w:cs="Arial"/>
          <w:b/>
          <w:bCs/>
        </w:rPr>
        <w:t>Michigan Department of Natural Resources</w:t>
      </w:r>
    </w:p>
    <w:p w14:paraId="76ABB038" w14:textId="170BAC8F" w:rsidR="001B1DCE" w:rsidRPr="0021060A" w:rsidRDefault="001B1DCE" w:rsidP="00E20530">
      <w:pPr>
        <w:spacing w:after="0" w:line="240" w:lineRule="auto"/>
        <w:rPr>
          <w:rFonts w:ascii="Arial" w:hAnsi="Arial" w:cs="Arial"/>
          <w:b/>
          <w:bCs/>
        </w:rPr>
      </w:pPr>
    </w:p>
    <w:p w14:paraId="64969120" w14:textId="576C93BB" w:rsidR="00BE563D" w:rsidRPr="0021060A" w:rsidRDefault="00BE563D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>For centuries, people have found ways to cross the Detroit River.</w:t>
      </w:r>
    </w:p>
    <w:p w14:paraId="50950F59" w14:textId="77777777" w:rsidR="00C846A6" w:rsidRDefault="00A35A89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 xml:space="preserve">The first were </w:t>
      </w:r>
      <w:r w:rsidR="00BE563D" w:rsidRPr="0021060A">
        <w:rPr>
          <w:rFonts w:ascii="Arial" w:hAnsi="Arial" w:cs="Arial"/>
        </w:rPr>
        <w:t>Anishinaabe travelers</w:t>
      </w:r>
      <w:r w:rsidR="003B3C17" w:rsidRPr="0021060A">
        <w:rPr>
          <w:rFonts w:ascii="Arial" w:hAnsi="Arial" w:cs="Arial"/>
        </w:rPr>
        <w:t>,</w:t>
      </w:r>
      <w:r w:rsidR="00BE563D" w:rsidRPr="0021060A">
        <w:rPr>
          <w:rFonts w:ascii="Arial" w:hAnsi="Arial" w:cs="Arial"/>
        </w:rPr>
        <w:t xml:space="preserve"> paddl</w:t>
      </w:r>
      <w:r w:rsidR="003B3C17" w:rsidRPr="0021060A">
        <w:rPr>
          <w:rFonts w:ascii="Arial" w:hAnsi="Arial" w:cs="Arial"/>
        </w:rPr>
        <w:t>ing</w:t>
      </w:r>
      <w:r w:rsidR="00BE563D" w:rsidRPr="0021060A">
        <w:rPr>
          <w:rFonts w:ascii="Arial" w:hAnsi="Arial" w:cs="Arial"/>
        </w:rPr>
        <w:t xml:space="preserve"> </w:t>
      </w:r>
      <w:r w:rsidR="001308C5" w:rsidRPr="0021060A">
        <w:rPr>
          <w:rFonts w:ascii="Arial" w:hAnsi="Arial" w:cs="Arial"/>
        </w:rPr>
        <w:t>birch bark</w:t>
      </w:r>
      <w:r w:rsidR="00BE563D" w:rsidRPr="0021060A">
        <w:rPr>
          <w:rFonts w:ascii="Arial" w:hAnsi="Arial" w:cs="Arial"/>
        </w:rPr>
        <w:t xml:space="preserve"> canoes across its waters</w:t>
      </w:r>
      <w:r w:rsidR="001308C5" w:rsidRPr="0021060A">
        <w:rPr>
          <w:rFonts w:ascii="Arial" w:hAnsi="Arial" w:cs="Arial"/>
        </w:rPr>
        <w:t>.</w:t>
      </w:r>
    </w:p>
    <w:p w14:paraId="241B21B0" w14:textId="77777777" w:rsidR="00320BB3" w:rsidRDefault="00870AF8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>Next</w:t>
      </w:r>
      <w:r w:rsidR="001308C5" w:rsidRPr="0021060A">
        <w:rPr>
          <w:rFonts w:ascii="Arial" w:hAnsi="Arial" w:cs="Arial"/>
        </w:rPr>
        <w:t xml:space="preserve"> came</w:t>
      </w:r>
      <w:r w:rsidR="00BE563D" w:rsidRPr="0021060A">
        <w:rPr>
          <w:rFonts w:ascii="Arial" w:hAnsi="Arial" w:cs="Arial"/>
        </w:rPr>
        <w:t xml:space="preserve"> </w:t>
      </w:r>
      <w:r w:rsidR="001308C5" w:rsidRPr="0021060A">
        <w:rPr>
          <w:rFonts w:ascii="Arial" w:hAnsi="Arial" w:cs="Arial"/>
        </w:rPr>
        <w:t xml:space="preserve">the </w:t>
      </w:r>
      <w:r w:rsidR="00BE563D" w:rsidRPr="0021060A">
        <w:rPr>
          <w:rFonts w:ascii="Arial" w:hAnsi="Arial" w:cs="Arial"/>
        </w:rPr>
        <w:t>steamboat ferries carr</w:t>
      </w:r>
      <w:r w:rsidR="001308C5" w:rsidRPr="0021060A">
        <w:rPr>
          <w:rFonts w:ascii="Arial" w:hAnsi="Arial" w:cs="Arial"/>
        </w:rPr>
        <w:t>y</w:t>
      </w:r>
      <w:r w:rsidR="00BE563D" w:rsidRPr="0021060A">
        <w:rPr>
          <w:rFonts w:ascii="Arial" w:hAnsi="Arial" w:cs="Arial"/>
        </w:rPr>
        <w:t>i</w:t>
      </w:r>
      <w:r w:rsidR="001308C5" w:rsidRPr="0021060A">
        <w:rPr>
          <w:rFonts w:ascii="Arial" w:hAnsi="Arial" w:cs="Arial"/>
        </w:rPr>
        <w:t>ng</w:t>
      </w:r>
      <w:r w:rsidR="00BE563D" w:rsidRPr="0021060A">
        <w:rPr>
          <w:rFonts w:ascii="Arial" w:hAnsi="Arial" w:cs="Arial"/>
        </w:rPr>
        <w:t xml:space="preserve"> recreation</w:t>
      </w:r>
      <w:r w:rsidR="003C02EA" w:rsidRPr="0021060A">
        <w:rPr>
          <w:rFonts w:ascii="Arial" w:hAnsi="Arial" w:cs="Arial"/>
        </w:rPr>
        <w:t xml:space="preserve"> and adventure </w:t>
      </w:r>
      <w:r w:rsidR="00A35A89" w:rsidRPr="0021060A">
        <w:rPr>
          <w:rFonts w:ascii="Arial" w:hAnsi="Arial" w:cs="Arial"/>
        </w:rPr>
        <w:t>seekers</w:t>
      </w:r>
      <w:r w:rsidR="00AB6C20" w:rsidRPr="0021060A">
        <w:rPr>
          <w:rFonts w:ascii="Arial" w:hAnsi="Arial" w:cs="Arial"/>
        </w:rPr>
        <w:t xml:space="preserve"> between the </w:t>
      </w:r>
      <w:r w:rsidR="00600B7B">
        <w:rPr>
          <w:rFonts w:ascii="Arial" w:hAnsi="Arial" w:cs="Arial"/>
        </w:rPr>
        <w:t>United States</w:t>
      </w:r>
      <w:r w:rsidR="006B7AD4">
        <w:rPr>
          <w:rFonts w:ascii="Arial" w:hAnsi="Arial" w:cs="Arial"/>
        </w:rPr>
        <w:t xml:space="preserve"> (Michigan)</w:t>
      </w:r>
      <w:r w:rsidR="00600B7B">
        <w:rPr>
          <w:rFonts w:ascii="Arial" w:hAnsi="Arial" w:cs="Arial"/>
        </w:rPr>
        <w:t xml:space="preserve"> and Canada</w:t>
      </w:r>
      <w:r w:rsidR="006B7AD4">
        <w:rPr>
          <w:rFonts w:ascii="Arial" w:hAnsi="Arial" w:cs="Arial"/>
        </w:rPr>
        <w:t xml:space="preserve"> (Ontario)</w:t>
      </w:r>
      <w:r w:rsidR="00652E98" w:rsidRPr="0021060A">
        <w:rPr>
          <w:rFonts w:ascii="Arial" w:hAnsi="Arial" w:cs="Arial"/>
        </w:rPr>
        <w:t xml:space="preserve"> at the turn of the </w:t>
      </w:r>
      <w:r w:rsidR="00712755" w:rsidRPr="0021060A">
        <w:rPr>
          <w:rFonts w:ascii="Arial" w:hAnsi="Arial" w:cs="Arial"/>
        </w:rPr>
        <w:t>20th century</w:t>
      </w:r>
      <w:r w:rsidR="00094AFE" w:rsidRPr="0021060A">
        <w:rPr>
          <w:rFonts w:ascii="Arial" w:hAnsi="Arial" w:cs="Arial"/>
        </w:rPr>
        <w:t>.</w:t>
      </w:r>
    </w:p>
    <w:p w14:paraId="65526279" w14:textId="04F5F471" w:rsidR="00BE563D" w:rsidRPr="0021060A" w:rsidRDefault="00094AFE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>The</w:t>
      </w:r>
      <w:r w:rsidR="00F44084" w:rsidRPr="0021060A">
        <w:rPr>
          <w:rFonts w:ascii="Arial" w:hAnsi="Arial" w:cs="Arial"/>
        </w:rPr>
        <w:t xml:space="preserve">n, </w:t>
      </w:r>
      <w:r w:rsidRPr="0021060A">
        <w:rPr>
          <w:rFonts w:ascii="Arial" w:hAnsi="Arial" w:cs="Arial"/>
        </w:rPr>
        <w:t xml:space="preserve">in 1929, </w:t>
      </w:r>
      <w:r w:rsidR="00BE563D" w:rsidRPr="0021060A">
        <w:rPr>
          <w:rFonts w:ascii="Arial" w:hAnsi="Arial" w:cs="Arial"/>
        </w:rPr>
        <w:t>cars</w:t>
      </w:r>
      <w:r w:rsidR="003E55AF" w:rsidRPr="0021060A">
        <w:rPr>
          <w:rFonts w:ascii="Arial" w:hAnsi="Arial" w:cs="Arial"/>
        </w:rPr>
        <w:t xml:space="preserve"> </w:t>
      </w:r>
      <w:r w:rsidR="00F44084" w:rsidRPr="0021060A">
        <w:rPr>
          <w:rFonts w:ascii="Arial" w:hAnsi="Arial" w:cs="Arial"/>
        </w:rPr>
        <w:t xml:space="preserve">were </w:t>
      </w:r>
      <w:r w:rsidR="00C041F6" w:rsidRPr="0021060A">
        <w:rPr>
          <w:rFonts w:ascii="Arial" w:hAnsi="Arial" w:cs="Arial"/>
        </w:rPr>
        <w:t>able to cross</w:t>
      </w:r>
      <w:r w:rsidR="003E55AF" w:rsidRPr="0021060A">
        <w:rPr>
          <w:rFonts w:ascii="Arial" w:hAnsi="Arial" w:cs="Arial"/>
        </w:rPr>
        <w:t xml:space="preserve"> on </w:t>
      </w:r>
      <w:r w:rsidR="00A92D13" w:rsidRPr="0021060A">
        <w:rPr>
          <w:rFonts w:ascii="Arial" w:hAnsi="Arial" w:cs="Arial"/>
        </w:rPr>
        <w:t xml:space="preserve">the </w:t>
      </w:r>
      <w:r w:rsidR="00BE563D" w:rsidRPr="0021060A">
        <w:rPr>
          <w:rFonts w:ascii="Arial" w:hAnsi="Arial" w:cs="Arial"/>
        </w:rPr>
        <w:t>Ambassador Bridge</w:t>
      </w:r>
      <w:r w:rsidR="00C041F6" w:rsidRPr="0021060A">
        <w:rPr>
          <w:rFonts w:ascii="Arial" w:hAnsi="Arial" w:cs="Arial"/>
        </w:rPr>
        <w:t xml:space="preserve"> for the first time</w:t>
      </w:r>
      <w:r w:rsidR="00BE563D" w:rsidRPr="0021060A">
        <w:rPr>
          <w:rFonts w:ascii="Arial" w:hAnsi="Arial" w:cs="Arial"/>
        </w:rPr>
        <w:t>.</w:t>
      </w:r>
    </w:p>
    <w:p w14:paraId="0F2A2897" w14:textId="354889D6" w:rsidR="00BE563D" w:rsidRPr="0021060A" w:rsidRDefault="00BE563D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>Now, there is another way to make the journey: on foot or by bicycle.</w:t>
      </w:r>
    </w:p>
    <w:p w14:paraId="184FD4CA" w14:textId="43F5CD98" w:rsidR="00BE563D" w:rsidRPr="0021060A" w:rsidRDefault="00BE563D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 xml:space="preserve">When the Gordie Howe International Bridge opened </w:t>
      </w:r>
      <w:r w:rsidR="00A92D13" w:rsidRPr="0021060A">
        <w:rPr>
          <w:rFonts w:ascii="Arial" w:hAnsi="Arial" w:cs="Arial"/>
        </w:rPr>
        <w:t xml:space="preserve">its </w:t>
      </w:r>
      <w:hyperlink r:id="rId5" w:history="1">
        <w:r w:rsidR="00A92D13" w:rsidRPr="0021060A">
          <w:rPr>
            <w:rStyle w:val="Hyperlink"/>
            <w:rFonts w:ascii="Arial" w:hAnsi="Arial" w:cs="Arial"/>
          </w:rPr>
          <w:t>pedestrian and bicycle path</w:t>
        </w:r>
      </w:hyperlink>
      <w:r w:rsidR="00A92D13" w:rsidRPr="0021060A">
        <w:rPr>
          <w:rFonts w:ascii="Arial" w:hAnsi="Arial" w:cs="Arial"/>
        </w:rPr>
        <w:t xml:space="preserve"> on </w:t>
      </w:r>
      <w:r w:rsidRPr="0021060A">
        <w:rPr>
          <w:rFonts w:ascii="Arial" w:hAnsi="Arial" w:cs="Arial"/>
        </w:rPr>
        <w:t xml:space="preserve">Aug. 5, it created something </w:t>
      </w:r>
      <w:r w:rsidR="005D5278" w:rsidRPr="0021060A">
        <w:rPr>
          <w:rFonts w:ascii="Arial" w:hAnsi="Arial" w:cs="Arial"/>
        </w:rPr>
        <w:t xml:space="preserve">new for travelers </w:t>
      </w:r>
      <w:r w:rsidRPr="0021060A">
        <w:rPr>
          <w:rFonts w:ascii="Arial" w:hAnsi="Arial" w:cs="Arial"/>
        </w:rPr>
        <w:t xml:space="preserve">— a </w:t>
      </w:r>
      <w:r w:rsidR="00696A06" w:rsidRPr="0021060A">
        <w:rPr>
          <w:rFonts w:ascii="Arial" w:hAnsi="Arial" w:cs="Arial"/>
        </w:rPr>
        <w:t>simple</w:t>
      </w:r>
      <w:r w:rsidRPr="0021060A">
        <w:rPr>
          <w:rFonts w:ascii="Arial" w:hAnsi="Arial" w:cs="Arial"/>
        </w:rPr>
        <w:t xml:space="preserve">, </w:t>
      </w:r>
      <w:r w:rsidR="00942A6B" w:rsidRPr="0021060A">
        <w:rPr>
          <w:rFonts w:ascii="Arial" w:hAnsi="Arial" w:cs="Arial"/>
        </w:rPr>
        <w:t>toll-</w:t>
      </w:r>
      <w:r w:rsidR="00696A06" w:rsidRPr="0021060A">
        <w:rPr>
          <w:rFonts w:ascii="Arial" w:hAnsi="Arial" w:cs="Arial"/>
        </w:rPr>
        <w:t>free</w:t>
      </w:r>
      <w:r w:rsidRPr="0021060A">
        <w:rPr>
          <w:rFonts w:ascii="Arial" w:hAnsi="Arial" w:cs="Arial"/>
        </w:rPr>
        <w:t xml:space="preserve"> way for people to </w:t>
      </w:r>
      <w:r w:rsidR="001651D7" w:rsidRPr="0021060A">
        <w:rPr>
          <w:rFonts w:ascii="Arial" w:hAnsi="Arial" w:cs="Arial"/>
        </w:rPr>
        <w:t>cross</w:t>
      </w:r>
      <w:r w:rsidRPr="0021060A">
        <w:rPr>
          <w:rFonts w:ascii="Arial" w:hAnsi="Arial" w:cs="Arial"/>
        </w:rPr>
        <w:t xml:space="preserve"> between Detroit and Windsor without </w:t>
      </w:r>
      <w:r w:rsidR="00696A06" w:rsidRPr="0021060A">
        <w:rPr>
          <w:rFonts w:ascii="Arial" w:hAnsi="Arial" w:cs="Arial"/>
        </w:rPr>
        <w:t xml:space="preserve">ever </w:t>
      </w:r>
      <w:r w:rsidRPr="0021060A">
        <w:rPr>
          <w:rFonts w:ascii="Arial" w:hAnsi="Arial" w:cs="Arial"/>
        </w:rPr>
        <w:t xml:space="preserve">getting behind </w:t>
      </w:r>
      <w:r w:rsidR="001F7348" w:rsidRPr="0021060A">
        <w:rPr>
          <w:rFonts w:ascii="Arial" w:hAnsi="Arial" w:cs="Arial"/>
        </w:rPr>
        <w:t>the</w:t>
      </w:r>
      <w:r w:rsidRPr="0021060A">
        <w:rPr>
          <w:rFonts w:ascii="Arial" w:hAnsi="Arial" w:cs="Arial"/>
        </w:rPr>
        <w:t xml:space="preserve"> wheel.</w:t>
      </w:r>
    </w:p>
    <w:p w14:paraId="568C22F5" w14:textId="77777777" w:rsidR="008C1012" w:rsidRDefault="00CE62EB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>The bridge’s name honors Gordie Howe, the Canadian-born Detroit Red Wings legend known as “Mr. Hockey.”</w:t>
      </w:r>
    </w:p>
    <w:p w14:paraId="02DD7734" w14:textId="3CD7F0A3" w:rsidR="00AE7904" w:rsidRDefault="00AE7904" w:rsidP="00BE563D">
      <w:pPr>
        <w:rPr>
          <w:rFonts w:ascii="Arial" w:hAnsi="Arial" w:cs="Arial"/>
        </w:rPr>
      </w:pPr>
      <w:r>
        <w:rPr>
          <w:rFonts w:ascii="Arial" w:hAnsi="Arial" w:cs="Arial"/>
        </w:rPr>
        <w:t xml:space="preserve">Check out a </w:t>
      </w:r>
      <w:hyperlink r:id="rId6" w:history="1">
        <w:r w:rsidRPr="00AE7904">
          <w:rPr>
            <w:rStyle w:val="Hyperlink"/>
            <w:rFonts w:ascii="Arial" w:hAnsi="Arial" w:cs="Arial"/>
          </w:rPr>
          <w:t>cool video about the bridge</w:t>
        </w:r>
      </w:hyperlink>
      <w:r>
        <w:rPr>
          <w:rFonts w:ascii="Arial" w:hAnsi="Arial" w:cs="Arial"/>
        </w:rPr>
        <w:t>.</w:t>
      </w:r>
    </w:p>
    <w:p w14:paraId="1049AD89" w14:textId="77777777" w:rsidR="00F5096D" w:rsidRDefault="00CE62EB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>Its two 720-foot towers are among the tallest structures in the region, and its main span is the longest for any cable-</w:t>
      </w:r>
      <w:proofErr w:type="gramStart"/>
      <w:r w:rsidRPr="0021060A">
        <w:rPr>
          <w:rFonts w:ascii="Arial" w:hAnsi="Arial" w:cs="Arial"/>
        </w:rPr>
        <w:t>stayed</w:t>
      </w:r>
      <w:proofErr w:type="gramEnd"/>
      <w:r w:rsidRPr="0021060A">
        <w:rPr>
          <w:rFonts w:ascii="Arial" w:hAnsi="Arial" w:cs="Arial"/>
        </w:rPr>
        <w:t xml:space="preserve"> bridge in North America.</w:t>
      </w:r>
    </w:p>
    <w:p w14:paraId="105D6C79" w14:textId="06D37DDD" w:rsidR="00BE563D" w:rsidRPr="0021060A" w:rsidRDefault="00CE62EB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 xml:space="preserve">The bridge is the newest of </w:t>
      </w:r>
      <w:r w:rsidR="002F7734" w:rsidRPr="0021060A">
        <w:rPr>
          <w:rFonts w:ascii="Arial" w:hAnsi="Arial" w:cs="Arial"/>
        </w:rPr>
        <w:t>four</w:t>
      </w:r>
      <w:r w:rsidRPr="0021060A">
        <w:rPr>
          <w:rFonts w:ascii="Arial" w:hAnsi="Arial" w:cs="Arial"/>
        </w:rPr>
        <w:t xml:space="preserve"> crossing </w:t>
      </w:r>
      <w:r w:rsidR="00EB4B99" w:rsidRPr="0021060A">
        <w:rPr>
          <w:rFonts w:ascii="Arial" w:hAnsi="Arial" w:cs="Arial"/>
        </w:rPr>
        <w:t xml:space="preserve">points </w:t>
      </w:r>
      <w:r w:rsidRPr="0021060A">
        <w:rPr>
          <w:rFonts w:ascii="Arial" w:hAnsi="Arial" w:cs="Arial"/>
        </w:rPr>
        <w:t xml:space="preserve">between Michigan and </w:t>
      </w:r>
      <w:r w:rsidR="00D465BF" w:rsidRPr="0021060A">
        <w:rPr>
          <w:rFonts w:ascii="Arial" w:hAnsi="Arial" w:cs="Arial"/>
        </w:rPr>
        <w:t>Canada</w:t>
      </w:r>
      <w:r w:rsidR="007E0324">
        <w:rPr>
          <w:rFonts w:ascii="Arial" w:hAnsi="Arial" w:cs="Arial"/>
        </w:rPr>
        <w:t>,</w:t>
      </w:r>
      <w:r w:rsidRPr="0021060A">
        <w:rPr>
          <w:rFonts w:ascii="Arial" w:hAnsi="Arial" w:cs="Arial"/>
        </w:rPr>
        <w:t xml:space="preserve"> and it is the only one that allows people to cross </w:t>
      </w:r>
      <w:r w:rsidR="00EB4B99" w:rsidRPr="0021060A">
        <w:rPr>
          <w:rFonts w:ascii="Arial" w:hAnsi="Arial" w:cs="Arial"/>
        </w:rPr>
        <w:t>over</w:t>
      </w:r>
      <w:r w:rsidRPr="0021060A">
        <w:rPr>
          <w:rFonts w:ascii="Arial" w:hAnsi="Arial" w:cs="Arial"/>
        </w:rPr>
        <w:t xml:space="preserve"> on foot or by bicycle. </w:t>
      </w:r>
      <w:r w:rsidR="00F5096D">
        <w:rPr>
          <w:rFonts w:ascii="Arial" w:hAnsi="Arial" w:cs="Arial"/>
        </w:rPr>
        <w:t xml:space="preserve">The others are the </w:t>
      </w:r>
      <w:hyperlink r:id="rId7" w:history="1">
        <w:r w:rsidR="00F5096D" w:rsidRPr="00DA5EB1">
          <w:rPr>
            <w:rStyle w:val="Hyperlink"/>
            <w:rFonts w:ascii="Arial" w:hAnsi="Arial" w:cs="Arial"/>
          </w:rPr>
          <w:t>International Bridge in Sault Ste. Marie</w:t>
        </w:r>
      </w:hyperlink>
      <w:r w:rsidR="00F5096D">
        <w:rPr>
          <w:rFonts w:ascii="Arial" w:hAnsi="Arial" w:cs="Arial"/>
        </w:rPr>
        <w:t xml:space="preserve">, the </w:t>
      </w:r>
      <w:hyperlink r:id="rId8" w:history="1">
        <w:r w:rsidR="00F5096D" w:rsidRPr="00E35D5B">
          <w:rPr>
            <w:rStyle w:val="Hyperlink"/>
            <w:rFonts w:ascii="Arial" w:hAnsi="Arial" w:cs="Arial"/>
          </w:rPr>
          <w:t>Blue Water Bridge in Port Huron</w:t>
        </w:r>
      </w:hyperlink>
      <w:r w:rsidR="00F5096D">
        <w:rPr>
          <w:rFonts w:ascii="Arial" w:hAnsi="Arial" w:cs="Arial"/>
        </w:rPr>
        <w:t xml:space="preserve"> and the previously mentioned </w:t>
      </w:r>
      <w:hyperlink r:id="rId9" w:history="1">
        <w:r w:rsidR="00F5096D" w:rsidRPr="00A36FAC">
          <w:rPr>
            <w:rStyle w:val="Hyperlink"/>
            <w:rFonts w:ascii="Arial" w:hAnsi="Arial" w:cs="Arial"/>
          </w:rPr>
          <w:t>Ambassador Bridge in Detroit</w:t>
        </w:r>
      </w:hyperlink>
      <w:r w:rsidR="00F5096D">
        <w:rPr>
          <w:rFonts w:ascii="Arial" w:hAnsi="Arial" w:cs="Arial"/>
        </w:rPr>
        <w:t>.</w:t>
      </w:r>
    </w:p>
    <w:p w14:paraId="6E07AC60" w14:textId="7ABD4034" w:rsidR="00BE563D" w:rsidRPr="0021060A" w:rsidRDefault="00BE563D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>The trip from o</w:t>
      </w:r>
      <w:r w:rsidR="00CE62EB" w:rsidRPr="0021060A">
        <w:rPr>
          <w:rFonts w:ascii="Arial" w:hAnsi="Arial" w:cs="Arial"/>
        </w:rPr>
        <w:t xml:space="preserve">ne </w:t>
      </w:r>
      <w:r w:rsidR="009C39AF" w:rsidRPr="0021060A">
        <w:rPr>
          <w:rFonts w:ascii="Arial" w:hAnsi="Arial" w:cs="Arial"/>
        </w:rPr>
        <w:t>country</w:t>
      </w:r>
      <w:r w:rsidRPr="0021060A">
        <w:rPr>
          <w:rFonts w:ascii="Arial" w:hAnsi="Arial" w:cs="Arial"/>
        </w:rPr>
        <w:t xml:space="preserve"> to the other takes about 45 minutes on foot and roughly 20 minutes by bicycle</w:t>
      </w:r>
      <w:r w:rsidR="00CD60A9" w:rsidRPr="0021060A">
        <w:rPr>
          <w:rFonts w:ascii="Arial" w:hAnsi="Arial" w:cs="Arial"/>
        </w:rPr>
        <w:t xml:space="preserve">, and unlike for </w:t>
      </w:r>
      <w:r w:rsidRPr="0021060A">
        <w:rPr>
          <w:rFonts w:ascii="Arial" w:hAnsi="Arial" w:cs="Arial"/>
        </w:rPr>
        <w:t xml:space="preserve">motorists, </w:t>
      </w:r>
      <w:r w:rsidR="00CD60A9" w:rsidRPr="0021060A">
        <w:rPr>
          <w:rFonts w:ascii="Arial" w:hAnsi="Arial" w:cs="Arial"/>
        </w:rPr>
        <w:t xml:space="preserve">there isn’t </w:t>
      </w:r>
      <w:r w:rsidRPr="0021060A">
        <w:rPr>
          <w:rFonts w:ascii="Arial" w:hAnsi="Arial" w:cs="Arial"/>
        </w:rPr>
        <w:t xml:space="preserve">a </w:t>
      </w:r>
      <w:r w:rsidR="001651D7" w:rsidRPr="0021060A">
        <w:rPr>
          <w:rFonts w:ascii="Arial" w:hAnsi="Arial" w:cs="Arial"/>
        </w:rPr>
        <w:t>fee</w:t>
      </w:r>
      <w:r w:rsidR="00023F69" w:rsidRPr="0021060A">
        <w:rPr>
          <w:rFonts w:ascii="Arial" w:hAnsi="Arial" w:cs="Arial"/>
        </w:rPr>
        <w:t xml:space="preserve"> to use the </w:t>
      </w:r>
      <w:r w:rsidR="001C6381">
        <w:rPr>
          <w:rFonts w:ascii="Arial" w:hAnsi="Arial" w:cs="Arial"/>
        </w:rPr>
        <w:t xml:space="preserve">pedestrian </w:t>
      </w:r>
      <w:r w:rsidR="00023F69" w:rsidRPr="0021060A">
        <w:rPr>
          <w:rFonts w:ascii="Arial" w:hAnsi="Arial" w:cs="Arial"/>
        </w:rPr>
        <w:t>bridge</w:t>
      </w:r>
      <w:r w:rsidRPr="0021060A">
        <w:rPr>
          <w:rFonts w:ascii="Arial" w:hAnsi="Arial" w:cs="Arial"/>
        </w:rPr>
        <w:t>.</w:t>
      </w:r>
    </w:p>
    <w:p w14:paraId="0CAEA74D" w14:textId="7FFEF6E6" w:rsidR="00BE563D" w:rsidRPr="0021060A" w:rsidRDefault="00BE563D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 xml:space="preserve">For </w:t>
      </w:r>
      <w:r w:rsidR="001F7D61" w:rsidRPr="0021060A">
        <w:rPr>
          <w:rFonts w:ascii="Arial" w:hAnsi="Arial" w:cs="Arial"/>
        </w:rPr>
        <w:t>adventure-loving</w:t>
      </w:r>
      <w:r w:rsidR="00904BC8" w:rsidRPr="0021060A">
        <w:rPr>
          <w:rFonts w:ascii="Arial" w:hAnsi="Arial" w:cs="Arial"/>
        </w:rPr>
        <w:t>,</w:t>
      </w:r>
      <w:r w:rsidRPr="0021060A">
        <w:rPr>
          <w:rFonts w:ascii="Arial" w:hAnsi="Arial" w:cs="Arial"/>
        </w:rPr>
        <w:t xml:space="preserve"> long-distance cyclist</w:t>
      </w:r>
      <w:r w:rsidR="00904BC8" w:rsidRPr="0021060A">
        <w:rPr>
          <w:rFonts w:ascii="Arial" w:hAnsi="Arial" w:cs="Arial"/>
        </w:rPr>
        <w:t>s</w:t>
      </w:r>
      <w:r w:rsidRPr="0021060A">
        <w:rPr>
          <w:rFonts w:ascii="Arial" w:hAnsi="Arial" w:cs="Arial"/>
        </w:rPr>
        <w:t xml:space="preserve"> </w:t>
      </w:r>
      <w:r w:rsidR="00904BC8" w:rsidRPr="0021060A">
        <w:rPr>
          <w:rFonts w:ascii="Arial" w:hAnsi="Arial" w:cs="Arial"/>
        </w:rPr>
        <w:t>and</w:t>
      </w:r>
      <w:r w:rsidRPr="0021060A">
        <w:rPr>
          <w:rFonts w:ascii="Arial" w:hAnsi="Arial" w:cs="Arial"/>
        </w:rPr>
        <w:t xml:space="preserve"> hiker</w:t>
      </w:r>
      <w:r w:rsidR="00904BC8" w:rsidRPr="0021060A">
        <w:rPr>
          <w:rFonts w:ascii="Arial" w:hAnsi="Arial" w:cs="Arial"/>
        </w:rPr>
        <w:t>s</w:t>
      </w:r>
      <w:r w:rsidRPr="0021060A">
        <w:rPr>
          <w:rFonts w:ascii="Arial" w:hAnsi="Arial" w:cs="Arial"/>
        </w:rPr>
        <w:t xml:space="preserve">, </w:t>
      </w:r>
      <w:r w:rsidR="00904BC8" w:rsidRPr="0021060A">
        <w:rPr>
          <w:rFonts w:ascii="Arial" w:hAnsi="Arial" w:cs="Arial"/>
        </w:rPr>
        <w:t xml:space="preserve">the bridge </w:t>
      </w:r>
      <w:r w:rsidR="001F7D61" w:rsidRPr="0021060A">
        <w:rPr>
          <w:rFonts w:ascii="Arial" w:hAnsi="Arial" w:cs="Arial"/>
        </w:rPr>
        <w:t xml:space="preserve">represents </w:t>
      </w:r>
      <w:r w:rsidR="001E0626" w:rsidRPr="0021060A">
        <w:rPr>
          <w:rFonts w:ascii="Arial" w:hAnsi="Arial" w:cs="Arial"/>
        </w:rPr>
        <w:t>a</w:t>
      </w:r>
      <w:r w:rsidR="001F7D61" w:rsidRPr="0021060A">
        <w:rPr>
          <w:rFonts w:ascii="Arial" w:hAnsi="Arial" w:cs="Arial"/>
        </w:rPr>
        <w:t xml:space="preserve"> </w:t>
      </w:r>
      <w:r w:rsidRPr="0021060A">
        <w:rPr>
          <w:rFonts w:ascii="Arial" w:hAnsi="Arial" w:cs="Arial"/>
        </w:rPr>
        <w:t>missing link between two extensive trail systems</w:t>
      </w:r>
      <w:r w:rsidR="00904BC8" w:rsidRPr="0021060A">
        <w:rPr>
          <w:rFonts w:ascii="Arial" w:hAnsi="Arial" w:cs="Arial"/>
        </w:rPr>
        <w:t xml:space="preserve"> that span North America. For </w:t>
      </w:r>
      <w:r w:rsidR="001F7D61" w:rsidRPr="0021060A">
        <w:rPr>
          <w:rFonts w:ascii="Arial" w:hAnsi="Arial" w:cs="Arial"/>
        </w:rPr>
        <w:t xml:space="preserve">those looking for a more casual </w:t>
      </w:r>
      <w:r w:rsidR="005113B7" w:rsidRPr="0021060A">
        <w:rPr>
          <w:rFonts w:ascii="Arial" w:hAnsi="Arial" w:cs="Arial"/>
        </w:rPr>
        <w:t>day trip</w:t>
      </w:r>
      <w:r w:rsidR="001F7D61" w:rsidRPr="0021060A">
        <w:rPr>
          <w:rFonts w:ascii="Arial" w:hAnsi="Arial" w:cs="Arial"/>
        </w:rPr>
        <w:t>,</w:t>
      </w:r>
      <w:r w:rsidR="00904BC8" w:rsidRPr="0021060A">
        <w:rPr>
          <w:rFonts w:ascii="Arial" w:hAnsi="Arial" w:cs="Arial"/>
        </w:rPr>
        <w:t xml:space="preserve"> </w:t>
      </w:r>
      <w:r w:rsidR="001F7D61" w:rsidRPr="0021060A">
        <w:rPr>
          <w:rFonts w:ascii="Arial" w:hAnsi="Arial" w:cs="Arial"/>
        </w:rPr>
        <w:t xml:space="preserve">the bridge </w:t>
      </w:r>
      <w:r w:rsidR="00D62B2D" w:rsidRPr="0021060A">
        <w:rPr>
          <w:rFonts w:ascii="Arial" w:hAnsi="Arial" w:cs="Arial"/>
        </w:rPr>
        <w:t xml:space="preserve">serves </w:t>
      </w:r>
      <w:r w:rsidR="001671EE" w:rsidRPr="0021060A">
        <w:rPr>
          <w:rFonts w:ascii="Arial" w:hAnsi="Arial" w:cs="Arial"/>
        </w:rPr>
        <w:t xml:space="preserve">as a destination as well </w:t>
      </w:r>
      <w:r w:rsidR="00092D2C" w:rsidRPr="0021060A">
        <w:rPr>
          <w:rFonts w:ascii="Arial" w:hAnsi="Arial" w:cs="Arial"/>
        </w:rPr>
        <w:t>as a new way to</w:t>
      </w:r>
      <w:r w:rsidR="005E24EC" w:rsidRPr="0021060A">
        <w:rPr>
          <w:rFonts w:ascii="Arial" w:hAnsi="Arial" w:cs="Arial"/>
        </w:rPr>
        <w:t xml:space="preserve"> experience </w:t>
      </w:r>
      <w:r w:rsidR="00A80D83" w:rsidRPr="0021060A">
        <w:rPr>
          <w:rFonts w:ascii="Arial" w:hAnsi="Arial" w:cs="Arial"/>
        </w:rPr>
        <w:t>the sister cities</w:t>
      </w:r>
      <w:r w:rsidR="00CB5DCD">
        <w:rPr>
          <w:rFonts w:ascii="Arial" w:hAnsi="Arial" w:cs="Arial"/>
        </w:rPr>
        <w:t xml:space="preserve"> of Detroit and Windsor</w:t>
      </w:r>
      <w:r w:rsidR="00A80D83" w:rsidRPr="0021060A">
        <w:rPr>
          <w:rFonts w:ascii="Arial" w:hAnsi="Arial" w:cs="Arial"/>
        </w:rPr>
        <w:t xml:space="preserve">. </w:t>
      </w:r>
    </w:p>
    <w:p w14:paraId="095C2EB1" w14:textId="7F48A264" w:rsidR="00D22DD6" w:rsidRPr="0021060A" w:rsidRDefault="00D22DD6" w:rsidP="00D22DD6">
      <w:pPr>
        <w:rPr>
          <w:rFonts w:ascii="Arial" w:hAnsi="Arial" w:cs="Arial"/>
        </w:rPr>
      </w:pPr>
      <w:r w:rsidRPr="0021060A">
        <w:rPr>
          <w:rFonts w:ascii="Arial" w:hAnsi="Arial" w:cs="Arial"/>
        </w:rPr>
        <w:t xml:space="preserve">“The Gordie Howe International Bridge creates a remarkable new connection, linking Michigan’s world-class trail network with our neighbors in Ontario and opening an international gateway for people traveling by foot and bike,” said Andrea LaFontaine, </w:t>
      </w:r>
      <w:hyperlink r:id="rId10" w:history="1">
        <w:r w:rsidRPr="0021060A">
          <w:rPr>
            <w:rStyle w:val="Hyperlink"/>
            <w:rFonts w:ascii="Arial" w:hAnsi="Arial" w:cs="Arial"/>
          </w:rPr>
          <w:t>Michigan Trails &amp; Greenways Alliance</w:t>
        </w:r>
      </w:hyperlink>
      <w:r w:rsidRPr="0021060A">
        <w:rPr>
          <w:rFonts w:ascii="Arial" w:hAnsi="Arial" w:cs="Arial"/>
        </w:rPr>
        <w:t xml:space="preserve"> executive director. “It’s a proud moment for Michigan trails, and a testament to the power of sustained advocacy.”</w:t>
      </w:r>
    </w:p>
    <w:p w14:paraId="6ADF2C1A" w14:textId="2090C83E" w:rsidR="005F4597" w:rsidRPr="0021060A" w:rsidRDefault="005F4597" w:rsidP="005F4597">
      <w:pPr>
        <w:rPr>
          <w:rFonts w:ascii="Arial" w:hAnsi="Arial" w:cs="Arial"/>
          <w:b/>
          <w:bCs/>
        </w:rPr>
      </w:pPr>
      <w:r w:rsidRPr="0021060A">
        <w:rPr>
          <w:rFonts w:ascii="Arial" w:hAnsi="Arial" w:cs="Arial"/>
          <w:b/>
          <w:bCs/>
        </w:rPr>
        <w:t xml:space="preserve">From Windsor to Detroit: Trails on the Michigan </w:t>
      </w:r>
      <w:r w:rsidR="006C0AFC" w:rsidRPr="0021060A">
        <w:rPr>
          <w:rFonts w:ascii="Arial" w:hAnsi="Arial" w:cs="Arial"/>
          <w:b/>
          <w:bCs/>
        </w:rPr>
        <w:t>si</w:t>
      </w:r>
      <w:r w:rsidRPr="0021060A">
        <w:rPr>
          <w:rFonts w:ascii="Arial" w:hAnsi="Arial" w:cs="Arial"/>
          <w:b/>
          <w:bCs/>
        </w:rPr>
        <w:t>de</w:t>
      </w:r>
    </w:p>
    <w:p w14:paraId="72669009" w14:textId="02FDEED5" w:rsidR="00BE563D" w:rsidRPr="0021060A" w:rsidRDefault="00BE563D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>For Canadians, the bridge opens the door to a</w:t>
      </w:r>
      <w:r w:rsidR="00AD62FC" w:rsidRPr="0021060A">
        <w:rPr>
          <w:rFonts w:ascii="Arial" w:hAnsi="Arial" w:cs="Arial"/>
        </w:rPr>
        <w:t xml:space="preserve"> wide range of </w:t>
      </w:r>
      <w:r w:rsidRPr="0021060A">
        <w:rPr>
          <w:rFonts w:ascii="Arial" w:hAnsi="Arial" w:cs="Arial"/>
        </w:rPr>
        <w:t xml:space="preserve">urban hiking and biking adventures on the Michigan side of the river. </w:t>
      </w:r>
      <w:r w:rsidR="00AD62FC" w:rsidRPr="0021060A">
        <w:rPr>
          <w:rFonts w:ascii="Arial" w:hAnsi="Arial" w:cs="Arial"/>
        </w:rPr>
        <w:t xml:space="preserve">Over the past decade, </w:t>
      </w:r>
      <w:r w:rsidRPr="0021060A">
        <w:rPr>
          <w:rFonts w:ascii="Arial" w:hAnsi="Arial" w:cs="Arial"/>
        </w:rPr>
        <w:t xml:space="preserve">Detroit's riverfront has undergone </w:t>
      </w:r>
      <w:r w:rsidR="00C5228C" w:rsidRPr="0021060A">
        <w:rPr>
          <w:rFonts w:ascii="Arial" w:hAnsi="Arial" w:cs="Arial"/>
        </w:rPr>
        <w:t xml:space="preserve">extensive improvements, with </w:t>
      </w:r>
      <w:r w:rsidR="002F5151" w:rsidRPr="0021060A">
        <w:rPr>
          <w:rFonts w:ascii="Arial" w:hAnsi="Arial" w:cs="Arial"/>
        </w:rPr>
        <w:t xml:space="preserve">over </w:t>
      </w:r>
      <w:r w:rsidRPr="0021060A">
        <w:rPr>
          <w:rFonts w:ascii="Arial" w:hAnsi="Arial" w:cs="Arial"/>
        </w:rPr>
        <w:t xml:space="preserve">$1 billion </w:t>
      </w:r>
      <w:r w:rsidR="009E6114" w:rsidRPr="0021060A">
        <w:rPr>
          <w:rFonts w:ascii="Arial" w:hAnsi="Arial" w:cs="Arial"/>
        </w:rPr>
        <w:t xml:space="preserve">invested </w:t>
      </w:r>
      <w:r w:rsidR="00EB0D84" w:rsidRPr="0021060A">
        <w:rPr>
          <w:rFonts w:ascii="Arial" w:hAnsi="Arial" w:cs="Arial"/>
        </w:rPr>
        <w:t>to</w:t>
      </w:r>
      <w:r w:rsidR="009E6114" w:rsidRPr="0021060A">
        <w:rPr>
          <w:rFonts w:ascii="Arial" w:hAnsi="Arial" w:cs="Arial"/>
        </w:rPr>
        <w:t xml:space="preserve"> </w:t>
      </w:r>
      <w:r w:rsidRPr="0021060A">
        <w:rPr>
          <w:rFonts w:ascii="Arial" w:hAnsi="Arial" w:cs="Arial"/>
        </w:rPr>
        <w:t>transform</w:t>
      </w:r>
      <w:r w:rsidR="00EB0D84" w:rsidRPr="0021060A">
        <w:rPr>
          <w:rFonts w:ascii="Arial" w:hAnsi="Arial" w:cs="Arial"/>
        </w:rPr>
        <w:t xml:space="preserve"> </w:t>
      </w:r>
      <w:r w:rsidRPr="0021060A">
        <w:rPr>
          <w:rFonts w:ascii="Arial" w:hAnsi="Arial" w:cs="Arial"/>
        </w:rPr>
        <w:t xml:space="preserve">former industrial spaces into </w:t>
      </w:r>
      <w:r w:rsidR="009E6114" w:rsidRPr="0021060A">
        <w:rPr>
          <w:rFonts w:ascii="Arial" w:hAnsi="Arial" w:cs="Arial"/>
        </w:rPr>
        <w:t xml:space="preserve">vibrant </w:t>
      </w:r>
      <w:r w:rsidRPr="0021060A">
        <w:rPr>
          <w:rFonts w:ascii="Arial" w:hAnsi="Arial" w:cs="Arial"/>
        </w:rPr>
        <w:t>parks</w:t>
      </w:r>
      <w:r w:rsidR="009E6114" w:rsidRPr="0021060A">
        <w:rPr>
          <w:rFonts w:ascii="Arial" w:hAnsi="Arial" w:cs="Arial"/>
        </w:rPr>
        <w:t xml:space="preserve"> and</w:t>
      </w:r>
      <w:r w:rsidRPr="0021060A">
        <w:rPr>
          <w:rFonts w:ascii="Arial" w:hAnsi="Arial" w:cs="Arial"/>
        </w:rPr>
        <w:t xml:space="preserve"> </w:t>
      </w:r>
      <w:r w:rsidR="00100DC2" w:rsidRPr="0021060A">
        <w:rPr>
          <w:rFonts w:ascii="Arial" w:hAnsi="Arial" w:cs="Arial"/>
        </w:rPr>
        <w:t xml:space="preserve">extensive </w:t>
      </w:r>
      <w:r w:rsidRPr="0021060A">
        <w:rPr>
          <w:rFonts w:ascii="Arial" w:hAnsi="Arial" w:cs="Arial"/>
        </w:rPr>
        <w:t>greenways</w:t>
      </w:r>
      <w:r w:rsidR="009E6114" w:rsidRPr="0021060A">
        <w:rPr>
          <w:rFonts w:ascii="Arial" w:hAnsi="Arial" w:cs="Arial"/>
        </w:rPr>
        <w:t>.</w:t>
      </w:r>
    </w:p>
    <w:p w14:paraId="0C1D303A" w14:textId="19D0ED98" w:rsidR="00BE563D" w:rsidRPr="0021060A" w:rsidRDefault="00BE563D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 xml:space="preserve">One of the most accessible destinations </w:t>
      </w:r>
      <w:r w:rsidR="00100DC2" w:rsidRPr="0021060A">
        <w:rPr>
          <w:rFonts w:ascii="Arial" w:hAnsi="Arial" w:cs="Arial"/>
        </w:rPr>
        <w:t xml:space="preserve">for </w:t>
      </w:r>
      <w:r w:rsidR="003C4B54" w:rsidRPr="0021060A">
        <w:rPr>
          <w:rFonts w:ascii="Arial" w:hAnsi="Arial" w:cs="Arial"/>
        </w:rPr>
        <w:t>visitors</w:t>
      </w:r>
      <w:r w:rsidR="00100DC2" w:rsidRPr="0021060A">
        <w:rPr>
          <w:rFonts w:ascii="Arial" w:hAnsi="Arial" w:cs="Arial"/>
        </w:rPr>
        <w:t xml:space="preserve"> </w:t>
      </w:r>
      <w:r w:rsidRPr="0021060A">
        <w:rPr>
          <w:rFonts w:ascii="Arial" w:hAnsi="Arial" w:cs="Arial"/>
        </w:rPr>
        <w:t xml:space="preserve">is the </w:t>
      </w:r>
      <w:hyperlink r:id="rId11" w:history="1">
        <w:r w:rsidRPr="0021060A">
          <w:rPr>
            <w:rStyle w:val="Hyperlink"/>
            <w:rFonts w:ascii="Arial" w:hAnsi="Arial" w:cs="Arial"/>
          </w:rPr>
          <w:t>Detroit Riverfront</w:t>
        </w:r>
      </w:hyperlink>
      <w:r w:rsidR="003F711B" w:rsidRPr="0021060A">
        <w:rPr>
          <w:rFonts w:ascii="Arial" w:hAnsi="Arial" w:cs="Arial"/>
        </w:rPr>
        <w:t xml:space="preserve">, which is home to the </w:t>
      </w:r>
      <w:hyperlink r:id="rId12" w:history="1">
        <w:r w:rsidRPr="0021060A">
          <w:rPr>
            <w:rStyle w:val="Hyperlink"/>
            <w:rFonts w:ascii="Arial" w:hAnsi="Arial" w:cs="Arial"/>
          </w:rPr>
          <w:t>Dequindre Cut Greenway</w:t>
        </w:r>
      </w:hyperlink>
      <w:r w:rsidR="006C0B31" w:rsidRPr="0021060A">
        <w:rPr>
          <w:rFonts w:ascii="Arial" w:hAnsi="Arial" w:cs="Arial"/>
        </w:rPr>
        <w:t xml:space="preserve">, a </w:t>
      </w:r>
      <w:r w:rsidR="00994645">
        <w:rPr>
          <w:rFonts w:ascii="Arial" w:hAnsi="Arial" w:cs="Arial"/>
        </w:rPr>
        <w:t>2</w:t>
      </w:r>
      <w:r w:rsidR="003B06F0" w:rsidRPr="0021060A">
        <w:rPr>
          <w:rFonts w:ascii="Arial" w:hAnsi="Arial" w:cs="Arial"/>
        </w:rPr>
        <w:t xml:space="preserve">-mile </w:t>
      </w:r>
      <w:r w:rsidR="006C0B31" w:rsidRPr="0021060A">
        <w:rPr>
          <w:rFonts w:ascii="Arial" w:hAnsi="Arial" w:cs="Arial"/>
        </w:rPr>
        <w:t xml:space="preserve">rail-trail </w:t>
      </w:r>
      <w:r w:rsidR="003B06F0" w:rsidRPr="0021060A">
        <w:rPr>
          <w:rFonts w:ascii="Arial" w:hAnsi="Arial" w:cs="Arial"/>
        </w:rPr>
        <w:t>dotted</w:t>
      </w:r>
      <w:r w:rsidRPr="0021060A">
        <w:rPr>
          <w:rFonts w:ascii="Arial" w:hAnsi="Arial" w:cs="Arial"/>
        </w:rPr>
        <w:t xml:space="preserve"> with dozens of murals by local and international artists.</w:t>
      </w:r>
    </w:p>
    <w:p w14:paraId="7E227024" w14:textId="3C7F1D95" w:rsidR="00BE563D" w:rsidRPr="0021060A" w:rsidRDefault="003C4B54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 xml:space="preserve">A </w:t>
      </w:r>
      <w:r w:rsidR="00BE563D" w:rsidRPr="0021060A">
        <w:rPr>
          <w:rFonts w:ascii="Arial" w:hAnsi="Arial" w:cs="Arial"/>
        </w:rPr>
        <w:t xml:space="preserve">little farther along the river, </w:t>
      </w:r>
      <w:hyperlink r:id="rId13" w:history="1">
        <w:r w:rsidR="00BE563D" w:rsidRPr="0021060A">
          <w:rPr>
            <w:rStyle w:val="Hyperlink"/>
            <w:rFonts w:ascii="Arial" w:hAnsi="Arial" w:cs="Arial"/>
          </w:rPr>
          <w:t>Milliken State Park and Harbor</w:t>
        </w:r>
      </w:hyperlink>
      <w:r w:rsidR="00BE563D" w:rsidRPr="0021060A">
        <w:rPr>
          <w:rFonts w:ascii="Arial" w:hAnsi="Arial" w:cs="Arial"/>
        </w:rPr>
        <w:t xml:space="preserve"> provides a place to fish, picnic and </w:t>
      </w:r>
      <w:r w:rsidR="006830BD" w:rsidRPr="0021060A">
        <w:rPr>
          <w:rFonts w:ascii="Arial" w:hAnsi="Arial" w:cs="Arial"/>
        </w:rPr>
        <w:t xml:space="preserve">simply </w:t>
      </w:r>
      <w:r w:rsidR="003D529A" w:rsidRPr="0021060A">
        <w:rPr>
          <w:rFonts w:ascii="Arial" w:hAnsi="Arial" w:cs="Arial"/>
        </w:rPr>
        <w:t>enjoy</w:t>
      </w:r>
      <w:r w:rsidR="00BE563D" w:rsidRPr="0021060A">
        <w:rPr>
          <w:rFonts w:ascii="Arial" w:hAnsi="Arial" w:cs="Arial"/>
        </w:rPr>
        <w:t xml:space="preserve"> the waterfront. </w:t>
      </w:r>
      <w:r w:rsidR="00715302">
        <w:rPr>
          <w:rFonts w:ascii="Arial" w:hAnsi="Arial" w:cs="Arial"/>
        </w:rPr>
        <w:t>Fa</w:t>
      </w:r>
      <w:r w:rsidR="00100DC2" w:rsidRPr="0021060A">
        <w:rPr>
          <w:rFonts w:ascii="Arial" w:hAnsi="Arial" w:cs="Arial"/>
        </w:rPr>
        <w:t xml:space="preserve">rther down the </w:t>
      </w:r>
      <w:r w:rsidR="0060193A" w:rsidRPr="0021060A">
        <w:rPr>
          <w:rFonts w:ascii="Arial" w:hAnsi="Arial" w:cs="Arial"/>
        </w:rPr>
        <w:t>river</w:t>
      </w:r>
      <w:r w:rsidR="00100DC2" w:rsidRPr="0021060A">
        <w:rPr>
          <w:rFonts w:ascii="Arial" w:hAnsi="Arial" w:cs="Arial"/>
        </w:rPr>
        <w:t xml:space="preserve"> </w:t>
      </w:r>
      <w:r w:rsidR="001A6544" w:rsidRPr="0021060A">
        <w:rPr>
          <w:rFonts w:ascii="Arial" w:hAnsi="Arial" w:cs="Arial"/>
        </w:rPr>
        <w:t>still is</w:t>
      </w:r>
      <w:r w:rsidR="00F27C61" w:rsidRPr="0021060A">
        <w:rPr>
          <w:rFonts w:ascii="Arial" w:hAnsi="Arial" w:cs="Arial"/>
        </w:rPr>
        <w:t xml:space="preserve"> </w:t>
      </w:r>
      <w:hyperlink r:id="rId14" w:history="1">
        <w:r w:rsidR="00BE563D" w:rsidRPr="0021060A">
          <w:rPr>
            <w:rStyle w:val="Hyperlink"/>
            <w:rFonts w:ascii="Arial" w:hAnsi="Arial" w:cs="Arial"/>
          </w:rPr>
          <w:t>Belle Isle</w:t>
        </w:r>
      </w:hyperlink>
      <w:r w:rsidR="001A6544" w:rsidRPr="0021060A">
        <w:rPr>
          <w:rFonts w:ascii="Arial" w:hAnsi="Arial" w:cs="Arial"/>
        </w:rPr>
        <w:t>,</w:t>
      </w:r>
      <w:r w:rsidR="00F27C61" w:rsidRPr="0021060A">
        <w:rPr>
          <w:rFonts w:ascii="Arial" w:hAnsi="Arial" w:cs="Arial"/>
        </w:rPr>
        <w:t xml:space="preserve"> an urban gem</w:t>
      </w:r>
      <w:r w:rsidR="00BE563D" w:rsidRPr="0021060A">
        <w:rPr>
          <w:rFonts w:ascii="Arial" w:hAnsi="Arial" w:cs="Arial"/>
        </w:rPr>
        <w:t xml:space="preserve"> offer</w:t>
      </w:r>
      <w:r w:rsidR="00F27C61" w:rsidRPr="0021060A">
        <w:rPr>
          <w:rFonts w:ascii="Arial" w:hAnsi="Arial" w:cs="Arial"/>
        </w:rPr>
        <w:t>ing</w:t>
      </w:r>
      <w:r w:rsidR="00BE563D" w:rsidRPr="0021060A">
        <w:rPr>
          <w:rFonts w:ascii="Arial" w:hAnsi="Arial" w:cs="Arial"/>
        </w:rPr>
        <w:t xml:space="preserve"> beaches, wildlife viewing and </w:t>
      </w:r>
      <w:hyperlink r:id="rId15" w:history="1">
        <w:r w:rsidR="00BE563D" w:rsidRPr="0021060A">
          <w:rPr>
            <w:rStyle w:val="Hyperlink"/>
            <w:rFonts w:ascii="Arial" w:hAnsi="Arial" w:cs="Arial"/>
          </w:rPr>
          <w:t>historic attractions</w:t>
        </w:r>
      </w:hyperlink>
      <w:r w:rsidR="00BE563D" w:rsidRPr="0021060A">
        <w:rPr>
          <w:rFonts w:ascii="Arial" w:hAnsi="Arial" w:cs="Arial"/>
        </w:rPr>
        <w:t xml:space="preserve">, </w:t>
      </w:r>
      <w:r w:rsidR="00F27C61" w:rsidRPr="0021060A">
        <w:rPr>
          <w:rFonts w:ascii="Arial" w:hAnsi="Arial" w:cs="Arial"/>
        </w:rPr>
        <w:t>like</w:t>
      </w:r>
      <w:r w:rsidR="00BE563D" w:rsidRPr="0021060A">
        <w:rPr>
          <w:rFonts w:ascii="Arial" w:hAnsi="Arial" w:cs="Arial"/>
        </w:rPr>
        <w:t xml:space="preserve"> the Anna Scripps Whitcomb Conservatory and Belle Isle Aquarium.</w:t>
      </w:r>
    </w:p>
    <w:p w14:paraId="5AC754D1" w14:textId="62F0A139" w:rsidR="007775B2" w:rsidRPr="0021060A" w:rsidRDefault="007775B2" w:rsidP="007775B2">
      <w:pPr>
        <w:rPr>
          <w:rFonts w:ascii="Arial" w:hAnsi="Arial" w:cs="Arial"/>
          <w:b/>
          <w:bCs/>
        </w:rPr>
      </w:pPr>
      <w:r w:rsidRPr="0021060A">
        <w:rPr>
          <w:rFonts w:ascii="Arial" w:hAnsi="Arial" w:cs="Arial"/>
          <w:b/>
          <w:bCs/>
        </w:rPr>
        <w:t xml:space="preserve">From Detroit to Windsor: Trails on the Canadian </w:t>
      </w:r>
      <w:r w:rsidR="006C0AFC" w:rsidRPr="0021060A">
        <w:rPr>
          <w:rFonts w:ascii="Arial" w:hAnsi="Arial" w:cs="Arial"/>
          <w:b/>
          <w:bCs/>
        </w:rPr>
        <w:t>s</w:t>
      </w:r>
      <w:r w:rsidRPr="0021060A">
        <w:rPr>
          <w:rFonts w:ascii="Arial" w:hAnsi="Arial" w:cs="Arial"/>
          <w:b/>
          <w:bCs/>
        </w:rPr>
        <w:t>ide</w:t>
      </w:r>
    </w:p>
    <w:p w14:paraId="5AAC3EAE" w14:textId="7F3790B2" w:rsidR="00442964" w:rsidRDefault="00BE563D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 xml:space="preserve">Michiganders who cross the Gordie Howe International Bridge can find a </w:t>
      </w:r>
      <w:r w:rsidR="00047EE3" w:rsidRPr="0021060A">
        <w:rPr>
          <w:rFonts w:ascii="Arial" w:hAnsi="Arial" w:cs="Arial"/>
        </w:rPr>
        <w:t xml:space="preserve">unique </w:t>
      </w:r>
      <w:r w:rsidRPr="0021060A">
        <w:rPr>
          <w:rFonts w:ascii="Arial" w:hAnsi="Arial" w:cs="Arial"/>
        </w:rPr>
        <w:t>trail network on the Canadian side</w:t>
      </w:r>
      <w:r w:rsidR="00BC1C6F" w:rsidRPr="0021060A">
        <w:rPr>
          <w:rFonts w:ascii="Arial" w:hAnsi="Arial" w:cs="Arial"/>
        </w:rPr>
        <w:t xml:space="preserve">, with </w:t>
      </w:r>
      <w:r w:rsidRPr="0021060A">
        <w:rPr>
          <w:rFonts w:ascii="Arial" w:hAnsi="Arial" w:cs="Arial"/>
        </w:rPr>
        <w:t>several options for day</w:t>
      </w:r>
      <w:r w:rsidR="007E1997" w:rsidRPr="0021060A">
        <w:rPr>
          <w:rFonts w:ascii="Arial" w:hAnsi="Arial" w:cs="Arial"/>
        </w:rPr>
        <w:t xml:space="preserve">, </w:t>
      </w:r>
      <w:r w:rsidR="00442AFB" w:rsidRPr="0021060A">
        <w:rPr>
          <w:rFonts w:ascii="Arial" w:hAnsi="Arial" w:cs="Arial"/>
        </w:rPr>
        <w:t xml:space="preserve">weekend </w:t>
      </w:r>
      <w:r w:rsidR="007E1997" w:rsidRPr="0021060A">
        <w:rPr>
          <w:rFonts w:ascii="Arial" w:hAnsi="Arial" w:cs="Arial"/>
        </w:rPr>
        <w:t xml:space="preserve">or </w:t>
      </w:r>
      <w:r w:rsidR="000A31CD">
        <w:rPr>
          <w:rFonts w:ascii="Arial" w:hAnsi="Arial" w:cs="Arial"/>
        </w:rPr>
        <w:t>multi</w:t>
      </w:r>
      <w:r w:rsidR="007E1997" w:rsidRPr="0021060A">
        <w:rPr>
          <w:rFonts w:ascii="Arial" w:hAnsi="Arial" w:cs="Arial"/>
        </w:rPr>
        <w:t xml:space="preserve">day </w:t>
      </w:r>
      <w:r w:rsidRPr="0021060A">
        <w:rPr>
          <w:rFonts w:ascii="Arial" w:hAnsi="Arial" w:cs="Arial"/>
        </w:rPr>
        <w:t>trip</w:t>
      </w:r>
      <w:r w:rsidR="00442AFB" w:rsidRPr="0021060A">
        <w:rPr>
          <w:rFonts w:ascii="Arial" w:hAnsi="Arial" w:cs="Arial"/>
        </w:rPr>
        <w:t>s</w:t>
      </w:r>
      <w:r w:rsidR="00B1338B" w:rsidRPr="0021060A">
        <w:rPr>
          <w:rFonts w:ascii="Arial" w:hAnsi="Arial" w:cs="Arial"/>
        </w:rPr>
        <w:t>.</w:t>
      </w:r>
    </w:p>
    <w:p w14:paraId="01D3E0CB" w14:textId="1CED7381" w:rsidR="00BE563D" w:rsidRPr="0021060A" w:rsidRDefault="00ED37F7" w:rsidP="00BE563D">
      <w:pPr>
        <w:rPr>
          <w:rFonts w:ascii="Arial" w:hAnsi="Arial" w:cs="Arial"/>
        </w:rPr>
      </w:pPr>
      <w:hyperlink r:id="rId16" w:history="1">
        <w:r w:rsidRPr="0021060A">
          <w:rPr>
            <w:rStyle w:val="Hyperlink"/>
            <w:rFonts w:ascii="Arial" w:hAnsi="Arial" w:cs="Arial"/>
          </w:rPr>
          <w:t>The Waterfront Regeneration Trust</w:t>
        </w:r>
      </w:hyperlink>
      <w:r w:rsidRPr="0021060A">
        <w:rPr>
          <w:rFonts w:ascii="Arial" w:hAnsi="Arial" w:cs="Arial"/>
        </w:rPr>
        <w:t xml:space="preserve"> </w:t>
      </w:r>
      <w:r w:rsidRPr="0021060A">
        <w:rPr>
          <w:rFonts w:ascii="Arial" w:hAnsi="Arial" w:cs="Arial"/>
          <w:color w:val="2A2A2A"/>
          <w:shd w:val="clear" w:color="auto" w:fill="FFFFFF"/>
        </w:rPr>
        <w:t xml:space="preserve">assembled </w:t>
      </w:r>
      <w:hyperlink r:id="rId17" w:history="1">
        <w:r w:rsidRPr="0021060A">
          <w:rPr>
            <w:rStyle w:val="Hyperlink"/>
            <w:rFonts w:ascii="Arial" w:hAnsi="Arial" w:cs="Arial"/>
            <w:shd w:val="clear" w:color="auto" w:fill="FFFFFF"/>
          </w:rPr>
          <w:t>a</w:t>
        </w:r>
        <w:r w:rsidR="00315116" w:rsidRPr="0021060A">
          <w:rPr>
            <w:rStyle w:val="Hyperlink"/>
            <w:rFonts w:ascii="Arial" w:hAnsi="Arial" w:cs="Arial"/>
            <w:shd w:val="clear" w:color="auto" w:fill="FFFFFF"/>
          </w:rPr>
          <w:t xml:space="preserve"> collection of routes</w:t>
        </w:r>
      </w:hyperlink>
      <w:r w:rsidR="00315116" w:rsidRPr="0021060A">
        <w:rPr>
          <w:rFonts w:ascii="Arial" w:hAnsi="Arial" w:cs="Arial"/>
          <w:color w:val="2A2A2A"/>
          <w:shd w:val="clear" w:color="auto" w:fill="FFFFFF"/>
        </w:rPr>
        <w:t xml:space="preserve"> connected to the Gordie Howe International Bridge</w:t>
      </w:r>
      <w:r w:rsidR="00A4750D" w:rsidRPr="0021060A">
        <w:rPr>
          <w:rFonts w:ascii="Arial" w:hAnsi="Arial" w:cs="Arial"/>
          <w:color w:val="2A2A2A"/>
          <w:shd w:val="clear" w:color="auto" w:fill="FFFFFF"/>
        </w:rPr>
        <w:t xml:space="preserve">, which include: </w:t>
      </w:r>
    </w:p>
    <w:p w14:paraId="221AF4FB" w14:textId="14F946C7" w:rsidR="00B1338B" w:rsidRPr="0021060A" w:rsidRDefault="00B1338B" w:rsidP="0035029E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21060A">
        <w:rPr>
          <w:rFonts w:ascii="Arial" w:hAnsi="Arial" w:cs="Arial"/>
          <w:b/>
          <w:bCs/>
        </w:rPr>
        <w:t>Sandwich Town Loop</w:t>
      </w:r>
      <w:r w:rsidR="00A4750D" w:rsidRPr="0021060A">
        <w:rPr>
          <w:rFonts w:ascii="Arial" w:hAnsi="Arial" w:cs="Arial"/>
          <w:b/>
          <w:bCs/>
        </w:rPr>
        <w:t xml:space="preserve">: </w:t>
      </w:r>
      <w:r w:rsidR="00A4750D" w:rsidRPr="0021060A">
        <w:rPr>
          <w:rFonts w:ascii="Arial" w:hAnsi="Arial" w:cs="Arial"/>
        </w:rPr>
        <w:t>A 6.2</w:t>
      </w:r>
      <w:r w:rsidR="0016606B">
        <w:rPr>
          <w:rFonts w:ascii="Arial" w:hAnsi="Arial" w:cs="Arial"/>
        </w:rPr>
        <w:t>-</w:t>
      </w:r>
      <w:r w:rsidR="00A4750D" w:rsidRPr="0021060A">
        <w:rPr>
          <w:rFonts w:ascii="Arial" w:hAnsi="Arial" w:cs="Arial"/>
        </w:rPr>
        <w:t xml:space="preserve">mile loop </w:t>
      </w:r>
      <w:r w:rsidR="001012D2" w:rsidRPr="0021060A">
        <w:rPr>
          <w:rFonts w:ascii="Arial" w:hAnsi="Arial" w:cs="Arial"/>
        </w:rPr>
        <w:t>with craft brewery and historic sites, including Sandwich Town First Baptist Church, a prominent stop on the Underground Railroad.</w:t>
      </w:r>
    </w:p>
    <w:p w14:paraId="7F60C7EA" w14:textId="6C629519" w:rsidR="00C068F1" w:rsidRPr="0021060A" w:rsidRDefault="00A81973" w:rsidP="00C068F1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21060A">
        <w:rPr>
          <w:rFonts w:ascii="Arial" w:eastAsia="Times New Roman" w:hAnsi="Arial" w:cs="Arial"/>
          <w:b/>
          <w:bCs/>
          <w:kern w:val="0"/>
          <w14:ligatures w14:val="none"/>
        </w:rPr>
        <w:t>Great Lakes Waterfront Trail Lake Erie</w:t>
      </w:r>
      <w:r w:rsidR="00C068F1" w:rsidRPr="0021060A">
        <w:rPr>
          <w:rFonts w:ascii="Arial" w:eastAsia="Times New Roman" w:hAnsi="Arial" w:cs="Arial"/>
          <w:b/>
          <w:bCs/>
          <w:kern w:val="0"/>
          <w14:ligatures w14:val="none"/>
        </w:rPr>
        <w:t>:</w:t>
      </w:r>
      <w:r w:rsidR="00C068F1" w:rsidRPr="0021060A">
        <w:rPr>
          <w:rFonts w:ascii="Arial" w:eastAsia="Times New Roman" w:hAnsi="Arial" w:cs="Arial"/>
          <w:kern w:val="0"/>
          <w14:ligatures w14:val="none"/>
        </w:rPr>
        <w:t xml:space="preserve"> Ontario’s signature cycling long-distance route, visiting over 170 communities along the Canadian shores of the Great Lakes</w:t>
      </w:r>
      <w:r w:rsidR="00782E50">
        <w:rPr>
          <w:rFonts w:ascii="Arial" w:eastAsia="Times New Roman" w:hAnsi="Arial" w:cs="Arial"/>
          <w:kern w:val="0"/>
          <w14:ligatures w14:val="none"/>
        </w:rPr>
        <w:t>,</w:t>
      </w:r>
      <w:r w:rsidR="00C068F1" w:rsidRPr="0021060A">
        <w:rPr>
          <w:rFonts w:ascii="Arial" w:eastAsia="Times New Roman" w:hAnsi="Arial" w:cs="Arial"/>
          <w:kern w:val="0"/>
          <w14:ligatures w14:val="none"/>
        </w:rPr>
        <w:t xml:space="preserve"> from the Quebec border on the St. Lawrence River to Sault Ste</w:t>
      </w:r>
      <w:r w:rsidR="00782E50">
        <w:rPr>
          <w:rFonts w:ascii="Arial" w:eastAsia="Times New Roman" w:hAnsi="Arial" w:cs="Arial"/>
          <w:kern w:val="0"/>
          <w14:ligatures w14:val="none"/>
        </w:rPr>
        <w:t>.</w:t>
      </w:r>
      <w:r w:rsidR="00C068F1" w:rsidRPr="0021060A">
        <w:rPr>
          <w:rFonts w:ascii="Arial" w:eastAsia="Times New Roman" w:hAnsi="Arial" w:cs="Arial"/>
          <w:kern w:val="0"/>
          <w14:ligatures w14:val="none"/>
        </w:rPr>
        <w:t xml:space="preserve"> Marie</w:t>
      </w:r>
      <w:r w:rsidR="00A51C50">
        <w:rPr>
          <w:rFonts w:ascii="Arial" w:eastAsia="Times New Roman" w:hAnsi="Arial" w:cs="Arial"/>
          <w:kern w:val="0"/>
          <w14:ligatures w14:val="none"/>
        </w:rPr>
        <w:t>,</w:t>
      </w:r>
      <w:r w:rsidR="00C068F1" w:rsidRPr="0021060A">
        <w:rPr>
          <w:rFonts w:ascii="Arial" w:eastAsia="Times New Roman" w:hAnsi="Arial" w:cs="Arial"/>
          <w:kern w:val="0"/>
          <w14:ligatures w14:val="none"/>
        </w:rPr>
        <w:t xml:space="preserve"> with pockets on Lake Superior.</w:t>
      </w:r>
    </w:p>
    <w:p w14:paraId="11649CF1" w14:textId="2BCBAE0B" w:rsidR="007E1997" w:rsidRPr="0021060A" w:rsidRDefault="007E1997" w:rsidP="00B91239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21060A">
        <w:rPr>
          <w:rFonts w:ascii="Arial" w:eastAsia="Times New Roman" w:hAnsi="Arial" w:cs="Arial"/>
          <w:b/>
          <w:bCs/>
          <w:kern w:val="0"/>
          <w14:ligatures w14:val="none"/>
        </w:rPr>
        <w:t>Wine Trails</w:t>
      </w:r>
      <w:r w:rsidR="00CC188D" w:rsidRPr="0021060A">
        <w:rPr>
          <w:rFonts w:ascii="Arial" w:eastAsia="Times New Roman" w:hAnsi="Arial" w:cs="Arial"/>
          <w:b/>
          <w:bCs/>
          <w:kern w:val="0"/>
          <w14:ligatures w14:val="none"/>
        </w:rPr>
        <w:t>:</w:t>
      </w:r>
      <w:r w:rsidR="00CC188D" w:rsidRPr="0021060A">
        <w:rPr>
          <w:rFonts w:ascii="Arial" w:eastAsia="Times New Roman" w:hAnsi="Arial" w:cs="Arial"/>
          <w:kern w:val="0"/>
          <w14:ligatures w14:val="none"/>
        </w:rPr>
        <w:t xml:space="preserve"> Beginning and ending in Kingsville, the Wine Trails link the communities of Kingsville, Colchester and Harrow</w:t>
      </w:r>
      <w:r w:rsidR="00DE5DF7">
        <w:rPr>
          <w:rFonts w:ascii="Arial" w:eastAsia="Times New Roman" w:hAnsi="Arial" w:cs="Arial"/>
          <w:kern w:val="0"/>
          <w14:ligatures w14:val="none"/>
        </w:rPr>
        <w:t>,</w:t>
      </w:r>
      <w:r w:rsidR="00CC188D" w:rsidRPr="0021060A">
        <w:rPr>
          <w:rFonts w:ascii="Arial" w:eastAsia="Times New Roman" w:hAnsi="Arial" w:cs="Arial"/>
          <w:kern w:val="0"/>
          <w14:ligatures w14:val="none"/>
        </w:rPr>
        <w:t xml:space="preserve"> with opportunities to visit several wineries along the way and scenic Colchester Beach</w:t>
      </w:r>
      <w:r w:rsidR="00B91239" w:rsidRPr="0021060A">
        <w:rPr>
          <w:rFonts w:ascii="Arial" w:eastAsia="Times New Roman" w:hAnsi="Arial" w:cs="Arial"/>
          <w:kern w:val="0"/>
          <w14:ligatures w14:val="none"/>
        </w:rPr>
        <w:t xml:space="preserve"> over the </w:t>
      </w:r>
      <w:r w:rsidR="002F4A2C">
        <w:rPr>
          <w:rFonts w:ascii="Arial" w:eastAsia="Times New Roman" w:hAnsi="Arial" w:cs="Arial"/>
          <w:kern w:val="0"/>
          <w14:ligatures w14:val="none"/>
        </w:rPr>
        <w:t>three- to five-</w:t>
      </w:r>
      <w:r w:rsidR="00B91239" w:rsidRPr="0021060A">
        <w:rPr>
          <w:rFonts w:ascii="Arial" w:eastAsia="Times New Roman" w:hAnsi="Arial" w:cs="Arial"/>
          <w:kern w:val="0"/>
          <w14:ligatures w14:val="none"/>
        </w:rPr>
        <w:t xml:space="preserve">hour ride. </w:t>
      </w:r>
    </w:p>
    <w:p w14:paraId="6565D7BF" w14:textId="77777777" w:rsidR="00A51C50" w:rsidRDefault="00A51C50" w:rsidP="008F0FE1">
      <w:pPr>
        <w:spacing w:after="0"/>
        <w:rPr>
          <w:rFonts w:ascii="Arial" w:hAnsi="Arial" w:cs="Arial"/>
          <w:b/>
          <w:bCs/>
        </w:rPr>
      </w:pPr>
    </w:p>
    <w:p w14:paraId="069D5BED" w14:textId="22AD175C" w:rsidR="007775B2" w:rsidRPr="0021060A" w:rsidRDefault="007775B2" w:rsidP="007775B2">
      <w:pPr>
        <w:rPr>
          <w:rFonts w:ascii="Arial" w:hAnsi="Arial" w:cs="Arial"/>
          <w:b/>
          <w:bCs/>
        </w:rPr>
      </w:pPr>
      <w:r w:rsidRPr="0021060A">
        <w:rPr>
          <w:rFonts w:ascii="Arial" w:hAnsi="Arial" w:cs="Arial"/>
          <w:b/>
          <w:bCs/>
        </w:rPr>
        <w:t xml:space="preserve">Where </w:t>
      </w:r>
      <w:r w:rsidR="006C0AFC" w:rsidRPr="0021060A">
        <w:rPr>
          <w:rFonts w:ascii="Arial" w:hAnsi="Arial" w:cs="Arial"/>
          <w:b/>
          <w:bCs/>
        </w:rPr>
        <w:t>t</w:t>
      </w:r>
      <w:r w:rsidRPr="0021060A">
        <w:rPr>
          <w:rFonts w:ascii="Arial" w:hAnsi="Arial" w:cs="Arial"/>
          <w:b/>
          <w:bCs/>
        </w:rPr>
        <w:t xml:space="preserve">wo </w:t>
      </w:r>
      <w:r w:rsidR="006C0AFC" w:rsidRPr="0021060A">
        <w:rPr>
          <w:rFonts w:ascii="Arial" w:hAnsi="Arial" w:cs="Arial"/>
          <w:b/>
          <w:bCs/>
        </w:rPr>
        <w:t>t</w:t>
      </w:r>
      <w:r w:rsidRPr="0021060A">
        <w:rPr>
          <w:rFonts w:ascii="Arial" w:hAnsi="Arial" w:cs="Arial"/>
          <w:b/>
          <w:bCs/>
        </w:rPr>
        <w:t xml:space="preserve">rail </w:t>
      </w:r>
      <w:r w:rsidR="006C0AFC" w:rsidRPr="0021060A">
        <w:rPr>
          <w:rFonts w:ascii="Arial" w:hAnsi="Arial" w:cs="Arial"/>
          <w:b/>
          <w:bCs/>
        </w:rPr>
        <w:t>n</w:t>
      </w:r>
      <w:r w:rsidRPr="0021060A">
        <w:rPr>
          <w:rFonts w:ascii="Arial" w:hAnsi="Arial" w:cs="Arial"/>
          <w:b/>
          <w:bCs/>
        </w:rPr>
        <w:t xml:space="preserve">etworks </w:t>
      </w:r>
      <w:r w:rsidR="006C0AFC" w:rsidRPr="0021060A">
        <w:rPr>
          <w:rFonts w:ascii="Arial" w:hAnsi="Arial" w:cs="Arial"/>
          <w:b/>
          <w:bCs/>
        </w:rPr>
        <w:t>m</w:t>
      </w:r>
      <w:r w:rsidRPr="0021060A">
        <w:rPr>
          <w:rFonts w:ascii="Arial" w:hAnsi="Arial" w:cs="Arial"/>
          <w:b/>
          <w:bCs/>
        </w:rPr>
        <w:t>eet</w:t>
      </w:r>
    </w:p>
    <w:p w14:paraId="61A1439D" w14:textId="3FE094F1" w:rsidR="00BE563D" w:rsidRPr="0021060A" w:rsidRDefault="00BE563D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>For long-distance hikers and cyclists, the bridge represents something bigger than a way to spend a</w:t>
      </w:r>
      <w:r w:rsidR="002A2DAC" w:rsidRPr="0021060A">
        <w:rPr>
          <w:rFonts w:ascii="Arial" w:hAnsi="Arial" w:cs="Arial"/>
        </w:rPr>
        <w:t xml:space="preserve"> sunny </w:t>
      </w:r>
      <w:r w:rsidRPr="0021060A">
        <w:rPr>
          <w:rFonts w:ascii="Arial" w:hAnsi="Arial" w:cs="Arial"/>
        </w:rPr>
        <w:t>afternoon.</w:t>
      </w:r>
      <w:r w:rsidR="00EB4FF1" w:rsidRPr="0021060A">
        <w:rPr>
          <w:rFonts w:ascii="Arial" w:hAnsi="Arial" w:cs="Arial"/>
        </w:rPr>
        <w:t xml:space="preserve"> </w:t>
      </w:r>
      <w:r w:rsidR="00281BB7" w:rsidRPr="0021060A">
        <w:rPr>
          <w:rFonts w:ascii="Arial" w:hAnsi="Arial" w:cs="Arial"/>
        </w:rPr>
        <w:t>Rather</w:t>
      </w:r>
      <w:r w:rsidR="00244CBA" w:rsidRPr="0021060A">
        <w:rPr>
          <w:rFonts w:ascii="Arial" w:hAnsi="Arial" w:cs="Arial"/>
        </w:rPr>
        <w:t>, the bridge</w:t>
      </w:r>
      <w:r w:rsidRPr="0021060A">
        <w:rPr>
          <w:rFonts w:ascii="Arial" w:hAnsi="Arial" w:cs="Arial"/>
        </w:rPr>
        <w:t xml:space="preserve"> offers a chance to incorporate two of North America's major trail networks.</w:t>
      </w:r>
    </w:p>
    <w:p w14:paraId="15E1680A" w14:textId="75E96450" w:rsidR="001B6097" w:rsidRPr="0021060A" w:rsidRDefault="00BE563D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lastRenderedPageBreak/>
        <w:t xml:space="preserve">The </w:t>
      </w:r>
      <w:hyperlink r:id="rId18" w:history="1">
        <w:r w:rsidRPr="0021060A">
          <w:rPr>
            <w:rStyle w:val="Hyperlink"/>
            <w:rFonts w:ascii="Arial" w:hAnsi="Arial" w:cs="Arial"/>
          </w:rPr>
          <w:t>North Country National Scenic Trail</w:t>
        </w:r>
      </w:hyperlink>
      <w:r w:rsidRPr="0021060A">
        <w:rPr>
          <w:rFonts w:ascii="Arial" w:hAnsi="Arial" w:cs="Arial"/>
        </w:rPr>
        <w:t xml:space="preserve"> stretches about 4,800 miles across eight northern states, from North Dakota to Vermont. In Michigan, it f</w:t>
      </w:r>
      <w:r w:rsidR="000B1927" w:rsidRPr="0021060A">
        <w:rPr>
          <w:rFonts w:ascii="Arial" w:hAnsi="Arial" w:cs="Arial"/>
        </w:rPr>
        <w:t xml:space="preserve">orms part of the </w:t>
      </w:r>
      <w:hyperlink r:id="rId19" w:history="1">
        <w:r w:rsidRPr="0021060A">
          <w:rPr>
            <w:rStyle w:val="Hyperlink"/>
            <w:rFonts w:ascii="Arial" w:hAnsi="Arial" w:cs="Arial"/>
          </w:rPr>
          <w:t>Iron Belle Trail</w:t>
        </w:r>
      </w:hyperlink>
      <w:r w:rsidRPr="0021060A">
        <w:rPr>
          <w:rFonts w:ascii="Arial" w:hAnsi="Arial" w:cs="Arial"/>
        </w:rPr>
        <w:t xml:space="preserve"> system, whose hiking route stretches from Belle Isle in Detroit to Ironwood in the Upper Peninsula.</w:t>
      </w:r>
    </w:p>
    <w:p w14:paraId="3AAF9CD2" w14:textId="3981EE96" w:rsidR="000F50A7" w:rsidRPr="0021060A" w:rsidRDefault="000F50A7" w:rsidP="000F50A7">
      <w:pPr>
        <w:rPr>
          <w:rFonts w:ascii="Arial" w:hAnsi="Arial" w:cs="Arial"/>
        </w:rPr>
      </w:pPr>
      <w:r w:rsidRPr="0021060A">
        <w:rPr>
          <w:rFonts w:ascii="Arial" w:hAnsi="Arial" w:cs="Arial"/>
        </w:rPr>
        <w:t xml:space="preserve">Across the river, the </w:t>
      </w:r>
      <w:hyperlink r:id="rId20" w:history="1">
        <w:r w:rsidRPr="0021060A">
          <w:rPr>
            <w:rStyle w:val="Hyperlink"/>
            <w:rFonts w:ascii="Arial" w:hAnsi="Arial" w:cs="Arial"/>
          </w:rPr>
          <w:t>Trans Canada Trail</w:t>
        </w:r>
      </w:hyperlink>
      <w:r w:rsidRPr="0021060A">
        <w:rPr>
          <w:rFonts w:ascii="Arial" w:hAnsi="Arial" w:cs="Arial"/>
        </w:rPr>
        <w:t xml:space="preserve"> </w:t>
      </w:r>
      <w:r w:rsidR="00025350" w:rsidRPr="0021060A">
        <w:rPr>
          <w:rFonts w:ascii="Arial" w:hAnsi="Arial" w:cs="Arial"/>
        </w:rPr>
        <w:t>spans</w:t>
      </w:r>
      <w:r w:rsidRPr="0021060A">
        <w:rPr>
          <w:rFonts w:ascii="Arial" w:hAnsi="Arial" w:cs="Arial"/>
        </w:rPr>
        <w:t xml:space="preserve"> more than 12,400 miles through all 10 provinces and three territories. It connects thousands of communities across Canada and is recognized as the world’s longest recreational trail network.</w:t>
      </w:r>
    </w:p>
    <w:p w14:paraId="3168546C" w14:textId="2F7251EA" w:rsidR="008F0FE1" w:rsidRDefault="00BE563D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>The bridge doesn't make those two long-distance trails a single</w:t>
      </w:r>
      <w:r w:rsidR="0031280D">
        <w:rPr>
          <w:rFonts w:ascii="Arial" w:hAnsi="Arial" w:cs="Arial"/>
        </w:rPr>
        <w:t>,</w:t>
      </w:r>
      <w:r w:rsidRPr="0021060A">
        <w:rPr>
          <w:rFonts w:ascii="Arial" w:hAnsi="Arial" w:cs="Arial"/>
        </w:rPr>
        <w:t xml:space="preserve"> continuous route</w:t>
      </w:r>
      <w:r w:rsidR="00E148F2" w:rsidRPr="0021060A">
        <w:rPr>
          <w:rFonts w:ascii="Arial" w:hAnsi="Arial" w:cs="Arial"/>
        </w:rPr>
        <w:t>, b</w:t>
      </w:r>
      <w:r w:rsidRPr="0021060A">
        <w:rPr>
          <w:rFonts w:ascii="Arial" w:hAnsi="Arial" w:cs="Arial"/>
        </w:rPr>
        <w:t>ut it creates a</w:t>
      </w:r>
      <w:r w:rsidR="006E4012" w:rsidRPr="0021060A">
        <w:rPr>
          <w:rFonts w:ascii="Arial" w:hAnsi="Arial" w:cs="Arial"/>
        </w:rPr>
        <w:t xml:space="preserve">n </w:t>
      </w:r>
      <w:r w:rsidRPr="0021060A">
        <w:rPr>
          <w:rFonts w:ascii="Arial" w:hAnsi="Arial" w:cs="Arial"/>
        </w:rPr>
        <w:t>international connection between them</w:t>
      </w:r>
      <w:r w:rsidR="00AA4105" w:rsidRPr="0021060A">
        <w:rPr>
          <w:rFonts w:ascii="Arial" w:hAnsi="Arial" w:cs="Arial"/>
        </w:rPr>
        <w:t>.</w:t>
      </w:r>
    </w:p>
    <w:p w14:paraId="3317E732" w14:textId="25BEBD31" w:rsidR="00BE563D" w:rsidRPr="0021060A" w:rsidRDefault="00AA4105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>For</w:t>
      </w:r>
      <w:r w:rsidR="00BE563D" w:rsidRPr="0021060A">
        <w:rPr>
          <w:rFonts w:ascii="Arial" w:hAnsi="Arial" w:cs="Arial"/>
        </w:rPr>
        <w:t xml:space="preserve"> someone planning a </w:t>
      </w:r>
      <w:r w:rsidR="00C10F35">
        <w:rPr>
          <w:rFonts w:ascii="Arial" w:hAnsi="Arial" w:cs="Arial"/>
        </w:rPr>
        <w:t>multi</w:t>
      </w:r>
      <w:r w:rsidR="00BE563D" w:rsidRPr="0021060A">
        <w:rPr>
          <w:rFonts w:ascii="Arial" w:hAnsi="Arial" w:cs="Arial"/>
        </w:rPr>
        <w:t>day adventure, that's significant</w:t>
      </w:r>
      <w:r w:rsidR="00C10F35">
        <w:rPr>
          <w:rFonts w:ascii="Arial" w:hAnsi="Arial" w:cs="Arial"/>
        </w:rPr>
        <w:t>,</w:t>
      </w:r>
      <w:r w:rsidRPr="0021060A">
        <w:rPr>
          <w:rFonts w:ascii="Arial" w:hAnsi="Arial" w:cs="Arial"/>
        </w:rPr>
        <w:t xml:space="preserve"> because</w:t>
      </w:r>
      <w:r w:rsidR="00BE563D" w:rsidRPr="0021060A">
        <w:rPr>
          <w:rFonts w:ascii="Arial" w:hAnsi="Arial" w:cs="Arial"/>
        </w:rPr>
        <w:t xml:space="preserve"> </w:t>
      </w:r>
      <w:r w:rsidRPr="0021060A">
        <w:rPr>
          <w:rFonts w:ascii="Arial" w:hAnsi="Arial" w:cs="Arial"/>
        </w:rPr>
        <w:t>t</w:t>
      </w:r>
      <w:r w:rsidR="00E148F2" w:rsidRPr="0021060A">
        <w:rPr>
          <w:rFonts w:ascii="Arial" w:hAnsi="Arial" w:cs="Arial"/>
        </w:rPr>
        <w:t xml:space="preserve">he </w:t>
      </w:r>
      <w:r w:rsidR="00084C1E" w:rsidRPr="0021060A">
        <w:rPr>
          <w:rFonts w:ascii="Arial" w:hAnsi="Arial" w:cs="Arial"/>
        </w:rPr>
        <w:t xml:space="preserve">river </w:t>
      </w:r>
      <w:r w:rsidR="00DA415A" w:rsidRPr="0021060A">
        <w:rPr>
          <w:rFonts w:ascii="Arial" w:hAnsi="Arial" w:cs="Arial"/>
        </w:rPr>
        <w:t xml:space="preserve">that </w:t>
      </w:r>
      <w:r w:rsidR="00BE563D" w:rsidRPr="0021060A">
        <w:rPr>
          <w:rFonts w:ascii="Arial" w:hAnsi="Arial" w:cs="Arial"/>
        </w:rPr>
        <w:t xml:space="preserve">once represented the end of </w:t>
      </w:r>
      <w:r w:rsidR="00DA415A" w:rsidRPr="0021060A">
        <w:rPr>
          <w:rFonts w:ascii="Arial" w:hAnsi="Arial" w:cs="Arial"/>
        </w:rPr>
        <w:t>the</w:t>
      </w:r>
      <w:r w:rsidR="00BE563D" w:rsidRPr="0021060A">
        <w:rPr>
          <w:rFonts w:ascii="Arial" w:hAnsi="Arial" w:cs="Arial"/>
        </w:rPr>
        <w:t xml:space="preserve"> trail </w:t>
      </w:r>
      <w:r w:rsidR="00DA415A" w:rsidRPr="0021060A">
        <w:rPr>
          <w:rFonts w:ascii="Arial" w:hAnsi="Arial" w:cs="Arial"/>
        </w:rPr>
        <w:t xml:space="preserve">can now be used </w:t>
      </w:r>
      <w:r w:rsidR="007B24DA" w:rsidRPr="0021060A">
        <w:rPr>
          <w:rFonts w:ascii="Arial" w:hAnsi="Arial" w:cs="Arial"/>
        </w:rPr>
        <w:t xml:space="preserve">as part of </w:t>
      </w:r>
      <w:r w:rsidR="00652E98" w:rsidRPr="0021060A">
        <w:rPr>
          <w:rFonts w:ascii="Arial" w:hAnsi="Arial" w:cs="Arial"/>
        </w:rPr>
        <w:t>their</w:t>
      </w:r>
      <w:r w:rsidR="007B24DA" w:rsidRPr="0021060A">
        <w:rPr>
          <w:rFonts w:ascii="Arial" w:hAnsi="Arial" w:cs="Arial"/>
        </w:rPr>
        <w:t xml:space="preserve"> route</w:t>
      </w:r>
      <w:r w:rsidR="00BE563D" w:rsidRPr="0021060A">
        <w:rPr>
          <w:rFonts w:ascii="Arial" w:hAnsi="Arial" w:cs="Arial"/>
        </w:rPr>
        <w:t>.</w:t>
      </w:r>
      <w:r w:rsidR="00EB4FF1" w:rsidRPr="0021060A">
        <w:rPr>
          <w:rFonts w:ascii="Arial" w:hAnsi="Arial" w:cs="Arial"/>
        </w:rPr>
        <w:t xml:space="preserve"> </w:t>
      </w:r>
    </w:p>
    <w:p w14:paraId="3118EFD0" w14:textId="37B1E227" w:rsidR="00935FE9" w:rsidRPr="0021060A" w:rsidRDefault="00591E7E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 xml:space="preserve">“It is a privilege to now be able to welcome even more neighbors onto our incredible trails system,” said Kate Lemon, </w:t>
      </w:r>
      <w:hyperlink r:id="rId21" w:history="1">
        <w:r w:rsidR="00C837CD" w:rsidRPr="0021060A">
          <w:rPr>
            <w:rStyle w:val="Hyperlink"/>
            <w:rFonts w:ascii="Arial" w:hAnsi="Arial" w:cs="Arial"/>
          </w:rPr>
          <w:t>North Country Trail Association</w:t>
        </w:r>
      </w:hyperlink>
      <w:r w:rsidR="00C217CB" w:rsidRPr="0021060A">
        <w:rPr>
          <w:rFonts w:ascii="Arial" w:hAnsi="Arial" w:cs="Arial"/>
        </w:rPr>
        <w:t xml:space="preserve"> </w:t>
      </w:r>
      <w:r w:rsidR="00C837CD" w:rsidRPr="0021060A">
        <w:rPr>
          <w:rFonts w:ascii="Arial" w:hAnsi="Arial" w:cs="Arial"/>
        </w:rPr>
        <w:t>marketing and communications manager. “It’s also</w:t>
      </w:r>
      <w:r w:rsidRPr="0021060A">
        <w:rPr>
          <w:rFonts w:ascii="Arial" w:hAnsi="Arial" w:cs="Arial"/>
        </w:rPr>
        <w:t xml:space="preserve"> a gift to be invited to enjoy what they have to offer.</w:t>
      </w:r>
      <w:r w:rsidR="00C837CD" w:rsidRPr="0021060A">
        <w:rPr>
          <w:rFonts w:ascii="Arial" w:hAnsi="Arial" w:cs="Arial"/>
        </w:rPr>
        <w:t xml:space="preserve">” </w:t>
      </w:r>
    </w:p>
    <w:p w14:paraId="370D33F2" w14:textId="017D8A60" w:rsidR="00BE563D" w:rsidRPr="0021060A" w:rsidRDefault="00061D40" w:rsidP="00861A78">
      <w:pPr>
        <w:tabs>
          <w:tab w:val="left" w:pos="7728"/>
        </w:tabs>
        <w:rPr>
          <w:rFonts w:ascii="Arial" w:hAnsi="Arial" w:cs="Arial"/>
          <w:b/>
          <w:bCs/>
        </w:rPr>
      </w:pPr>
      <w:r w:rsidRPr="0021060A">
        <w:rPr>
          <w:rFonts w:ascii="Arial" w:hAnsi="Arial" w:cs="Arial"/>
          <w:b/>
          <w:bCs/>
        </w:rPr>
        <w:t xml:space="preserve">A gateway to an international adventure </w:t>
      </w:r>
      <w:r w:rsidR="00861A78" w:rsidRPr="0021060A">
        <w:rPr>
          <w:rFonts w:ascii="Arial" w:hAnsi="Arial" w:cs="Arial"/>
          <w:b/>
          <w:bCs/>
        </w:rPr>
        <w:tab/>
      </w:r>
    </w:p>
    <w:p w14:paraId="567D664C" w14:textId="6B54C7EE" w:rsidR="00C06BEE" w:rsidRPr="0021060A" w:rsidRDefault="00347EAC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>When the</w:t>
      </w:r>
      <w:r w:rsidR="00EB0086" w:rsidRPr="0021060A">
        <w:rPr>
          <w:rFonts w:ascii="Arial" w:hAnsi="Arial" w:cs="Arial"/>
        </w:rPr>
        <w:t xml:space="preserve"> bridge opened last month, 3,400 people crossed on the very first day. </w:t>
      </w:r>
    </w:p>
    <w:p w14:paraId="2C745059" w14:textId="1FF3A55A" w:rsidR="00BE563D" w:rsidRPr="0021060A" w:rsidRDefault="00212B8A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>Among the</w:t>
      </w:r>
      <w:r w:rsidR="009F11D3" w:rsidRPr="0021060A">
        <w:rPr>
          <w:rFonts w:ascii="Arial" w:hAnsi="Arial" w:cs="Arial"/>
        </w:rPr>
        <w:t xml:space="preserve">m </w:t>
      </w:r>
      <w:r w:rsidRPr="0021060A">
        <w:rPr>
          <w:rFonts w:ascii="Arial" w:hAnsi="Arial" w:cs="Arial"/>
        </w:rPr>
        <w:t>were</w:t>
      </w:r>
      <w:r w:rsidR="00BE563D" w:rsidRPr="0021060A">
        <w:rPr>
          <w:rFonts w:ascii="Arial" w:hAnsi="Arial" w:cs="Arial"/>
        </w:rPr>
        <w:t xml:space="preserve"> 100 cyclists from Canada and the United States</w:t>
      </w:r>
      <w:r w:rsidRPr="0021060A">
        <w:rPr>
          <w:rFonts w:ascii="Arial" w:hAnsi="Arial" w:cs="Arial"/>
        </w:rPr>
        <w:t>, who were participating in</w:t>
      </w:r>
      <w:r w:rsidR="00BE563D" w:rsidRPr="0021060A">
        <w:rPr>
          <w:rFonts w:ascii="Arial" w:hAnsi="Arial" w:cs="Arial"/>
        </w:rPr>
        <w:t xml:space="preserve"> the </w:t>
      </w:r>
      <w:hyperlink r:id="rId22" w:history="1">
        <w:r w:rsidR="00BE563D" w:rsidRPr="0021060A">
          <w:rPr>
            <w:rStyle w:val="Hyperlink"/>
            <w:rFonts w:ascii="Arial" w:hAnsi="Arial" w:cs="Arial"/>
          </w:rPr>
          <w:t>2026 Great Waterfront Trail Adventure</w:t>
        </w:r>
      </w:hyperlink>
      <w:r w:rsidR="0064416D" w:rsidRPr="0021060A">
        <w:rPr>
          <w:rFonts w:ascii="Arial" w:hAnsi="Arial" w:cs="Arial"/>
        </w:rPr>
        <w:t>,</w:t>
      </w:r>
      <w:r w:rsidR="00BE563D" w:rsidRPr="0021060A">
        <w:rPr>
          <w:rFonts w:ascii="Arial" w:hAnsi="Arial" w:cs="Arial"/>
        </w:rPr>
        <w:t xml:space="preserve"> a five-day, </w:t>
      </w:r>
      <w:r w:rsidR="008F297B" w:rsidRPr="0021060A">
        <w:rPr>
          <w:rFonts w:ascii="Arial" w:hAnsi="Arial" w:cs="Arial"/>
        </w:rPr>
        <w:t>264</w:t>
      </w:r>
      <w:r w:rsidR="00BE563D" w:rsidRPr="0021060A">
        <w:rPr>
          <w:rFonts w:ascii="Arial" w:hAnsi="Arial" w:cs="Arial"/>
        </w:rPr>
        <w:t>-</w:t>
      </w:r>
      <w:r w:rsidR="008F297B" w:rsidRPr="0021060A">
        <w:rPr>
          <w:rFonts w:ascii="Arial" w:hAnsi="Arial" w:cs="Arial"/>
        </w:rPr>
        <w:t>mile</w:t>
      </w:r>
      <w:r w:rsidR="00BE563D" w:rsidRPr="0021060A">
        <w:rPr>
          <w:rFonts w:ascii="Arial" w:hAnsi="Arial" w:cs="Arial"/>
        </w:rPr>
        <w:t xml:space="preserve"> cycling tour </w:t>
      </w:r>
      <w:r w:rsidR="0064416D" w:rsidRPr="0021060A">
        <w:rPr>
          <w:rFonts w:ascii="Arial" w:hAnsi="Arial" w:cs="Arial"/>
        </w:rPr>
        <w:t xml:space="preserve">through the region. </w:t>
      </w:r>
    </w:p>
    <w:p w14:paraId="05E3D92E" w14:textId="216CB9E6" w:rsidR="00BE563D" w:rsidRPr="0021060A" w:rsidRDefault="00BE563D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 xml:space="preserve">The ride was the result of four years of cross-border collaboration among trail and tourism organizations and </w:t>
      </w:r>
      <w:r w:rsidR="00B1694E" w:rsidRPr="0021060A">
        <w:rPr>
          <w:rFonts w:ascii="Arial" w:hAnsi="Arial" w:cs="Arial"/>
        </w:rPr>
        <w:t xml:space="preserve">created a </w:t>
      </w:r>
      <w:r w:rsidRPr="0021060A">
        <w:rPr>
          <w:rFonts w:ascii="Arial" w:hAnsi="Arial" w:cs="Arial"/>
        </w:rPr>
        <w:t xml:space="preserve">glimpse of what international trail </w:t>
      </w:r>
      <w:r w:rsidR="008F297B" w:rsidRPr="0021060A">
        <w:rPr>
          <w:rFonts w:ascii="Arial" w:hAnsi="Arial" w:cs="Arial"/>
        </w:rPr>
        <w:t>adventures</w:t>
      </w:r>
      <w:r w:rsidRPr="0021060A">
        <w:rPr>
          <w:rFonts w:ascii="Arial" w:hAnsi="Arial" w:cs="Arial"/>
        </w:rPr>
        <w:t xml:space="preserve"> </w:t>
      </w:r>
      <w:r w:rsidR="00B1694E" w:rsidRPr="0021060A">
        <w:rPr>
          <w:rFonts w:ascii="Arial" w:hAnsi="Arial" w:cs="Arial"/>
        </w:rPr>
        <w:t>the region could offer</w:t>
      </w:r>
      <w:r w:rsidR="00965308" w:rsidRPr="0021060A">
        <w:rPr>
          <w:rFonts w:ascii="Arial" w:hAnsi="Arial" w:cs="Arial"/>
        </w:rPr>
        <w:t xml:space="preserve">, when an </w:t>
      </w:r>
      <w:r w:rsidRPr="0021060A">
        <w:rPr>
          <w:rFonts w:ascii="Arial" w:hAnsi="Arial" w:cs="Arial"/>
        </w:rPr>
        <w:t xml:space="preserve">international boundary </w:t>
      </w:r>
      <w:r w:rsidR="00965308" w:rsidRPr="0021060A">
        <w:rPr>
          <w:rFonts w:ascii="Arial" w:hAnsi="Arial" w:cs="Arial"/>
        </w:rPr>
        <w:t>is changed from</w:t>
      </w:r>
      <w:r w:rsidRPr="0021060A">
        <w:rPr>
          <w:rFonts w:ascii="Arial" w:hAnsi="Arial" w:cs="Arial"/>
        </w:rPr>
        <w:t xml:space="preserve"> an obstacle to part of the </w:t>
      </w:r>
      <w:r w:rsidR="00965308" w:rsidRPr="0021060A">
        <w:rPr>
          <w:rFonts w:ascii="Arial" w:hAnsi="Arial" w:cs="Arial"/>
        </w:rPr>
        <w:t>adventure</w:t>
      </w:r>
      <w:r w:rsidRPr="0021060A">
        <w:rPr>
          <w:rFonts w:ascii="Arial" w:hAnsi="Arial" w:cs="Arial"/>
        </w:rPr>
        <w:t>.</w:t>
      </w:r>
    </w:p>
    <w:p w14:paraId="1EC23C11" w14:textId="0F38CD02" w:rsidR="00BE563D" w:rsidRDefault="009F11D3" w:rsidP="00BE563D">
      <w:pPr>
        <w:rPr>
          <w:rFonts w:ascii="Arial" w:hAnsi="Arial" w:cs="Arial"/>
        </w:rPr>
      </w:pPr>
      <w:r w:rsidRPr="0021060A">
        <w:rPr>
          <w:rFonts w:ascii="Arial" w:hAnsi="Arial" w:cs="Arial"/>
        </w:rPr>
        <w:t>Their trip showcased how the</w:t>
      </w:r>
      <w:r w:rsidR="00BE563D" w:rsidRPr="0021060A">
        <w:rPr>
          <w:rFonts w:ascii="Arial" w:hAnsi="Arial" w:cs="Arial"/>
        </w:rPr>
        <w:t xml:space="preserve"> </w:t>
      </w:r>
      <w:r w:rsidRPr="0021060A">
        <w:rPr>
          <w:rFonts w:ascii="Arial" w:hAnsi="Arial" w:cs="Arial"/>
        </w:rPr>
        <w:t>bridge</w:t>
      </w:r>
      <w:r w:rsidR="00BE563D" w:rsidRPr="0021060A">
        <w:rPr>
          <w:rFonts w:ascii="Arial" w:hAnsi="Arial" w:cs="Arial"/>
        </w:rPr>
        <w:t xml:space="preserve"> has created a new kind of trail experience: </w:t>
      </w:r>
      <w:r w:rsidR="00D221CA" w:rsidRPr="0021060A">
        <w:rPr>
          <w:rFonts w:ascii="Arial" w:hAnsi="Arial" w:cs="Arial"/>
        </w:rPr>
        <w:t>a connection between</w:t>
      </w:r>
      <w:r w:rsidR="00BE563D" w:rsidRPr="0021060A">
        <w:rPr>
          <w:rFonts w:ascii="Arial" w:hAnsi="Arial" w:cs="Arial"/>
        </w:rPr>
        <w:t xml:space="preserve"> Detroit's growing greenway network </w:t>
      </w:r>
      <w:r w:rsidR="00304585" w:rsidRPr="0021060A">
        <w:rPr>
          <w:rFonts w:ascii="Arial" w:hAnsi="Arial" w:cs="Arial"/>
        </w:rPr>
        <w:t>and</w:t>
      </w:r>
      <w:r w:rsidR="00BE563D" w:rsidRPr="0021060A">
        <w:rPr>
          <w:rFonts w:ascii="Arial" w:hAnsi="Arial" w:cs="Arial"/>
        </w:rPr>
        <w:t xml:space="preserve"> Windsor's trails and, beyond them, </w:t>
      </w:r>
      <w:r w:rsidR="00304585" w:rsidRPr="0021060A">
        <w:rPr>
          <w:rFonts w:ascii="Arial" w:hAnsi="Arial" w:cs="Arial"/>
        </w:rPr>
        <w:t xml:space="preserve">a way to access </w:t>
      </w:r>
      <w:r w:rsidR="00BE563D" w:rsidRPr="0021060A">
        <w:rPr>
          <w:rFonts w:ascii="Arial" w:hAnsi="Arial" w:cs="Arial"/>
        </w:rPr>
        <w:t xml:space="preserve">larger systems </w:t>
      </w:r>
      <w:r w:rsidR="00301B89" w:rsidRPr="0021060A">
        <w:rPr>
          <w:rFonts w:ascii="Arial" w:hAnsi="Arial" w:cs="Arial"/>
        </w:rPr>
        <w:t>that stretch</w:t>
      </w:r>
      <w:r w:rsidR="00BE563D" w:rsidRPr="0021060A">
        <w:rPr>
          <w:rFonts w:ascii="Arial" w:hAnsi="Arial" w:cs="Arial"/>
        </w:rPr>
        <w:t xml:space="preserve"> across North America.</w:t>
      </w:r>
    </w:p>
    <w:p w14:paraId="153A5451" w14:textId="77777777" w:rsidR="008F0FE1" w:rsidRPr="0021060A" w:rsidRDefault="008F0FE1" w:rsidP="008F0FE1">
      <w:pPr>
        <w:rPr>
          <w:rFonts w:ascii="Arial" w:hAnsi="Arial" w:cs="Arial"/>
        </w:rPr>
      </w:pPr>
      <w:r w:rsidRPr="0021060A">
        <w:rPr>
          <w:rFonts w:ascii="Arial" w:hAnsi="Arial" w:cs="Arial"/>
        </w:rPr>
        <w:t xml:space="preserve">“The most exciting thing about the bridge is the ability to experience it with others,” said Todd Scott, </w:t>
      </w:r>
      <w:hyperlink r:id="rId23" w:history="1">
        <w:r w:rsidRPr="0021060A">
          <w:rPr>
            <w:rStyle w:val="Hyperlink"/>
            <w:rFonts w:ascii="Arial" w:hAnsi="Arial" w:cs="Arial"/>
          </w:rPr>
          <w:t>Detroit Greenways Coalition</w:t>
        </w:r>
      </w:hyperlink>
      <w:r w:rsidRPr="0021060A">
        <w:rPr>
          <w:rFonts w:ascii="Arial" w:hAnsi="Arial" w:cs="Arial"/>
        </w:rPr>
        <w:t xml:space="preserve"> executive director. “It brings out the best in everyone who's using it.”</w:t>
      </w:r>
    </w:p>
    <w:p w14:paraId="3E8E19B5" w14:textId="77777777" w:rsidR="00B0589F" w:rsidRDefault="00B0589F" w:rsidP="00B0589F">
      <w:pPr>
        <w:rPr>
          <w:rFonts w:ascii="Arial" w:hAnsi="Arial" w:cs="Arial"/>
        </w:rPr>
      </w:pPr>
      <w:r w:rsidRPr="0021060A">
        <w:rPr>
          <w:rFonts w:ascii="Arial" w:hAnsi="Arial" w:cs="Arial"/>
        </w:rPr>
        <w:t>The journey across the bridge may take 20 minutes by bike or 45 minutes on foot, but once you reach the other side, your adventure has only just begun.</w:t>
      </w:r>
    </w:p>
    <w:p w14:paraId="09C458DA" w14:textId="77777777" w:rsidR="00C4777E" w:rsidRPr="00E55294" w:rsidRDefault="00C4777E" w:rsidP="00C4777E">
      <w:pPr>
        <w:spacing w:line="240" w:lineRule="auto"/>
        <w:rPr>
          <w:rFonts w:ascii="Arial" w:hAnsi="Arial" w:cs="Arial"/>
        </w:rPr>
      </w:pPr>
      <w:r w:rsidRPr="00E55294">
        <w:rPr>
          <w:rFonts w:ascii="Arial" w:hAnsi="Arial" w:cs="Arial"/>
        </w:rPr>
        <w:t xml:space="preserve">Check out previous Showcasing the DNR stories at </w:t>
      </w:r>
      <w:hyperlink r:id="rId24" w:history="1">
        <w:r w:rsidRPr="00E55294">
          <w:rPr>
            <w:rStyle w:val="Hyperlink"/>
            <w:rFonts w:ascii="Arial" w:hAnsi="Arial" w:cs="Arial"/>
          </w:rPr>
          <w:t>Michigan.gov/</w:t>
        </w:r>
        <w:proofErr w:type="spellStart"/>
        <w:r w:rsidRPr="00E55294">
          <w:rPr>
            <w:rStyle w:val="Hyperlink"/>
            <w:rFonts w:ascii="Arial" w:hAnsi="Arial" w:cs="Arial"/>
          </w:rPr>
          <w:t>DNRStories</w:t>
        </w:r>
        <w:proofErr w:type="spellEnd"/>
      </w:hyperlink>
      <w:r w:rsidRPr="00E55294">
        <w:rPr>
          <w:rFonts w:ascii="Arial" w:hAnsi="Arial" w:cs="Arial"/>
        </w:rPr>
        <w:t xml:space="preserve">. To subscribe to upcoming Showcasing articles, sign up for free email delivery at </w:t>
      </w:r>
      <w:hyperlink r:id="rId25" w:history="1">
        <w:r w:rsidRPr="00E55294">
          <w:rPr>
            <w:rStyle w:val="Hyperlink"/>
            <w:rFonts w:ascii="Arial" w:hAnsi="Arial" w:cs="Arial"/>
          </w:rPr>
          <w:t>Michigan.gov/</w:t>
        </w:r>
        <w:proofErr w:type="spellStart"/>
        <w:r w:rsidRPr="00E55294">
          <w:rPr>
            <w:rStyle w:val="Hyperlink"/>
            <w:rFonts w:ascii="Arial" w:hAnsi="Arial" w:cs="Arial"/>
          </w:rPr>
          <w:t>DNREmail</w:t>
        </w:r>
        <w:proofErr w:type="spellEnd"/>
      </w:hyperlink>
      <w:r w:rsidRPr="00E55294">
        <w:rPr>
          <w:rFonts w:ascii="Arial" w:hAnsi="Arial" w:cs="Arial"/>
        </w:rPr>
        <w:t xml:space="preserve">. </w:t>
      </w:r>
    </w:p>
    <w:p w14:paraId="4C916881" w14:textId="77777777" w:rsidR="00C4777E" w:rsidRPr="00E55294" w:rsidRDefault="00C4777E" w:rsidP="00C4777E">
      <w:pPr>
        <w:spacing w:after="0" w:line="240" w:lineRule="auto"/>
        <w:jc w:val="center"/>
        <w:rPr>
          <w:rFonts w:ascii="Arial" w:hAnsi="Arial" w:cs="Arial"/>
        </w:rPr>
      </w:pPr>
      <w:r w:rsidRPr="00E55294">
        <w:rPr>
          <w:rFonts w:ascii="Arial" w:hAnsi="Arial" w:cs="Arial"/>
        </w:rPr>
        <w:lastRenderedPageBreak/>
        <w:t>###</w:t>
      </w:r>
    </w:p>
    <w:p w14:paraId="4EDCDAD7" w14:textId="77777777" w:rsidR="00C4777E" w:rsidRPr="0021060A" w:rsidRDefault="00C4777E" w:rsidP="00B0589F">
      <w:pPr>
        <w:rPr>
          <w:rFonts w:ascii="Arial" w:hAnsi="Arial" w:cs="Arial"/>
        </w:rPr>
      </w:pPr>
    </w:p>
    <w:sectPr w:rsidR="00C4777E" w:rsidRPr="002106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804DA"/>
    <w:multiLevelType w:val="multilevel"/>
    <w:tmpl w:val="7898F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E4AD4"/>
    <w:multiLevelType w:val="multilevel"/>
    <w:tmpl w:val="BD0C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431631"/>
    <w:multiLevelType w:val="hybridMultilevel"/>
    <w:tmpl w:val="EF60D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A2A27"/>
    <w:multiLevelType w:val="hybridMultilevel"/>
    <w:tmpl w:val="B830B740"/>
    <w:lvl w:ilvl="0" w:tplc="AE707D2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029AB"/>
    <w:multiLevelType w:val="multilevel"/>
    <w:tmpl w:val="894A6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8A687F"/>
    <w:multiLevelType w:val="hybridMultilevel"/>
    <w:tmpl w:val="50DA4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10969"/>
    <w:multiLevelType w:val="hybridMultilevel"/>
    <w:tmpl w:val="FE1874A8"/>
    <w:lvl w:ilvl="0" w:tplc="AE707D2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A2F48"/>
    <w:multiLevelType w:val="multilevel"/>
    <w:tmpl w:val="3A7C0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36642E"/>
    <w:multiLevelType w:val="multilevel"/>
    <w:tmpl w:val="2F08B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0552E"/>
    <w:multiLevelType w:val="multilevel"/>
    <w:tmpl w:val="128AC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258113">
    <w:abstractNumId w:val="8"/>
  </w:num>
  <w:num w:numId="2" w16cid:durableId="147022944">
    <w:abstractNumId w:val="7"/>
  </w:num>
  <w:num w:numId="3" w16cid:durableId="1136681152">
    <w:abstractNumId w:val="9"/>
  </w:num>
  <w:num w:numId="4" w16cid:durableId="262961952">
    <w:abstractNumId w:val="5"/>
  </w:num>
  <w:num w:numId="5" w16cid:durableId="967859529">
    <w:abstractNumId w:val="4"/>
  </w:num>
  <w:num w:numId="6" w16cid:durableId="411393329">
    <w:abstractNumId w:val="1"/>
  </w:num>
  <w:num w:numId="7" w16cid:durableId="135806901">
    <w:abstractNumId w:val="0"/>
  </w:num>
  <w:num w:numId="8" w16cid:durableId="1270352356">
    <w:abstractNumId w:val="3"/>
  </w:num>
  <w:num w:numId="9" w16cid:durableId="2090156231">
    <w:abstractNumId w:val="6"/>
  </w:num>
  <w:num w:numId="10" w16cid:durableId="1695182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328"/>
    <w:rsid w:val="0000192E"/>
    <w:rsid w:val="00016532"/>
    <w:rsid w:val="00023D3C"/>
    <w:rsid w:val="00023F69"/>
    <w:rsid w:val="00024CA3"/>
    <w:rsid w:val="00025350"/>
    <w:rsid w:val="00034FD9"/>
    <w:rsid w:val="00035EF9"/>
    <w:rsid w:val="000440DE"/>
    <w:rsid w:val="00047EE3"/>
    <w:rsid w:val="000557B3"/>
    <w:rsid w:val="00061D40"/>
    <w:rsid w:val="00065631"/>
    <w:rsid w:val="00084C1E"/>
    <w:rsid w:val="00085760"/>
    <w:rsid w:val="000923A5"/>
    <w:rsid w:val="00092D2C"/>
    <w:rsid w:val="000945B2"/>
    <w:rsid w:val="00094AFE"/>
    <w:rsid w:val="000A1A93"/>
    <w:rsid w:val="000A31CD"/>
    <w:rsid w:val="000A37E8"/>
    <w:rsid w:val="000B1927"/>
    <w:rsid w:val="000B1AFA"/>
    <w:rsid w:val="000D0961"/>
    <w:rsid w:val="000E2A63"/>
    <w:rsid w:val="000F3C4D"/>
    <w:rsid w:val="000F50A7"/>
    <w:rsid w:val="00100DC2"/>
    <w:rsid w:val="001012D2"/>
    <w:rsid w:val="00117C9D"/>
    <w:rsid w:val="001308C5"/>
    <w:rsid w:val="0014495E"/>
    <w:rsid w:val="001651D7"/>
    <w:rsid w:val="0016606B"/>
    <w:rsid w:val="001671EE"/>
    <w:rsid w:val="00176609"/>
    <w:rsid w:val="001A6544"/>
    <w:rsid w:val="001B1DCE"/>
    <w:rsid w:val="001B6097"/>
    <w:rsid w:val="001C6381"/>
    <w:rsid w:val="001E0626"/>
    <w:rsid w:val="001E557B"/>
    <w:rsid w:val="001E7D99"/>
    <w:rsid w:val="001F59A7"/>
    <w:rsid w:val="001F7348"/>
    <w:rsid w:val="001F7D61"/>
    <w:rsid w:val="0021060A"/>
    <w:rsid w:val="00212B8A"/>
    <w:rsid w:val="00220A6B"/>
    <w:rsid w:val="0022169D"/>
    <w:rsid w:val="00234971"/>
    <w:rsid w:val="00244CBA"/>
    <w:rsid w:val="002513BF"/>
    <w:rsid w:val="00254D69"/>
    <w:rsid w:val="00262B1E"/>
    <w:rsid w:val="00263761"/>
    <w:rsid w:val="0026753E"/>
    <w:rsid w:val="00267903"/>
    <w:rsid w:val="00270B1D"/>
    <w:rsid w:val="00281BB7"/>
    <w:rsid w:val="00286132"/>
    <w:rsid w:val="002871BE"/>
    <w:rsid w:val="00291347"/>
    <w:rsid w:val="002A2DAC"/>
    <w:rsid w:val="002A304C"/>
    <w:rsid w:val="002B4B03"/>
    <w:rsid w:val="002D4279"/>
    <w:rsid w:val="002F068F"/>
    <w:rsid w:val="002F2DCE"/>
    <w:rsid w:val="002F4A2C"/>
    <w:rsid w:val="002F5151"/>
    <w:rsid w:val="002F7734"/>
    <w:rsid w:val="002F782B"/>
    <w:rsid w:val="00301B89"/>
    <w:rsid w:val="00303248"/>
    <w:rsid w:val="00304585"/>
    <w:rsid w:val="0031280D"/>
    <w:rsid w:val="00315116"/>
    <w:rsid w:val="00320BB3"/>
    <w:rsid w:val="0033506F"/>
    <w:rsid w:val="00340AA7"/>
    <w:rsid w:val="00343A96"/>
    <w:rsid w:val="00347713"/>
    <w:rsid w:val="00347EAC"/>
    <w:rsid w:val="0035029E"/>
    <w:rsid w:val="00351702"/>
    <w:rsid w:val="00351A11"/>
    <w:rsid w:val="003A0E67"/>
    <w:rsid w:val="003A1B9D"/>
    <w:rsid w:val="003B06F0"/>
    <w:rsid w:val="003B3C17"/>
    <w:rsid w:val="003C02EA"/>
    <w:rsid w:val="003C4B54"/>
    <w:rsid w:val="003C638C"/>
    <w:rsid w:val="003C7C44"/>
    <w:rsid w:val="003D1DBE"/>
    <w:rsid w:val="003D4C0E"/>
    <w:rsid w:val="003D529A"/>
    <w:rsid w:val="003E55AF"/>
    <w:rsid w:val="003F672E"/>
    <w:rsid w:val="003F711B"/>
    <w:rsid w:val="004318AC"/>
    <w:rsid w:val="00442964"/>
    <w:rsid w:val="00442AFB"/>
    <w:rsid w:val="00442CE7"/>
    <w:rsid w:val="0046155D"/>
    <w:rsid w:val="00461802"/>
    <w:rsid w:val="004634E4"/>
    <w:rsid w:val="00472494"/>
    <w:rsid w:val="004878C6"/>
    <w:rsid w:val="004944FA"/>
    <w:rsid w:val="00495FE4"/>
    <w:rsid w:val="004A4F4C"/>
    <w:rsid w:val="004D07ED"/>
    <w:rsid w:val="004D10EF"/>
    <w:rsid w:val="004E7403"/>
    <w:rsid w:val="0050087C"/>
    <w:rsid w:val="00505C20"/>
    <w:rsid w:val="005113B7"/>
    <w:rsid w:val="005177F9"/>
    <w:rsid w:val="00525526"/>
    <w:rsid w:val="00527324"/>
    <w:rsid w:val="0054126C"/>
    <w:rsid w:val="0054444E"/>
    <w:rsid w:val="0054747F"/>
    <w:rsid w:val="00550355"/>
    <w:rsid w:val="00556ECA"/>
    <w:rsid w:val="00570316"/>
    <w:rsid w:val="005769C9"/>
    <w:rsid w:val="00591E7E"/>
    <w:rsid w:val="00593068"/>
    <w:rsid w:val="00594CE2"/>
    <w:rsid w:val="005A3735"/>
    <w:rsid w:val="005C0810"/>
    <w:rsid w:val="005C31FF"/>
    <w:rsid w:val="005D37D0"/>
    <w:rsid w:val="005D3EAD"/>
    <w:rsid w:val="005D5278"/>
    <w:rsid w:val="005E24EC"/>
    <w:rsid w:val="005E50F5"/>
    <w:rsid w:val="005E53EB"/>
    <w:rsid w:val="005E68D0"/>
    <w:rsid w:val="005F34E0"/>
    <w:rsid w:val="005F4597"/>
    <w:rsid w:val="005F7D1E"/>
    <w:rsid w:val="00600B7B"/>
    <w:rsid w:val="0060193A"/>
    <w:rsid w:val="0061793A"/>
    <w:rsid w:val="00620F22"/>
    <w:rsid w:val="0064416D"/>
    <w:rsid w:val="006470F5"/>
    <w:rsid w:val="0065019E"/>
    <w:rsid w:val="00652E98"/>
    <w:rsid w:val="00666AC6"/>
    <w:rsid w:val="006830BD"/>
    <w:rsid w:val="00683CBB"/>
    <w:rsid w:val="00685291"/>
    <w:rsid w:val="00696A06"/>
    <w:rsid w:val="006A22B3"/>
    <w:rsid w:val="006B5CC2"/>
    <w:rsid w:val="006B69C0"/>
    <w:rsid w:val="006B7AD4"/>
    <w:rsid w:val="006C0AFC"/>
    <w:rsid w:val="006C0B31"/>
    <w:rsid w:val="006C2715"/>
    <w:rsid w:val="006E4012"/>
    <w:rsid w:val="00703EA7"/>
    <w:rsid w:val="0070737E"/>
    <w:rsid w:val="00710A72"/>
    <w:rsid w:val="00712755"/>
    <w:rsid w:val="00715302"/>
    <w:rsid w:val="00732990"/>
    <w:rsid w:val="0073443A"/>
    <w:rsid w:val="00740CC4"/>
    <w:rsid w:val="00751D5D"/>
    <w:rsid w:val="007756EA"/>
    <w:rsid w:val="007775B2"/>
    <w:rsid w:val="00782E50"/>
    <w:rsid w:val="007834E2"/>
    <w:rsid w:val="007845E8"/>
    <w:rsid w:val="00787F93"/>
    <w:rsid w:val="007B24DA"/>
    <w:rsid w:val="007C2D64"/>
    <w:rsid w:val="007E0324"/>
    <w:rsid w:val="007E1997"/>
    <w:rsid w:val="0080244E"/>
    <w:rsid w:val="00814018"/>
    <w:rsid w:val="00817884"/>
    <w:rsid w:val="00861A78"/>
    <w:rsid w:val="00870AF8"/>
    <w:rsid w:val="008A5C6F"/>
    <w:rsid w:val="008A66BF"/>
    <w:rsid w:val="008B2E9D"/>
    <w:rsid w:val="008C1012"/>
    <w:rsid w:val="008D5469"/>
    <w:rsid w:val="008E0236"/>
    <w:rsid w:val="008F0660"/>
    <w:rsid w:val="008F0FE1"/>
    <w:rsid w:val="008F297B"/>
    <w:rsid w:val="008F6EA5"/>
    <w:rsid w:val="00904BC8"/>
    <w:rsid w:val="0090687B"/>
    <w:rsid w:val="009102FE"/>
    <w:rsid w:val="00933BD9"/>
    <w:rsid w:val="00935FE9"/>
    <w:rsid w:val="00940B94"/>
    <w:rsid w:val="00942A6B"/>
    <w:rsid w:val="00963D20"/>
    <w:rsid w:val="00965308"/>
    <w:rsid w:val="00991DB5"/>
    <w:rsid w:val="00994645"/>
    <w:rsid w:val="0099627E"/>
    <w:rsid w:val="009A500C"/>
    <w:rsid w:val="009A7864"/>
    <w:rsid w:val="009C39AF"/>
    <w:rsid w:val="009D25BF"/>
    <w:rsid w:val="009E6114"/>
    <w:rsid w:val="009F11D3"/>
    <w:rsid w:val="009F7F6E"/>
    <w:rsid w:val="00A01B63"/>
    <w:rsid w:val="00A03D68"/>
    <w:rsid w:val="00A05445"/>
    <w:rsid w:val="00A13F94"/>
    <w:rsid w:val="00A23810"/>
    <w:rsid w:val="00A245F1"/>
    <w:rsid w:val="00A2511B"/>
    <w:rsid w:val="00A30328"/>
    <w:rsid w:val="00A35A89"/>
    <w:rsid w:val="00A36FAC"/>
    <w:rsid w:val="00A405EA"/>
    <w:rsid w:val="00A4229E"/>
    <w:rsid w:val="00A470A9"/>
    <w:rsid w:val="00A4750D"/>
    <w:rsid w:val="00A506DE"/>
    <w:rsid w:val="00A51C50"/>
    <w:rsid w:val="00A534F8"/>
    <w:rsid w:val="00A5393D"/>
    <w:rsid w:val="00A63135"/>
    <w:rsid w:val="00A80D83"/>
    <w:rsid w:val="00A81973"/>
    <w:rsid w:val="00A83898"/>
    <w:rsid w:val="00A869B9"/>
    <w:rsid w:val="00A9236F"/>
    <w:rsid w:val="00A92D13"/>
    <w:rsid w:val="00AA2833"/>
    <w:rsid w:val="00AA4105"/>
    <w:rsid w:val="00AA6F0D"/>
    <w:rsid w:val="00AB2BE1"/>
    <w:rsid w:val="00AB6919"/>
    <w:rsid w:val="00AB6C20"/>
    <w:rsid w:val="00AD62FC"/>
    <w:rsid w:val="00AE7904"/>
    <w:rsid w:val="00AF00C2"/>
    <w:rsid w:val="00AF07B8"/>
    <w:rsid w:val="00AF1A4C"/>
    <w:rsid w:val="00AF1EF0"/>
    <w:rsid w:val="00B03546"/>
    <w:rsid w:val="00B0589F"/>
    <w:rsid w:val="00B1338B"/>
    <w:rsid w:val="00B15970"/>
    <w:rsid w:val="00B1694E"/>
    <w:rsid w:val="00B304B0"/>
    <w:rsid w:val="00B34939"/>
    <w:rsid w:val="00B65786"/>
    <w:rsid w:val="00B72791"/>
    <w:rsid w:val="00B72D4E"/>
    <w:rsid w:val="00B73263"/>
    <w:rsid w:val="00B76B75"/>
    <w:rsid w:val="00B902C2"/>
    <w:rsid w:val="00B91239"/>
    <w:rsid w:val="00B94E6E"/>
    <w:rsid w:val="00BA3BBE"/>
    <w:rsid w:val="00BB0D32"/>
    <w:rsid w:val="00BB3DED"/>
    <w:rsid w:val="00BC1C6F"/>
    <w:rsid w:val="00BC2C4A"/>
    <w:rsid w:val="00BD1EA0"/>
    <w:rsid w:val="00BD7195"/>
    <w:rsid w:val="00BE563D"/>
    <w:rsid w:val="00C041F6"/>
    <w:rsid w:val="00C068F1"/>
    <w:rsid w:val="00C06BEE"/>
    <w:rsid w:val="00C10F35"/>
    <w:rsid w:val="00C217CB"/>
    <w:rsid w:val="00C21C65"/>
    <w:rsid w:val="00C24780"/>
    <w:rsid w:val="00C25B37"/>
    <w:rsid w:val="00C27DD2"/>
    <w:rsid w:val="00C30DEA"/>
    <w:rsid w:val="00C4777E"/>
    <w:rsid w:val="00C5085F"/>
    <w:rsid w:val="00C5228C"/>
    <w:rsid w:val="00C837CD"/>
    <w:rsid w:val="00C846A6"/>
    <w:rsid w:val="00C86AE6"/>
    <w:rsid w:val="00C9146C"/>
    <w:rsid w:val="00C94AE1"/>
    <w:rsid w:val="00C9668A"/>
    <w:rsid w:val="00CA3D53"/>
    <w:rsid w:val="00CA491F"/>
    <w:rsid w:val="00CA75AD"/>
    <w:rsid w:val="00CB03A6"/>
    <w:rsid w:val="00CB59A9"/>
    <w:rsid w:val="00CB5DCD"/>
    <w:rsid w:val="00CC00D1"/>
    <w:rsid w:val="00CC054E"/>
    <w:rsid w:val="00CC188D"/>
    <w:rsid w:val="00CD09C2"/>
    <w:rsid w:val="00CD60A9"/>
    <w:rsid w:val="00CE058A"/>
    <w:rsid w:val="00CE3A9F"/>
    <w:rsid w:val="00CE62EB"/>
    <w:rsid w:val="00CF3430"/>
    <w:rsid w:val="00D16F48"/>
    <w:rsid w:val="00D2083A"/>
    <w:rsid w:val="00D221CA"/>
    <w:rsid w:val="00D22DD6"/>
    <w:rsid w:val="00D2656B"/>
    <w:rsid w:val="00D27F53"/>
    <w:rsid w:val="00D465BF"/>
    <w:rsid w:val="00D50094"/>
    <w:rsid w:val="00D51967"/>
    <w:rsid w:val="00D62B2D"/>
    <w:rsid w:val="00D7289B"/>
    <w:rsid w:val="00D77C0D"/>
    <w:rsid w:val="00D834E0"/>
    <w:rsid w:val="00D908DF"/>
    <w:rsid w:val="00D926A5"/>
    <w:rsid w:val="00D96358"/>
    <w:rsid w:val="00DA3EF3"/>
    <w:rsid w:val="00DA415A"/>
    <w:rsid w:val="00DA5EB1"/>
    <w:rsid w:val="00DA6260"/>
    <w:rsid w:val="00DB0D3E"/>
    <w:rsid w:val="00DB65F2"/>
    <w:rsid w:val="00DD1F42"/>
    <w:rsid w:val="00DE5DF7"/>
    <w:rsid w:val="00E03388"/>
    <w:rsid w:val="00E148F2"/>
    <w:rsid w:val="00E20252"/>
    <w:rsid w:val="00E20530"/>
    <w:rsid w:val="00E21272"/>
    <w:rsid w:val="00E21AF7"/>
    <w:rsid w:val="00E2789C"/>
    <w:rsid w:val="00E27974"/>
    <w:rsid w:val="00E35D5B"/>
    <w:rsid w:val="00E4566A"/>
    <w:rsid w:val="00E5762D"/>
    <w:rsid w:val="00E6137F"/>
    <w:rsid w:val="00E62AAB"/>
    <w:rsid w:val="00E731D5"/>
    <w:rsid w:val="00EA2FB1"/>
    <w:rsid w:val="00EA7734"/>
    <w:rsid w:val="00EB0086"/>
    <w:rsid w:val="00EB0D84"/>
    <w:rsid w:val="00EB4B99"/>
    <w:rsid w:val="00EB4FF1"/>
    <w:rsid w:val="00EB5AF0"/>
    <w:rsid w:val="00EB61EA"/>
    <w:rsid w:val="00EC4EDF"/>
    <w:rsid w:val="00ED37F7"/>
    <w:rsid w:val="00EE3573"/>
    <w:rsid w:val="00F046F7"/>
    <w:rsid w:val="00F116EF"/>
    <w:rsid w:val="00F11F4C"/>
    <w:rsid w:val="00F17CB5"/>
    <w:rsid w:val="00F27C61"/>
    <w:rsid w:val="00F31494"/>
    <w:rsid w:val="00F41676"/>
    <w:rsid w:val="00F41871"/>
    <w:rsid w:val="00F422D8"/>
    <w:rsid w:val="00F44084"/>
    <w:rsid w:val="00F45DCB"/>
    <w:rsid w:val="00F47836"/>
    <w:rsid w:val="00F5096D"/>
    <w:rsid w:val="00F50C73"/>
    <w:rsid w:val="00F55755"/>
    <w:rsid w:val="00FA0282"/>
    <w:rsid w:val="00FA7E90"/>
    <w:rsid w:val="00FB4C5C"/>
    <w:rsid w:val="00FC5886"/>
    <w:rsid w:val="00FD7D79"/>
    <w:rsid w:val="00FD7FC6"/>
    <w:rsid w:val="00FF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7FD16"/>
  <w15:chartTrackingRefBased/>
  <w15:docId w15:val="{1D289C79-56A0-48BE-898C-1A228A12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3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3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3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3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3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3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3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3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3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3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3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0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0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03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3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3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3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3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3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45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45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1A4C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DB0D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chigan.gov/mdot/programs/bridges-and-structures/blue-water-bridge" TargetMode="External"/><Relationship Id="rId13" Type="http://schemas.openxmlformats.org/officeDocument/2006/relationships/hyperlink" Target="https://www.michigan.gov/recsearch/parks/williammilliken" TargetMode="External"/><Relationship Id="rId18" Type="http://schemas.openxmlformats.org/officeDocument/2006/relationships/hyperlink" Target="https://northcountrytrail.org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northcountrytrail.org/" TargetMode="External"/><Relationship Id="rId7" Type="http://schemas.openxmlformats.org/officeDocument/2006/relationships/hyperlink" Target="https://www.saultbridge.com/" TargetMode="External"/><Relationship Id="rId12" Type="http://schemas.openxmlformats.org/officeDocument/2006/relationships/hyperlink" Target="https://www.detroitriverfront.org/plan-your-visit/parks-greenways/dequindre-cut" TargetMode="External"/><Relationship Id="rId17" Type="http://schemas.openxmlformats.org/officeDocument/2006/relationships/hyperlink" Target="https://ridewithgps.com/collections/11623677" TargetMode="External"/><Relationship Id="rId25" Type="http://schemas.openxmlformats.org/officeDocument/2006/relationships/hyperlink" Target="http://www.Michigan.gov/DNREmai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aterfronttrail.org/" TargetMode="External"/><Relationship Id="rId20" Type="http://schemas.openxmlformats.org/officeDocument/2006/relationships/hyperlink" Target="https://tctrail.c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ordiehoweinternationalbridge.com/a-historic-first-the-gordie-howe-international-bridge-opens/" TargetMode="External"/><Relationship Id="rId11" Type="http://schemas.openxmlformats.org/officeDocument/2006/relationships/hyperlink" Target="https://www.detroitriverfront.org/" TargetMode="External"/><Relationship Id="rId24" Type="http://schemas.openxmlformats.org/officeDocument/2006/relationships/hyperlink" Target="http://www.Michigan.gov/DNRStories" TargetMode="External"/><Relationship Id="rId5" Type="http://schemas.openxmlformats.org/officeDocument/2006/relationships/hyperlink" Target="https://gordiehoweinternationalbridge.com/toll/multi-use-path/" TargetMode="External"/><Relationship Id="rId15" Type="http://schemas.openxmlformats.org/officeDocument/2006/relationships/hyperlink" Target="https://www.belleisleconservancy.org/" TargetMode="External"/><Relationship Id="rId23" Type="http://schemas.openxmlformats.org/officeDocument/2006/relationships/hyperlink" Target="https://detroitgreenways.org/" TargetMode="External"/><Relationship Id="rId10" Type="http://schemas.openxmlformats.org/officeDocument/2006/relationships/hyperlink" Target="https://michigantrails.org/" TargetMode="External"/><Relationship Id="rId19" Type="http://schemas.openxmlformats.org/officeDocument/2006/relationships/hyperlink" Target="https://www.michigan.gov/recsearch/trails/iron-belle-trai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mbassadorbridge.com/" TargetMode="External"/><Relationship Id="rId14" Type="http://schemas.openxmlformats.org/officeDocument/2006/relationships/hyperlink" Target="https://www.michigan.gov/recsearch/parks/belleisle" TargetMode="External"/><Relationship Id="rId22" Type="http://schemas.openxmlformats.org/officeDocument/2006/relationships/hyperlink" Target="https://waterfronttrail.org/great-waterfront-trail-adventure/gwta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8286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Kemme, Aileen (DNR)</dc:creator>
  <cp:keywords/>
  <dc:description/>
  <cp:lastModifiedBy>Pepin, John (DNR)</cp:lastModifiedBy>
  <cp:revision>31</cp:revision>
  <dcterms:created xsi:type="dcterms:W3CDTF">2026-09-23T13:03:00Z</dcterms:created>
  <dcterms:modified xsi:type="dcterms:W3CDTF">2026-09-24T18:49:00Z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2026-09-15T20:10:43Z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64b3b13e-ff22-4122-a5c5-5fc1822de285</vt:lpwstr>
  </property>
  <property fmtid="{D5CDD505-2E9C-101B-9397-08002B2CF9AE}" pid="8" name="MSIP_Label_3a2fed65-62e7-46ea-af74-187e0c17143a_ContentBits">
    <vt:lpwstr>0</vt:lpwstr>
  </property>
  <property fmtid="{D5CDD505-2E9C-101B-9397-08002B2CF9AE}" pid="9" name="MSIP_Label_3a2fed65-62e7-46ea-af74-187e0c17143a_Tag">
    <vt:lpwstr>10, 0, 1, 1</vt:lpwstr>
  </property>
</Properties>
</file>