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91BD" w14:textId="3BD59DF8" w:rsidR="00994C43" w:rsidRDefault="000572D4" w:rsidP="0080100E">
      <w:pPr>
        <w:pStyle w:val="Title"/>
        <w:rPr>
          <w:rFonts w:ascii="Arial" w:hAnsi="Arial" w:cs="Arial"/>
          <w:b/>
          <w:bCs/>
          <w:sz w:val="28"/>
          <w:szCs w:val="28"/>
        </w:rPr>
      </w:pPr>
      <w:r w:rsidRPr="004E39CF">
        <w:rPr>
          <w:rFonts w:ascii="Arial" w:hAnsi="Arial" w:cs="Arial"/>
          <w:b/>
          <w:bCs/>
          <w:sz w:val="28"/>
          <w:szCs w:val="28"/>
        </w:rPr>
        <w:t>Showcasing the DNR:</w:t>
      </w:r>
      <w:r>
        <w:rPr>
          <w:rFonts w:ascii="Arial" w:hAnsi="Arial" w:cs="Arial"/>
          <w:b/>
          <w:bCs/>
          <w:sz w:val="28"/>
          <w:szCs w:val="28"/>
        </w:rPr>
        <w:t xml:space="preserve"> </w:t>
      </w:r>
      <w:r w:rsidR="000705F8">
        <w:rPr>
          <w:rFonts w:ascii="Arial" w:hAnsi="Arial" w:cs="Arial"/>
          <w:b/>
          <w:bCs/>
          <w:sz w:val="28"/>
          <w:szCs w:val="28"/>
        </w:rPr>
        <w:t>Expanding</w:t>
      </w:r>
      <w:r w:rsidR="00DF69E5" w:rsidRPr="000572D4">
        <w:rPr>
          <w:rFonts w:ascii="Arial" w:hAnsi="Arial" w:cs="Arial"/>
          <w:b/>
          <w:bCs/>
          <w:sz w:val="28"/>
          <w:szCs w:val="28"/>
        </w:rPr>
        <w:t xml:space="preserve"> tribal partnerships to restore native wild rice</w:t>
      </w:r>
    </w:p>
    <w:p w14:paraId="103116F8" w14:textId="77777777" w:rsidR="00934DE8" w:rsidRDefault="00934DE8" w:rsidP="00934DE8">
      <w:pPr>
        <w:spacing w:after="0" w:line="240" w:lineRule="auto"/>
        <w:rPr>
          <w:rFonts w:ascii="Arial" w:hAnsi="Arial" w:cs="Arial"/>
          <w:i/>
          <w:iCs/>
        </w:rPr>
      </w:pPr>
    </w:p>
    <w:p w14:paraId="03EF2C07" w14:textId="6C944BE9" w:rsidR="003C54B1" w:rsidRPr="0080100E" w:rsidRDefault="004F2217" w:rsidP="00934DE8">
      <w:pPr>
        <w:spacing w:after="0" w:line="240" w:lineRule="auto"/>
        <w:rPr>
          <w:rFonts w:ascii="Arial" w:hAnsi="Arial" w:cs="Arial"/>
          <w:i/>
          <w:iCs/>
        </w:rPr>
      </w:pPr>
      <w:r w:rsidRPr="0080100E">
        <w:rPr>
          <w:rFonts w:ascii="Arial" w:hAnsi="Arial" w:cs="Arial"/>
          <w:i/>
          <w:iCs/>
        </w:rPr>
        <w:t xml:space="preserve">Collaboration includes </w:t>
      </w:r>
      <w:r w:rsidR="00163BEC" w:rsidRPr="0080100E">
        <w:rPr>
          <w:rFonts w:ascii="Arial" w:hAnsi="Arial" w:cs="Arial"/>
          <w:i/>
          <w:iCs/>
        </w:rPr>
        <w:t>DNR</w:t>
      </w:r>
      <w:r w:rsidR="00B80BB6" w:rsidRPr="0080100E">
        <w:rPr>
          <w:rFonts w:ascii="Arial" w:hAnsi="Arial" w:cs="Arial"/>
          <w:i/>
          <w:iCs/>
        </w:rPr>
        <w:t xml:space="preserve">’s </w:t>
      </w:r>
      <w:r w:rsidR="003C54B1" w:rsidRPr="0080100E">
        <w:rPr>
          <w:rFonts w:ascii="Arial" w:hAnsi="Arial" w:cs="Arial"/>
          <w:i/>
          <w:iCs/>
        </w:rPr>
        <w:t>first manoomin camp</w:t>
      </w:r>
    </w:p>
    <w:p w14:paraId="7560127A" w14:textId="77777777" w:rsidR="00163BEC" w:rsidRPr="0080100E" w:rsidRDefault="00163BEC" w:rsidP="00934DE8">
      <w:pPr>
        <w:spacing w:after="0" w:line="240" w:lineRule="auto"/>
        <w:rPr>
          <w:rFonts w:ascii="Arial" w:hAnsi="Arial" w:cs="Arial"/>
          <w:b/>
          <w:bCs/>
        </w:rPr>
      </w:pPr>
    </w:p>
    <w:p w14:paraId="59509A29" w14:textId="737FCD8D" w:rsidR="00E77C6B" w:rsidRPr="0080100E" w:rsidRDefault="00E77C6B" w:rsidP="0080100E">
      <w:pPr>
        <w:spacing w:after="0" w:line="240" w:lineRule="auto"/>
        <w:rPr>
          <w:rFonts w:ascii="Arial" w:hAnsi="Arial" w:cs="Arial"/>
          <w:b/>
          <w:bCs/>
        </w:rPr>
      </w:pPr>
      <w:r w:rsidRPr="0080100E">
        <w:rPr>
          <w:rFonts w:ascii="Arial" w:hAnsi="Arial" w:cs="Arial"/>
          <w:b/>
          <w:bCs/>
        </w:rPr>
        <w:t>By A</w:t>
      </w:r>
      <w:r w:rsidR="00083B53">
        <w:rPr>
          <w:rFonts w:ascii="Arial" w:hAnsi="Arial" w:cs="Arial"/>
          <w:b/>
          <w:bCs/>
        </w:rPr>
        <w:t>NDY HENION</w:t>
      </w:r>
    </w:p>
    <w:p w14:paraId="0436ED71" w14:textId="2E420DD1" w:rsidR="00E77C6B" w:rsidRPr="0080100E" w:rsidRDefault="004C14B3" w:rsidP="0080100E">
      <w:pPr>
        <w:spacing w:after="0" w:line="240" w:lineRule="auto"/>
        <w:rPr>
          <w:rFonts w:ascii="Arial" w:hAnsi="Arial" w:cs="Arial"/>
          <w:b/>
          <w:bCs/>
        </w:rPr>
      </w:pPr>
      <w:r w:rsidRPr="0080100E">
        <w:rPr>
          <w:rFonts w:ascii="Arial" w:hAnsi="Arial" w:cs="Arial"/>
          <w:b/>
          <w:bCs/>
        </w:rPr>
        <w:t>Communications representative, Wildlife Division</w:t>
      </w:r>
    </w:p>
    <w:p w14:paraId="40AFE083" w14:textId="4A3FB3A9" w:rsidR="003C54B1" w:rsidRPr="0080100E" w:rsidRDefault="00E77C6B" w:rsidP="0080100E">
      <w:pPr>
        <w:spacing w:line="240" w:lineRule="auto"/>
        <w:rPr>
          <w:rFonts w:ascii="Arial" w:hAnsi="Arial" w:cs="Arial"/>
        </w:rPr>
      </w:pPr>
      <w:r w:rsidRPr="0080100E">
        <w:rPr>
          <w:rFonts w:ascii="Arial" w:hAnsi="Arial" w:cs="Arial"/>
          <w:b/>
          <w:bCs/>
        </w:rPr>
        <w:t>Michigan Department of Natural Resources</w:t>
      </w:r>
    </w:p>
    <w:p w14:paraId="767E3C4C" w14:textId="1698E742" w:rsidR="009614E1" w:rsidRPr="0080100E" w:rsidRDefault="00467519" w:rsidP="0080100E">
      <w:pPr>
        <w:spacing w:line="240" w:lineRule="auto"/>
        <w:rPr>
          <w:rFonts w:ascii="Arial" w:hAnsi="Arial" w:cs="Arial"/>
        </w:rPr>
      </w:pPr>
      <w:r w:rsidRPr="0080100E">
        <w:rPr>
          <w:rFonts w:ascii="Arial" w:hAnsi="Arial" w:cs="Arial"/>
        </w:rPr>
        <w:t xml:space="preserve">Building on a </w:t>
      </w:r>
      <w:r w:rsidR="009D2D82" w:rsidRPr="0080100E">
        <w:rPr>
          <w:rFonts w:ascii="Arial" w:hAnsi="Arial" w:cs="Arial"/>
        </w:rPr>
        <w:t>longstanding</w:t>
      </w:r>
      <w:r w:rsidRPr="0080100E">
        <w:rPr>
          <w:rFonts w:ascii="Arial" w:hAnsi="Arial" w:cs="Arial"/>
        </w:rPr>
        <w:t xml:space="preserve"> </w:t>
      </w:r>
      <w:r w:rsidR="00182C6A" w:rsidRPr="0080100E">
        <w:rPr>
          <w:rFonts w:ascii="Arial" w:hAnsi="Arial" w:cs="Arial"/>
        </w:rPr>
        <w:t>partnership</w:t>
      </w:r>
      <w:r w:rsidRPr="0080100E">
        <w:rPr>
          <w:rFonts w:ascii="Arial" w:hAnsi="Arial" w:cs="Arial"/>
        </w:rPr>
        <w:t xml:space="preserve"> with </w:t>
      </w:r>
      <w:r w:rsidR="00AD21B0" w:rsidRPr="0080100E">
        <w:rPr>
          <w:rFonts w:ascii="Arial" w:hAnsi="Arial" w:cs="Arial"/>
        </w:rPr>
        <w:t>I</w:t>
      </w:r>
      <w:r w:rsidR="00042652" w:rsidRPr="0080100E">
        <w:rPr>
          <w:rFonts w:ascii="Arial" w:hAnsi="Arial" w:cs="Arial"/>
        </w:rPr>
        <w:t xml:space="preserve">ndigenous </w:t>
      </w:r>
      <w:r w:rsidR="009B66D8" w:rsidRPr="0080100E">
        <w:rPr>
          <w:rFonts w:ascii="Arial" w:hAnsi="Arial" w:cs="Arial"/>
        </w:rPr>
        <w:t>nations</w:t>
      </w:r>
      <w:r w:rsidR="00042652" w:rsidRPr="0080100E">
        <w:rPr>
          <w:rFonts w:ascii="Arial" w:hAnsi="Arial" w:cs="Arial"/>
        </w:rPr>
        <w:t>, t</w:t>
      </w:r>
      <w:r w:rsidR="0010103C" w:rsidRPr="0080100E">
        <w:rPr>
          <w:rFonts w:ascii="Arial" w:hAnsi="Arial" w:cs="Arial"/>
        </w:rPr>
        <w:t xml:space="preserve">he </w:t>
      </w:r>
      <w:r w:rsidR="00C17BF1" w:rsidRPr="0080100E">
        <w:rPr>
          <w:rFonts w:ascii="Arial" w:hAnsi="Arial" w:cs="Arial"/>
        </w:rPr>
        <w:t xml:space="preserve">Michigan </w:t>
      </w:r>
      <w:r w:rsidR="0010103C" w:rsidRPr="0080100E">
        <w:rPr>
          <w:rFonts w:ascii="Arial" w:hAnsi="Arial" w:cs="Arial"/>
        </w:rPr>
        <w:t>Department of Natural Resources</w:t>
      </w:r>
      <w:r w:rsidR="005323F3" w:rsidRPr="0080100E">
        <w:rPr>
          <w:rFonts w:ascii="Arial" w:hAnsi="Arial" w:cs="Arial"/>
        </w:rPr>
        <w:t xml:space="preserve"> </w:t>
      </w:r>
      <w:r w:rsidR="00ED04C1" w:rsidRPr="0080100E">
        <w:rPr>
          <w:rFonts w:ascii="Arial" w:hAnsi="Arial" w:cs="Arial"/>
        </w:rPr>
        <w:t xml:space="preserve">is </w:t>
      </w:r>
      <w:r w:rsidR="000C6A92" w:rsidRPr="0080100E">
        <w:rPr>
          <w:rFonts w:ascii="Arial" w:hAnsi="Arial" w:cs="Arial"/>
        </w:rPr>
        <w:t>intensifying</w:t>
      </w:r>
      <w:r w:rsidR="001A2D4C" w:rsidRPr="0080100E">
        <w:rPr>
          <w:rFonts w:ascii="Arial" w:hAnsi="Arial" w:cs="Arial"/>
        </w:rPr>
        <w:t xml:space="preserve"> its commitment </w:t>
      </w:r>
      <w:r w:rsidR="005F2642" w:rsidRPr="0080100E">
        <w:rPr>
          <w:rFonts w:ascii="Arial" w:hAnsi="Arial" w:cs="Arial"/>
        </w:rPr>
        <w:t xml:space="preserve">to </w:t>
      </w:r>
      <w:r w:rsidR="00C27029" w:rsidRPr="0080100E">
        <w:rPr>
          <w:rFonts w:ascii="Arial" w:hAnsi="Arial" w:cs="Arial"/>
        </w:rPr>
        <w:t xml:space="preserve">sowing </w:t>
      </w:r>
      <w:r w:rsidR="005F2642" w:rsidRPr="0080100E">
        <w:rPr>
          <w:rFonts w:ascii="Arial" w:hAnsi="Arial" w:cs="Arial"/>
        </w:rPr>
        <w:t>manoomin</w:t>
      </w:r>
      <w:r w:rsidR="00313C37" w:rsidRPr="0080100E">
        <w:rPr>
          <w:rFonts w:ascii="Arial" w:hAnsi="Arial" w:cs="Arial"/>
        </w:rPr>
        <w:t xml:space="preserve">, a </w:t>
      </w:r>
      <w:r w:rsidR="00AE2A4B" w:rsidRPr="0080100E">
        <w:rPr>
          <w:rFonts w:ascii="Arial" w:hAnsi="Arial" w:cs="Arial"/>
        </w:rPr>
        <w:t xml:space="preserve">native aquatic </w:t>
      </w:r>
      <w:r w:rsidR="00B80BB6" w:rsidRPr="0080100E">
        <w:rPr>
          <w:rFonts w:ascii="Arial" w:hAnsi="Arial" w:cs="Arial"/>
        </w:rPr>
        <w:t>rice</w:t>
      </w:r>
      <w:r w:rsidR="00AE2A4B" w:rsidRPr="0080100E">
        <w:rPr>
          <w:rFonts w:ascii="Arial" w:hAnsi="Arial" w:cs="Arial"/>
        </w:rPr>
        <w:t xml:space="preserve"> </w:t>
      </w:r>
      <w:r w:rsidR="008D38F1" w:rsidRPr="0080100E">
        <w:rPr>
          <w:rFonts w:ascii="Arial" w:hAnsi="Arial" w:cs="Arial"/>
        </w:rPr>
        <w:t xml:space="preserve">and </w:t>
      </w:r>
      <w:r w:rsidR="00D76A6F" w:rsidRPr="0080100E">
        <w:rPr>
          <w:rFonts w:ascii="Arial" w:hAnsi="Arial" w:cs="Arial"/>
        </w:rPr>
        <w:t>staple</w:t>
      </w:r>
      <w:r w:rsidR="00D85B92" w:rsidRPr="0080100E">
        <w:rPr>
          <w:rFonts w:ascii="Arial" w:hAnsi="Arial" w:cs="Arial"/>
        </w:rPr>
        <w:t xml:space="preserve"> </w:t>
      </w:r>
      <w:r w:rsidR="00320D48" w:rsidRPr="0080100E">
        <w:rPr>
          <w:rFonts w:ascii="Arial" w:hAnsi="Arial" w:cs="Arial"/>
        </w:rPr>
        <w:t>of</w:t>
      </w:r>
      <w:r w:rsidR="008D38F1" w:rsidRPr="0080100E">
        <w:rPr>
          <w:rFonts w:ascii="Arial" w:hAnsi="Arial" w:cs="Arial"/>
        </w:rPr>
        <w:t xml:space="preserve"> the </w:t>
      </w:r>
      <w:r w:rsidR="00C85DFA" w:rsidRPr="0080100E">
        <w:rPr>
          <w:rFonts w:ascii="Arial" w:hAnsi="Arial" w:cs="Arial"/>
        </w:rPr>
        <w:t>Ani</w:t>
      </w:r>
      <w:r w:rsidR="00767F81" w:rsidRPr="0080100E">
        <w:rPr>
          <w:rFonts w:ascii="Arial" w:hAnsi="Arial" w:cs="Arial"/>
        </w:rPr>
        <w:t>shina</w:t>
      </w:r>
      <w:r w:rsidR="00E33037" w:rsidRPr="0080100E">
        <w:rPr>
          <w:rFonts w:ascii="Arial" w:hAnsi="Arial" w:cs="Arial"/>
        </w:rPr>
        <w:t>a</w:t>
      </w:r>
      <w:r w:rsidR="00767F81" w:rsidRPr="0080100E">
        <w:rPr>
          <w:rFonts w:ascii="Arial" w:hAnsi="Arial" w:cs="Arial"/>
        </w:rPr>
        <w:t>be people.</w:t>
      </w:r>
    </w:p>
    <w:p w14:paraId="4FE1ADDA" w14:textId="343A5276" w:rsidR="00B74B06" w:rsidRPr="0080100E" w:rsidRDefault="00DD6FED" w:rsidP="0080100E">
      <w:pPr>
        <w:spacing w:line="240" w:lineRule="auto"/>
        <w:rPr>
          <w:rFonts w:ascii="Arial" w:hAnsi="Arial" w:cs="Arial"/>
        </w:rPr>
      </w:pPr>
      <w:r w:rsidRPr="0080100E">
        <w:rPr>
          <w:rFonts w:ascii="Arial" w:hAnsi="Arial" w:cs="Arial"/>
        </w:rPr>
        <w:t xml:space="preserve">The </w:t>
      </w:r>
      <w:r w:rsidR="00A57748" w:rsidRPr="0080100E">
        <w:rPr>
          <w:rFonts w:ascii="Arial" w:hAnsi="Arial" w:cs="Arial"/>
        </w:rPr>
        <w:t>DNR</w:t>
      </w:r>
      <w:r w:rsidR="005323F3" w:rsidRPr="0080100E">
        <w:rPr>
          <w:rFonts w:ascii="Arial" w:hAnsi="Arial" w:cs="Arial"/>
        </w:rPr>
        <w:t>’s Wildlife Division</w:t>
      </w:r>
      <w:r w:rsidR="007B424A" w:rsidRPr="0080100E">
        <w:rPr>
          <w:rFonts w:ascii="Arial" w:hAnsi="Arial" w:cs="Arial"/>
        </w:rPr>
        <w:t>, working with the Kew</w:t>
      </w:r>
      <w:r w:rsidR="00594F5D" w:rsidRPr="0080100E">
        <w:rPr>
          <w:rFonts w:ascii="Arial" w:hAnsi="Arial" w:cs="Arial"/>
        </w:rPr>
        <w:t>ee</w:t>
      </w:r>
      <w:r w:rsidR="007B424A" w:rsidRPr="0080100E">
        <w:rPr>
          <w:rFonts w:ascii="Arial" w:hAnsi="Arial" w:cs="Arial"/>
        </w:rPr>
        <w:t>naw Bay Indian Community,</w:t>
      </w:r>
      <w:r w:rsidRPr="0080100E">
        <w:rPr>
          <w:rFonts w:ascii="Arial" w:hAnsi="Arial" w:cs="Arial"/>
        </w:rPr>
        <w:t xml:space="preserve"> has </w:t>
      </w:r>
      <w:r w:rsidR="00AD21B0" w:rsidRPr="0080100E">
        <w:rPr>
          <w:rFonts w:ascii="Arial" w:hAnsi="Arial" w:cs="Arial"/>
        </w:rPr>
        <w:t>seeded</w:t>
      </w:r>
      <w:r w:rsidRPr="0080100E">
        <w:rPr>
          <w:rFonts w:ascii="Arial" w:hAnsi="Arial" w:cs="Arial"/>
        </w:rPr>
        <w:t xml:space="preserve"> </w:t>
      </w:r>
      <w:r w:rsidR="00CF7C2E" w:rsidRPr="0080100E">
        <w:rPr>
          <w:rFonts w:ascii="Arial" w:hAnsi="Arial" w:cs="Arial"/>
        </w:rPr>
        <w:t xml:space="preserve">thousands of pounds of </w:t>
      </w:r>
      <w:r w:rsidRPr="0080100E">
        <w:rPr>
          <w:rFonts w:ascii="Arial" w:hAnsi="Arial" w:cs="Arial"/>
        </w:rPr>
        <w:t xml:space="preserve">manoomin in the </w:t>
      </w:r>
      <w:r w:rsidR="00CA5B58" w:rsidRPr="0080100E">
        <w:rPr>
          <w:rFonts w:ascii="Arial" w:hAnsi="Arial" w:cs="Arial"/>
        </w:rPr>
        <w:t xml:space="preserve">western </w:t>
      </w:r>
      <w:r w:rsidRPr="0080100E">
        <w:rPr>
          <w:rFonts w:ascii="Arial" w:hAnsi="Arial" w:cs="Arial"/>
        </w:rPr>
        <w:t xml:space="preserve">Upper Peninsula </w:t>
      </w:r>
      <w:r w:rsidR="00CF7C2E" w:rsidRPr="0080100E">
        <w:rPr>
          <w:rFonts w:ascii="Arial" w:hAnsi="Arial" w:cs="Arial"/>
        </w:rPr>
        <w:t>over</w:t>
      </w:r>
      <w:r w:rsidRPr="0080100E">
        <w:rPr>
          <w:rFonts w:ascii="Arial" w:hAnsi="Arial" w:cs="Arial"/>
        </w:rPr>
        <w:t xml:space="preserve"> the past </w:t>
      </w:r>
      <w:r w:rsidR="00D14FFD" w:rsidRPr="0080100E">
        <w:rPr>
          <w:rFonts w:ascii="Arial" w:hAnsi="Arial" w:cs="Arial"/>
        </w:rPr>
        <w:t>decade</w:t>
      </w:r>
      <w:r w:rsidR="007C4230" w:rsidRPr="0080100E">
        <w:rPr>
          <w:rFonts w:ascii="Arial" w:hAnsi="Arial" w:cs="Arial"/>
        </w:rPr>
        <w:t xml:space="preserve"> </w:t>
      </w:r>
      <w:r w:rsidR="00672855" w:rsidRPr="0080100E">
        <w:rPr>
          <w:rFonts w:ascii="Arial" w:hAnsi="Arial" w:cs="Arial"/>
        </w:rPr>
        <w:t>and</w:t>
      </w:r>
      <w:r w:rsidR="00DA287E" w:rsidRPr="0080100E">
        <w:rPr>
          <w:rFonts w:ascii="Arial" w:hAnsi="Arial" w:cs="Arial"/>
        </w:rPr>
        <w:t>,</w:t>
      </w:r>
      <w:r w:rsidR="00672855" w:rsidRPr="0080100E">
        <w:rPr>
          <w:rFonts w:ascii="Arial" w:hAnsi="Arial" w:cs="Arial"/>
        </w:rPr>
        <w:t xml:space="preserve"> </w:t>
      </w:r>
      <w:r w:rsidR="00DA287E" w:rsidRPr="0080100E">
        <w:rPr>
          <w:rFonts w:ascii="Arial" w:hAnsi="Arial" w:cs="Arial"/>
        </w:rPr>
        <w:t>more recently, expanded</w:t>
      </w:r>
      <w:r w:rsidR="000C6A92" w:rsidRPr="0080100E">
        <w:rPr>
          <w:rFonts w:ascii="Arial" w:hAnsi="Arial" w:cs="Arial"/>
        </w:rPr>
        <w:t xml:space="preserve"> </w:t>
      </w:r>
      <w:r w:rsidR="00DA287E" w:rsidRPr="0080100E">
        <w:rPr>
          <w:rFonts w:ascii="Arial" w:hAnsi="Arial" w:cs="Arial"/>
        </w:rPr>
        <w:t>these</w:t>
      </w:r>
      <w:r w:rsidR="000C6A92" w:rsidRPr="0080100E">
        <w:rPr>
          <w:rFonts w:ascii="Arial" w:hAnsi="Arial" w:cs="Arial"/>
        </w:rPr>
        <w:t xml:space="preserve"> </w:t>
      </w:r>
      <w:r w:rsidR="002951DC" w:rsidRPr="0080100E">
        <w:rPr>
          <w:rFonts w:ascii="Arial" w:hAnsi="Arial" w:cs="Arial"/>
        </w:rPr>
        <w:t>efforts</w:t>
      </w:r>
      <w:r w:rsidR="000C6A92" w:rsidRPr="0080100E">
        <w:rPr>
          <w:rFonts w:ascii="Arial" w:hAnsi="Arial" w:cs="Arial"/>
        </w:rPr>
        <w:t xml:space="preserve"> to the eastern U.P</w:t>
      </w:r>
      <w:r w:rsidRPr="0080100E">
        <w:rPr>
          <w:rFonts w:ascii="Arial" w:hAnsi="Arial" w:cs="Arial"/>
        </w:rPr>
        <w:t>.</w:t>
      </w:r>
      <w:r w:rsidR="00B1317B" w:rsidRPr="0080100E">
        <w:rPr>
          <w:rFonts w:ascii="Arial" w:hAnsi="Arial" w:cs="Arial"/>
        </w:rPr>
        <w:t xml:space="preserve"> </w:t>
      </w:r>
    </w:p>
    <w:p w14:paraId="1D2AD4B3" w14:textId="3F76BBCD" w:rsidR="00D61E44" w:rsidRPr="0080100E" w:rsidRDefault="00864C3F" w:rsidP="0080100E">
      <w:pPr>
        <w:spacing w:line="240" w:lineRule="auto"/>
        <w:rPr>
          <w:rFonts w:ascii="Arial" w:hAnsi="Arial" w:cs="Arial"/>
        </w:rPr>
      </w:pPr>
      <w:r w:rsidRPr="0080100E">
        <w:rPr>
          <w:rFonts w:ascii="Arial" w:hAnsi="Arial" w:cs="Arial"/>
        </w:rPr>
        <w:t>This year</w:t>
      </w:r>
      <w:r w:rsidR="00D13184" w:rsidRPr="0080100E">
        <w:rPr>
          <w:rFonts w:ascii="Arial" w:hAnsi="Arial" w:cs="Arial"/>
        </w:rPr>
        <w:t>, t</w:t>
      </w:r>
      <w:r w:rsidR="002559B3" w:rsidRPr="0080100E">
        <w:rPr>
          <w:rFonts w:ascii="Arial" w:hAnsi="Arial" w:cs="Arial"/>
        </w:rPr>
        <w:t xml:space="preserve">he </w:t>
      </w:r>
      <w:r w:rsidR="002A0479" w:rsidRPr="0080100E">
        <w:rPr>
          <w:rFonts w:ascii="Arial" w:hAnsi="Arial" w:cs="Arial"/>
        </w:rPr>
        <w:t>DNR</w:t>
      </w:r>
      <w:r w:rsidR="002559B3" w:rsidRPr="0080100E">
        <w:rPr>
          <w:rFonts w:ascii="Arial" w:hAnsi="Arial" w:cs="Arial"/>
        </w:rPr>
        <w:t xml:space="preserve"> </w:t>
      </w:r>
      <w:r w:rsidR="00303DAB" w:rsidRPr="0080100E">
        <w:rPr>
          <w:rFonts w:ascii="Arial" w:hAnsi="Arial" w:cs="Arial"/>
        </w:rPr>
        <w:t>finalized</w:t>
      </w:r>
      <w:r w:rsidR="00C00C91" w:rsidRPr="0080100E">
        <w:rPr>
          <w:rFonts w:ascii="Arial" w:hAnsi="Arial" w:cs="Arial"/>
        </w:rPr>
        <w:t xml:space="preserve"> a manoomin</w:t>
      </w:r>
      <w:r w:rsidR="006C42C2" w:rsidRPr="0080100E">
        <w:rPr>
          <w:rFonts w:ascii="Arial" w:hAnsi="Arial" w:cs="Arial"/>
        </w:rPr>
        <w:t>-</w:t>
      </w:r>
      <w:r w:rsidR="00573A79" w:rsidRPr="0080100E">
        <w:rPr>
          <w:rFonts w:ascii="Arial" w:hAnsi="Arial" w:cs="Arial"/>
        </w:rPr>
        <w:t>seeding</w:t>
      </w:r>
      <w:r w:rsidR="00C00C91" w:rsidRPr="0080100E">
        <w:rPr>
          <w:rFonts w:ascii="Arial" w:hAnsi="Arial" w:cs="Arial"/>
        </w:rPr>
        <w:t xml:space="preserve"> agreement </w:t>
      </w:r>
      <w:r w:rsidR="002559B3" w:rsidRPr="0080100E">
        <w:rPr>
          <w:rFonts w:ascii="Arial" w:hAnsi="Arial" w:cs="Arial"/>
        </w:rPr>
        <w:t xml:space="preserve">with the </w:t>
      </w:r>
      <w:r w:rsidR="00081A9B" w:rsidRPr="0080100E">
        <w:rPr>
          <w:rFonts w:ascii="Arial" w:hAnsi="Arial" w:cs="Arial"/>
        </w:rPr>
        <w:t xml:space="preserve">Brimley-based </w:t>
      </w:r>
      <w:r w:rsidR="002559B3" w:rsidRPr="0080100E">
        <w:rPr>
          <w:rFonts w:ascii="Arial" w:hAnsi="Arial" w:cs="Arial"/>
        </w:rPr>
        <w:t xml:space="preserve">Bay Mills </w:t>
      </w:r>
      <w:r w:rsidR="00C34241" w:rsidRPr="0080100E">
        <w:rPr>
          <w:rFonts w:ascii="Arial" w:hAnsi="Arial" w:cs="Arial"/>
        </w:rPr>
        <w:t>Indian Community</w:t>
      </w:r>
      <w:r w:rsidR="7B08F39B" w:rsidRPr="0080100E">
        <w:rPr>
          <w:rFonts w:ascii="Arial" w:hAnsi="Arial" w:cs="Arial"/>
        </w:rPr>
        <w:t xml:space="preserve"> </w:t>
      </w:r>
      <w:r w:rsidR="00C34241" w:rsidRPr="0080100E">
        <w:rPr>
          <w:rFonts w:ascii="Arial" w:hAnsi="Arial" w:cs="Arial"/>
        </w:rPr>
        <w:t xml:space="preserve">and </w:t>
      </w:r>
      <w:r w:rsidR="00D13184" w:rsidRPr="0080100E">
        <w:rPr>
          <w:rFonts w:ascii="Arial" w:hAnsi="Arial" w:cs="Arial"/>
        </w:rPr>
        <w:t>continue</w:t>
      </w:r>
      <w:r w:rsidRPr="0080100E">
        <w:rPr>
          <w:rFonts w:ascii="Arial" w:hAnsi="Arial" w:cs="Arial"/>
        </w:rPr>
        <w:t>s</w:t>
      </w:r>
      <w:r w:rsidR="00D13184" w:rsidRPr="0080100E">
        <w:rPr>
          <w:rFonts w:ascii="Arial" w:hAnsi="Arial" w:cs="Arial"/>
        </w:rPr>
        <w:t xml:space="preserve"> working toward a</w:t>
      </w:r>
      <w:r w:rsidR="00DA66B2" w:rsidRPr="0080100E">
        <w:rPr>
          <w:rFonts w:ascii="Arial" w:hAnsi="Arial" w:cs="Arial"/>
        </w:rPr>
        <w:t xml:space="preserve"> similar agreement with the </w:t>
      </w:r>
      <w:r w:rsidR="00D55A19" w:rsidRPr="0080100E">
        <w:rPr>
          <w:rFonts w:ascii="Arial" w:hAnsi="Arial" w:cs="Arial"/>
        </w:rPr>
        <w:t xml:space="preserve">Sault </w:t>
      </w:r>
      <w:r w:rsidR="00E0502D" w:rsidRPr="0080100E">
        <w:rPr>
          <w:rFonts w:ascii="Arial" w:hAnsi="Arial" w:cs="Arial"/>
        </w:rPr>
        <w:t xml:space="preserve">Ste. Marie </w:t>
      </w:r>
      <w:r w:rsidR="00D55A19" w:rsidRPr="0080100E">
        <w:rPr>
          <w:rFonts w:ascii="Arial" w:hAnsi="Arial" w:cs="Arial"/>
        </w:rPr>
        <w:t>Tribe of Chippewa Indians</w:t>
      </w:r>
      <w:r w:rsidR="00A92B97" w:rsidRPr="0080100E">
        <w:rPr>
          <w:rFonts w:ascii="Arial" w:hAnsi="Arial" w:cs="Arial"/>
        </w:rPr>
        <w:t xml:space="preserve">. </w:t>
      </w:r>
    </w:p>
    <w:p w14:paraId="50FE6B32" w14:textId="7D02D686" w:rsidR="008B1F00" w:rsidRPr="0080100E" w:rsidRDefault="000A1DDA" w:rsidP="0080100E">
      <w:pPr>
        <w:spacing w:line="240" w:lineRule="auto"/>
        <w:rPr>
          <w:rFonts w:ascii="Arial" w:hAnsi="Arial" w:cs="Arial"/>
        </w:rPr>
      </w:pPr>
      <w:r w:rsidRPr="0080100E">
        <w:rPr>
          <w:rFonts w:ascii="Arial" w:hAnsi="Arial" w:cs="Arial"/>
        </w:rPr>
        <w:t>In addition, t</w:t>
      </w:r>
      <w:r w:rsidR="00A709C0" w:rsidRPr="0080100E">
        <w:rPr>
          <w:rFonts w:ascii="Arial" w:hAnsi="Arial" w:cs="Arial"/>
        </w:rPr>
        <w:t xml:space="preserve">he Wildlife Division </w:t>
      </w:r>
      <w:r w:rsidR="00B1317B" w:rsidRPr="0080100E">
        <w:rPr>
          <w:rFonts w:ascii="Arial" w:hAnsi="Arial" w:cs="Arial"/>
        </w:rPr>
        <w:t>hosted</w:t>
      </w:r>
      <w:r w:rsidR="00A709C0" w:rsidRPr="0080100E">
        <w:rPr>
          <w:rFonts w:ascii="Arial" w:hAnsi="Arial" w:cs="Arial"/>
        </w:rPr>
        <w:t xml:space="preserve"> its first</w:t>
      </w:r>
      <w:r w:rsidR="006C42C2" w:rsidRPr="0080100E">
        <w:rPr>
          <w:rFonts w:ascii="Arial" w:hAnsi="Arial" w:cs="Arial"/>
        </w:rPr>
        <w:t>-ever</w:t>
      </w:r>
      <w:r w:rsidR="00A709C0" w:rsidRPr="0080100E">
        <w:rPr>
          <w:rFonts w:ascii="Arial" w:hAnsi="Arial" w:cs="Arial"/>
        </w:rPr>
        <w:t xml:space="preserve"> manoomin camp </w:t>
      </w:r>
      <w:r w:rsidR="00EA2B43" w:rsidRPr="0080100E">
        <w:rPr>
          <w:rFonts w:ascii="Arial" w:hAnsi="Arial" w:cs="Arial"/>
        </w:rPr>
        <w:t>in mid-August</w:t>
      </w:r>
      <w:r w:rsidR="006C42C2" w:rsidRPr="0080100E">
        <w:rPr>
          <w:rFonts w:ascii="Arial" w:hAnsi="Arial" w:cs="Arial"/>
        </w:rPr>
        <w:t xml:space="preserve"> to </w:t>
      </w:r>
      <w:r w:rsidR="00DE2199" w:rsidRPr="0080100E">
        <w:rPr>
          <w:rFonts w:ascii="Arial" w:hAnsi="Arial" w:cs="Arial"/>
        </w:rPr>
        <w:t>educate employees from the DNR and other state departments on the cultural, spiritual</w:t>
      </w:r>
      <w:r w:rsidR="6856136B" w:rsidRPr="0080100E">
        <w:rPr>
          <w:rFonts w:ascii="Arial" w:hAnsi="Arial" w:cs="Arial"/>
        </w:rPr>
        <w:t xml:space="preserve">, </w:t>
      </w:r>
      <w:r w:rsidR="003062AD" w:rsidRPr="0080100E">
        <w:rPr>
          <w:rFonts w:ascii="Arial" w:hAnsi="Arial" w:cs="Arial"/>
        </w:rPr>
        <w:t>ecological</w:t>
      </w:r>
      <w:r w:rsidR="6856136B" w:rsidRPr="0080100E">
        <w:rPr>
          <w:rFonts w:ascii="Arial" w:hAnsi="Arial" w:cs="Arial"/>
        </w:rPr>
        <w:t xml:space="preserve"> </w:t>
      </w:r>
      <w:r w:rsidR="00DE2199" w:rsidRPr="0080100E">
        <w:rPr>
          <w:rFonts w:ascii="Arial" w:hAnsi="Arial" w:cs="Arial"/>
        </w:rPr>
        <w:t xml:space="preserve">and economic significance of manoomin to </w:t>
      </w:r>
      <w:r w:rsidR="003046E7" w:rsidRPr="0080100E">
        <w:rPr>
          <w:rFonts w:ascii="Arial" w:hAnsi="Arial" w:cs="Arial"/>
        </w:rPr>
        <w:t>I</w:t>
      </w:r>
      <w:r w:rsidR="00B7358B" w:rsidRPr="0080100E">
        <w:rPr>
          <w:rFonts w:ascii="Arial" w:hAnsi="Arial" w:cs="Arial"/>
        </w:rPr>
        <w:t>ndigenous communities</w:t>
      </w:r>
      <w:r w:rsidR="00B1317B" w:rsidRPr="0080100E">
        <w:rPr>
          <w:rFonts w:ascii="Arial" w:hAnsi="Arial" w:cs="Arial"/>
        </w:rPr>
        <w:t>.</w:t>
      </w:r>
      <w:r w:rsidR="005C6E27" w:rsidRPr="0080100E">
        <w:rPr>
          <w:rFonts w:ascii="Arial" w:hAnsi="Arial" w:cs="Arial"/>
        </w:rPr>
        <w:t xml:space="preserve"> </w:t>
      </w:r>
      <w:r w:rsidR="00190CF6" w:rsidRPr="0080100E">
        <w:rPr>
          <w:rFonts w:ascii="Arial" w:hAnsi="Arial" w:cs="Arial"/>
        </w:rPr>
        <w:t xml:space="preserve">Tribal nations have </w:t>
      </w:r>
      <w:r w:rsidR="00D42AC9" w:rsidRPr="0080100E">
        <w:rPr>
          <w:rFonts w:ascii="Arial" w:hAnsi="Arial" w:cs="Arial"/>
        </w:rPr>
        <w:t xml:space="preserve">been working </w:t>
      </w:r>
      <w:r w:rsidR="003046E7" w:rsidRPr="0080100E">
        <w:rPr>
          <w:rFonts w:ascii="Arial" w:hAnsi="Arial" w:cs="Arial"/>
        </w:rPr>
        <w:t xml:space="preserve">for decades </w:t>
      </w:r>
      <w:r w:rsidR="00D42AC9" w:rsidRPr="0080100E">
        <w:rPr>
          <w:rFonts w:ascii="Arial" w:hAnsi="Arial" w:cs="Arial"/>
        </w:rPr>
        <w:t>to restore m</w:t>
      </w:r>
      <w:r w:rsidR="0B72B5F2" w:rsidRPr="0080100E">
        <w:rPr>
          <w:rFonts w:ascii="Arial" w:hAnsi="Arial" w:cs="Arial"/>
        </w:rPr>
        <w:t>anoomin</w:t>
      </w:r>
      <w:r w:rsidR="003046E7" w:rsidRPr="0080100E">
        <w:rPr>
          <w:rFonts w:ascii="Arial" w:hAnsi="Arial" w:cs="Arial"/>
        </w:rPr>
        <w:t>, which</w:t>
      </w:r>
      <w:r w:rsidR="0B72B5F2" w:rsidRPr="0080100E">
        <w:rPr>
          <w:rFonts w:ascii="Arial" w:hAnsi="Arial" w:cs="Arial"/>
        </w:rPr>
        <w:t xml:space="preserve"> </w:t>
      </w:r>
      <w:r w:rsidR="11FA2E0C" w:rsidRPr="0080100E">
        <w:rPr>
          <w:rFonts w:ascii="Arial" w:hAnsi="Arial" w:cs="Arial"/>
        </w:rPr>
        <w:t>became</w:t>
      </w:r>
      <w:r w:rsidR="0B72B5F2" w:rsidRPr="0080100E">
        <w:rPr>
          <w:rFonts w:ascii="Arial" w:hAnsi="Arial" w:cs="Arial"/>
        </w:rPr>
        <w:t xml:space="preserve"> Michigan’s official native grain in 2023.</w:t>
      </w:r>
    </w:p>
    <w:p w14:paraId="273E98C2" w14:textId="156960C0" w:rsidR="00C00C91" w:rsidRPr="0080100E" w:rsidRDefault="005A30EB" w:rsidP="0080100E">
      <w:pPr>
        <w:spacing w:line="240" w:lineRule="auto"/>
        <w:rPr>
          <w:rFonts w:ascii="Arial" w:hAnsi="Arial" w:cs="Arial"/>
        </w:rPr>
      </w:pPr>
      <w:r w:rsidRPr="0080100E">
        <w:rPr>
          <w:rFonts w:ascii="Arial" w:hAnsi="Arial" w:cs="Arial"/>
        </w:rPr>
        <w:t>Fifty-eight</w:t>
      </w:r>
      <w:r w:rsidR="005C6E27" w:rsidRPr="0080100E">
        <w:rPr>
          <w:rFonts w:ascii="Arial" w:hAnsi="Arial" w:cs="Arial"/>
        </w:rPr>
        <w:t xml:space="preserve"> people attended the </w:t>
      </w:r>
      <w:r w:rsidR="00223ABC" w:rsidRPr="0080100E">
        <w:rPr>
          <w:rFonts w:ascii="Arial" w:hAnsi="Arial" w:cs="Arial"/>
        </w:rPr>
        <w:t xml:space="preserve">DNR’s </w:t>
      </w:r>
      <w:r w:rsidR="005C6E27" w:rsidRPr="0080100E">
        <w:rPr>
          <w:rFonts w:ascii="Arial" w:hAnsi="Arial" w:cs="Arial"/>
        </w:rPr>
        <w:t xml:space="preserve">two-day </w:t>
      </w:r>
      <w:r w:rsidR="5AA26A96" w:rsidRPr="0080100E">
        <w:rPr>
          <w:rFonts w:ascii="Arial" w:hAnsi="Arial" w:cs="Arial"/>
        </w:rPr>
        <w:t xml:space="preserve">manoomin </w:t>
      </w:r>
      <w:r w:rsidR="005C6E27" w:rsidRPr="0080100E">
        <w:rPr>
          <w:rFonts w:ascii="Arial" w:hAnsi="Arial" w:cs="Arial"/>
        </w:rPr>
        <w:t xml:space="preserve">camp </w:t>
      </w:r>
      <w:r w:rsidR="002B6CF0" w:rsidRPr="0080100E">
        <w:rPr>
          <w:rFonts w:ascii="Arial" w:hAnsi="Arial" w:cs="Arial"/>
        </w:rPr>
        <w:t xml:space="preserve">at the Ralph A. MacMullan Conference </w:t>
      </w:r>
      <w:r w:rsidR="003062AD" w:rsidRPr="0080100E">
        <w:rPr>
          <w:rFonts w:ascii="Arial" w:hAnsi="Arial" w:cs="Arial"/>
        </w:rPr>
        <w:t>C</w:t>
      </w:r>
      <w:r w:rsidR="002B6CF0" w:rsidRPr="0080100E">
        <w:rPr>
          <w:rFonts w:ascii="Arial" w:hAnsi="Arial" w:cs="Arial"/>
        </w:rPr>
        <w:t>enter in Roscommon</w:t>
      </w:r>
      <w:r w:rsidR="000D5130" w:rsidRPr="0080100E">
        <w:rPr>
          <w:rFonts w:ascii="Arial" w:hAnsi="Arial" w:cs="Arial"/>
        </w:rPr>
        <w:t>, where tribal instructors led sessions</w:t>
      </w:r>
      <w:r w:rsidR="00654864" w:rsidRPr="0080100E">
        <w:rPr>
          <w:rFonts w:ascii="Arial" w:hAnsi="Arial" w:cs="Arial"/>
        </w:rPr>
        <w:t xml:space="preserve"> </w:t>
      </w:r>
      <w:r w:rsidR="007A07F9" w:rsidRPr="0080100E">
        <w:rPr>
          <w:rFonts w:ascii="Arial" w:hAnsi="Arial" w:cs="Arial"/>
        </w:rPr>
        <w:t>focused on ceremony and traditional teachings</w:t>
      </w:r>
      <w:r w:rsidR="000D5130" w:rsidRPr="0080100E">
        <w:rPr>
          <w:rFonts w:ascii="Arial" w:hAnsi="Arial" w:cs="Arial"/>
        </w:rPr>
        <w:t xml:space="preserve"> </w:t>
      </w:r>
      <w:r w:rsidR="00E9736D" w:rsidRPr="0080100E">
        <w:rPr>
          <w:rFonts w:ascii="Arial" w:hAnsi="Arial" w:cs="Arial"/>
        </w:rPr>
        <w:t>that included</w:t>
      </w:r>
      <w:r w:rsidR="000D5130" w:rsidRPr="0080100E">
        <w:rPr>
          <w:rFonts w:ascii="Arial" w:hAnsi="Arial" w:cs="Arial"/>
        </w:rPr>
        <w:t xml:space="preserve"> harvesting tools, seed care and processing. </w:t>
      </w:r>
      <w:r w:rsidR="00654864" w:rsidRPr="0080100E">
        <w:rPr>
          <w:rFonts w:ascii="Arial" w:hAnsi="Arial" w:cs="Arial"/>
        </w:rPr>
        <w:t xml:space="preserve">The instructors represented </w:t>
      </w:r>
      <w:r w:rsidR="00AB0EE1">
        <w:rPr>
          <w:rFonts w:ascii="Arial" w:hAnsi="Arial" w:cs="Arial"/>
        </w:rPr>
        <w:t xml:space="preserve">the </w:t>
      </w:r>
      <w:r w:rsidR="00027EE5" w:rsidRPr="0080100E">
        <w:rPr>
          <w:rFonts w:ascii="Arial" w:hAnsi="Arial" w:cs="Arial"/>
        </w:rPr>
        <w:t xml:space="preserve">BMIC, KBIC, </w:t>
      </w:r>
      <w:r w:rsidR="5DD41A1E" w:rsidRPr="0080100E">
        <w:rPr>
          <w:rFonts w:ascii="Arial" w:hAnsi="Arial" w:cs="Arial"/>
        </w:rPr>
        <w:t>Sag</w:t>
      </w:r>
      <w:r w:rsidR="48FDBAB3" w:rsidRPr="0080100E">
        <w:rPr>
          <w:rFonts w:ascii="Arial" w:hAnsi="Arial" w:cs="Arial"/>
        </w:rPr>
        <w:t xml:space="preserve">inaw </w:t>
      </w:r>
      <w:r w:rsidR="5DD41A1E" w:rsidRPr="0080100E">
        <w:rPr>
          <w:rFonts w:ascii="Arial" w:hAnsi="Arial" w:cs="Arial"/>
        </w:rPr>
        <w:t>Chippewa Indian Tribe, Little River Band of O</w:t>
      </w:r>
      <w:r w:rsidR="492CE3E6" w:rsidRPr="0080100E">
        <w:rPr>
          <w:rFonts w:ascii="Arial" w:hAnsi="Arial" w:cs="Arial"/>
        </w:rPr>
        <w:t>tt</w:t>
      </w:r>
      <w:r w:rsidR="5DD41A1E" w:rsidRPr="0080100E">
        <w:rPr>
          <w:rFonts w:ascii="Arial" w:hAnsi="Arial" w:cs="Arial"/>
        </w:rPr>
        <w:t>awa In</w:t>
      </w:r>
      <w:r w:rsidR="6A0DB9FF" w:rsidRPr="0080100E">
        <w:rPr>
          <w:rFonts w:ascii="Arial" w:hAnsi="Arial" w:cs="Arial"/>
        </w:rPr>
        <w:t>dians</w:t>
      </w:r>
      <w:r w:rsidR="000C619F" w:rsidRPr="0080100E">
        <w:rPr>
          <w:rFonts w:ascii="Arial" w:hAnsi="Arial" w:cs="Arial"/>
        </w:rPr>
        <w:t xml:space="preserve">, </w:t>
      </w:r>
      <w:r w:rsidR="5DD41A1E" w:rsidRPr="0080100E">
        <w:rPr>
          <w:rFonts w:ascii="Arial" w:hAnsi="Arial" w:cs="Arial"/>
        </w:rPr>
        <w:t>C</w:t>
      </w:r>
      <w:r w:rsidR="21EB0E58" w:rsidRPr="0080100E">
        <w:rPr>
          <w:rFonts w:ascii="Arial" w:hAnsi="Arial" w:cs="Arial"/>
        </w:rPr>
        <w:t>r</w:t>
      </w:r>
      <w:r w:rsidR="5DD41A1E" w:rsidRPr="0080100E">
        <w:rPr>
          <w:rFonts w:ascii="Arial" w:hAnsi="Arial" w:cs="Arial"/>
        </w:rPr>
        <w:t>ee Natio</w:t>
      </w:r>
      <w:r w:rsidR="46A2FAC4" w:rsidRPr="0080100E">
        <w:rPr>
          <w:rFonts w:ascii="Arial" w:hAnsi="Arial" w:cs="Arial"/>
        </w:rPr>
        <w:t>n</w:t>
      </w:r>
      <w:r w:rsidR="55969132" w:rsidRPr="0080100E">
        <w:rPr>
          <w:rFonts w:ascii="Arial" w:hAnsi="Arial" w:cs="Arial"/>
        </w:rPr>
        <w:t xml:space="preserve"> </w:t>
      </w:r>
      <w:r w:rsidR="000C619F" w:rsidRPr="0080100E">
        <w:rPr>
          <w:rFonts w:ascii="Arial" w:hAnsi="Arial" w:cs="Arial"/>
        </w:rPr>
        <w:t>and Gun Lake Tribe</w:t>
      </w:r>
      <w:r w:rsidR="005573A7" w:rsidRPr="0080100E">
        <w:rPr>
          <w:rFonts w:ascii="Arial" w:hAnsi="Arial" w:cs="Arial"/>
        </w:rPr>
        <w:t>.</w:t>
      </w:r>
    </w:p>
    <w:p w14:paraId="358E0104" w14:textId="62943B95" w:rsidR="005573A7" w:rsidRPr="0080100E" w:rsidRDefault="00BC0F20" w:rsidP="0080100E">
      <w:pPr>
        <w:spacing w:line="240" w:lineRule="auto"/>
        <w:rPr>
          <w:rFonts w:ascii="Arial" w:hAnsi="Arial" w:cs="Arial"/>
        </w:rPr>
      </w:pPr>
      <w:r w:rsidRPr="0080100E">
        <w:rPr>
          <w:rFonts w:ascii="Arial" w:hAnsi="Arial" w:cs="Arial"/>
        </w:rPr>
        <w:t xml:space="preserve">“The goal of the camp was to raise awareness of the ecological importance of </w:t>
      </w:r>
      <w:r w:rsidR="005F43FF" w:rsidRPr="0080100E">
        <w:rPr>
          <w:rFonts w:ascii="Arial" w:hAnsi="Arial" w:cs="Arial"/>
        </w:rPr>
        <w:t>manoomin</w:t>
      </w:r>
      <w:r w:rsidRPr="0080100E">
        <w:rPr>
          <w:rFonts w:ascii="Arial" w:hAnsi="Arial" w:cs="Arial"/>
        </w:rPr>
        <w:t xml:space="preserve"> on the landscape</w:t>
      </w:r>
      <w:r w:rsidR="007E1C2B" w:rsidRPr="0080100E">
        <w:rPr>
          <w:rFonts w:ascii="Arial" w:hAnsi="Arial" w:cs="Arial"/>
        </w:rPr>
        <w:t xml:space="preserve"> </w:t>
      </w:r>
      <w:r w:rsidR="4CEF0927" w:rsidRPr="0080100E">
        <w:rPr>
          <w:rFonts w:ascii="Arial" w:hAnsi="Arial" w:cs="Arial"/>
        </w:rPr>
        <w:t xml:space="preserve">as well as </w:t>
      </w:r>
      <w:r w:rsidR="007E1C2B" w:rsidRPr="0080100E">
        <w:rPr>
          <w:rFonts w:ascii="Arial" w:hAnsi="Arial" w:cs="Arial"/>
        </w:rPr>
        <w:t xml:space="preserve">the cultural and spiritual significance of </w:t>
      </w:r>
      <w:r w:rsidR="005F43FF" w:rsidRPr="0080100E">
        <w:rPr>
          <w:rFonts w:ascii="Arial" w:hAnsi="Arial" w:cs="Arial"/>
        </w:rPr>
        <w:t>wild rice</w:t>
      </w:r>
      <w:r w:rsidR="00A91987" w:rsidRPr="0080100E">
        <w:rPr>
          <w:rFonts w:ascii="Arial" w:hAnsi="Arial" w:cs="Arial"/>
        </w:rPr>
        <w:t xml:space="preserve">,” said </w:t>
      </w:r>
      <w:r w:rsidR="00056114" w:rsidRPr="0080100E">
        <w:rPr>
          <w:rFonts w:ascii="Arial" w:hAnsi="Arial" w:cs="Arial"/>
        </w:rPr>
        <w:t xml:space="preserve">camp organizer </w:t>
      </w:r>
      <w:r w:rsidR="00A91987" w:rsidRPr="0080100E">
        <w:rPr>
          <w:rFonts w:ascii="Arial" w:hAnsi="Arial" w:cs="Arial"/>
        </w:rPr>
        <w:t xml:space="preserve">Bill Scullon, </w:t>
      </w:r>
      <w:r w:rsidR="00053135" w:rsidRPr="0080100E">
        <w:rPr>
          <w:rFonts w:ascii="Arial" w:hAnsi="Arial" w:cs="Arial"/>
        </w:rPr>
        <w:t xml:space="preserve">a </w:t>
      </w:r>
      <w:r w:rsidR="00CA07C6" w:rsidRPr="0080100E">
        <w:rPr>
          <w:rFonts w:ascii="Arial" w:hAnsi="Arial" w:cs="Arial"/>
        </w:rPr>
        <w:t xml:space="preserve">U.P.-based </w:t>
      </w:r>
      <w:r w:rsidR="519E9DBD" w:rsidRPr="0080100E">
        <w:rPr>
          <w:rFonts w:ascii="Arial" w:hAnsi="Arial" w:cs="Arial"/>
        </w:rPr>
        <w:t>f</w:t>
      </w:r>
      <w:r w:rsidR="00053135" w:rsidRPr="0080100E">
        <w:rPr>
          <w:rFonts w:ascii="Arial" w:hAnsi="Arial" w:cs="Arial"/>
        </w:rPr>
        <w:t xml:space="preserve">ield </w:t>
      </w:r>
      <w:r w:rsidR="1B0EA5AE" w:rsidRPr="0080100E">
        <w:rPr>
          <w:rFonts w:ascii="Arial" w:hAnsi="Arial" w:cs="Arial"/>
        </w:rPr>
        <w:t>o</w:t>
      </w:r>
      <w:r w:rsidR="00053135" w:rsidRPr="0080100E">
        <w:rPr>
          <w:rFonts w:ascii="Arial" w:hAnsi="Arial" w:cs="Arial"/>
        </w:rPr>
        <w:t xml:space="preserve">perations </w:t>
      </w:r>
      <w:r w:rsidR="6AD6B090" w:rsidRPr="0080100E">
        <w:rPr>
          <w:rFonts w:ascii="Arial" w:hAnsi="Arial" w:cs="Arial"/>
        </w:rPr>
        <w:t>m</w:t>
      </w:r>
      <w:r w:rsidR="00053135" w:rsidRPr="0080100E">
        <w:rPr>
          <w:rFonts w:ascii="Arial" w:hAnsi="Arial" w:cs="Arial"/>
        </w:rPr>
        <w:t xml:space="preserve">anager </w:t>
      </w:r>
      <w:r w:rsidR="00CA07C6" w:rsidRPr="0080100E">
        <w:rPr>
          <w:rFonts w:ascii="Arial" w:hAnsi="Arial" w:cs="Arial"/>
        </w:rPr>
        <w:t>for the DNR Wildlife Division</w:t>
      </w:r>
      <w:r w:rsidR="008B1F00" w:rsidRPr="0080100E">
        <w:rPr>
          <w:rFonts w:ascii="Arial" w:hAnsi="Arial" w:cs="Arial"/>
        </w:rPr>
        <w:t>.</w:t>
      </w:r>
    </w:p>
    <w:p w14:paraId="6E642FAF" w14:textId="6070FB64" w:rsidR="0028330E" w:rsidRPr="0080100E" w:rsidRDefault="0028330E" w:rsidP="0080100E">
      <w:pPr>
        <w:spacing w:line="240" w:lineRule="auto"/>
        <w:rPr>
          <w:rFonts w:ascii="Arial" w:hAnsi="Arial" w:cs="Arial"/>
        </w:rPr>
      </w:pPr>
      <w:r w:rsidRPr="0080100E">
        <w:rPr>
          <w:rFonts w:ascii="Arial" w:hAnsi="Arial" w:cs="Arial"/>
        </w:rPr>
        <w:t xml:space="preserve">“We want to work with our tribal partners </w:t>
      </w:r>
      <w:r w:rsidR="00F3621E" w:rsidRPr="0080100E">
        <w:rPr>
          <w:rFonts w:ascii="Arial" w:hAnsi="Arial" w:cs="Arial"/>
        </w:rPr>
        <w:t>whenever we can</w:t>
      </w:r>
      <w:r w:rsidR="00C11433" w:rsidRPr="0080100E">
        <w:rPr>
          <w:rFonts w:ascii="Arial" w:hAnsi="Arial" w:cs="Arial"/>
        </w:rPr>
        <w:t>,” Scullon added. “</w:t>
      </w:r>
      <w:r w:rsidR="00992F50" w:rsidRPr="0080100E">
        <w:rPr>
          <w:rFonts w:ascii="Arial" w:hAnsi="Arial" w:cs="Arial"/>
        </w:rPr>
        <w:t xml:space="preserve">It’s important to create these types of </w:t>
      </w:r>
      <w:r w:rsidRPr="0080100E">
        <w:rPr>
          <w:rFonts w:ascii="Arial" w:hAnsi="Arial" w:cs="Arial"/>
        </w:rPr>
        <w:t>collabo</w:t>
      </w:r>
      <w:r w:rsidR="000C7D2D" w:rsidRPr="0080100E">
        <w:rPr>
          <w:rFonts w:ascii="Arial" w:hAnsi="Arial" w:cs="Arial"/>
        </w:rPr>
        <w:t xml:space="preserve">rative </w:t>
      </w:r>
      <w:r w:rsidRPr="0080100E">
        <w:rPr>
          <w:rFonts w:ascii="Arial" w:hAnsi="Arial" w:cs="Arial"/>
        </w:rPr>
        <w:t>opportunities</w:t>
      </w:r>
      <w:r w:rsidR="00B631A5" w:rsidRPr="0080100E">
        <w:rPr>
          <w:rFonts w:ascii="Arial" w:hAnsi="Arial" w:cs="Arial"/>
        </w:rPr>
        <w:t xml:space="preserve"> – t</w:t>
      </w:r>
      <w:r w:rsidR="00992F50" w:rsidRPr="0080100E">
        <w:rPr>
          <w:rFonts w:ascii="Arial" w:hAnsi="Arial" w:cs="Arial"/>
        </w:rPr>
        <w:t>o t</w:t>
      </w:r>
      <w:r w:rsidRPr="0080100E">
        <w:rPr>
          <w:rFonts w:ascii="Arial" w:hAnsi="Arial" w:cs="Arial"/>
        </w:rPr>
        <w:t>ear down barriers and open doors.</w:t>
      </w:r>
      <w:r w:rsidR="00B631A5" w:rsidRPr="0080100E">
        <w:rPr>
          <w:rFonts w:ascii="Arial" w:hAnsi="Arial" w:cs="Arial"/>
        </w:rPr>
        <w:t>”</w:t>
      </w:r>
    </w:p>
    <w:p w14:paraId="5D68DC68" w14:textId="52D070B6" w:rsidR="00045264" w:rsidRPr="0080100E" w:rsidRDefault="00045264" w:rsidP="0080100E">
      <w:pPr>
        <w:spacing w:line="240" w:lineRule="auto"/>
        <w:rPr>
          <w:rFonts w:ascii="Arial" w:hAnsi="Arial" w:cs="Arial"/>
          <w:b/>
          <w:bCs/>
        </w:rPr>
      </w:pPr>
      <w:r w:rsidRPr="0080100E">
        <w:rPr>
          <w:rFonts w:ascii="Arial" w:hAnsi="Arial" w:cs="Arial"/>
          <w:b/>
          <w:bCs/>
        </w:rPr>
        <w:t>‘The good berry’</w:t>
      </w:r>
    </w:p>
    <w:p w14:paraId="68D8A35A" w14:textId="764B2FDE" w:rsidR="00180114" w:rsidRPr="0080100E" w:rsidRDefault="00180114" w:rsidP="0080100E">
      <w:pPr>
        <w:spacing w:line="240" w:lineRule="auto"/>
        <w:rPr>
          <w:rFonts w:ascii="Arial" w:hAnsi="Arial" w:cs="Arial"/>
        </w:rPr>
      </w:pPr>
      <w:r w:rsidRPr="0080100E">
        <w:rPr>
          <w:rFonts w:ascii="Arial" w:hAnsi="Arial" w:cs="Arial"/>
        </w:rPr>
        <w:t>Native to the Great Lakes region and parts of Canada, manoomin – which translates to “the good berry” in Ojibwe – is a grain-producing</w:t>
      </w:r>
      <w:r w:rsidR="00167679" w:rsidRPr="0080100E">
        <w:rPr>
          <w:rFonts w:ascii="Arial" w:hAnsi="Arial" w:cs="Arial"/>
        </w:rPr>
        <w:t xml:space="preserve"> </w:t>
      </w:r>
      <w:r w:rsidRPr="0080100E">
        <w:rPr>
          <w:rFonts w:ascii="Arial" w:hAnsi="Arial" w:cs="Arial"/>
        </w:rPr>
        <w:t>grass. It grows to 6-10 feet tall in the shallow, quiet waters of marshes, inland lakes and slowly moving streams.</w:t>
      </w:r>
    </w:p>
    <w:p w14:paraId="5D8DBE9F" w14:textId="778774F1" w:rsidR="00E22E3A" w:rsidRPr="0080100E" w:rsidRDefault="00E22E3A" w:rsidP="0080100E">
      <w:pPr>
        <w:spacing w:line="240" w:lineRule="auto"/>
        <w:rPr>
          <w:rFonts w:ascii="Arial" w:hAnsi="Arial" w:cs="Arial"/>
        </w:rPr>
      </w:pPr>
      <w:r w:rsidRPr="0080100E">
        <w:rPr>
          <w:rFonts w:ascii="Arial" w:hAnsi="Arial" w:cs="Arial"/>
        </w:rPr>
        <w:t xml:space="preserve">Manoomin is a culturally significant plant to the Anishinaabe (Odawa, Ojibwe, and Potawatomi) and is directly linked to their migration from the northeastern </w:t>
      </w:r>
      <w:r w:rsidR="00CC2806" w:rsidRPr="0080100E">
        <w:rPr>
          <w:rFonts w:ascii="Arial" w:hAnsi="Arial" w:cs="Arial"/>
        </w:rPr>
        <w:t xml:space="preserve">U.S. </w:t>
      </w:r>
      <w:r w:rsidRPr="0080100E">
        <w:rPr>
          <w:rFonts w:ascii="Arial" w:hAnsi="Arial" w:cs="Arial"/>
        </w:rPr>
        <w:t xml:space="preserve">coast to </w:t>
      </w:r>
      <w:r w:rsidRPr="0080100E">
        <w:rPr>
          <w:rFonts w:ascii="Arial" w:hAnsi="Arial" w:cs="Arial"/>
        </w:rPr>
        <w:lastRenderedPageBreak/>
        <w:t>the Great Lakes region several hundred years ago</w:t>
      </w:r>
      <w:r w:rsidR="00AC643F" w:rsidRPr="0080100E">
        <w:rPr>
          <w:rFonts w:ascii="Arial" w:hAnsi="Arial" w:cs="Arial"/>
        </w:rPr>
        <w:t xml:space="preserve">, according to </w:t>
      </w:r>
      <w:hyperlink r:id="rId4" w:history="1">
        <w:r w:rsidR="00AC643F" w:rsidRPr="0080100E">
          <w:rPr>
            <w:rStyle w:val="Hyperlink"/>
            <w:rFonts w:ascii="Arial" w:hAnsi="Arial" w:cs="Arial"/>
          </w:rPr>
          <w:t>Native News Online</w:t>
        </w:r>
      </w:hyperlink>
      <w:r w:rsidR="00AC643F" w:rsidRPr="0080100E">
        <w:rPr>
          <w:rFonts w:ascii="Arial" w:hAnsi="Arial" w:cs="Arial"/>
        </w:rPr>
        <w:t xml:space="preserve">, </w:t>
      </w:r>
      <w:r w:rsidR="001D4C9E" w:rsidRPr="0080100E">
        <w:rPr>
          <w:rFonts w:ascii="Arial" w:hAnsi="Arial" w:cs="Arial"/>
        </w:rPr>
        <w:t>an American Indian news publication</w:t>
      </w:r>
      <w:r w:rsidRPr="0080100E">
        <w:rPr>
          <w:rFonts w:ascii="Arial" w:hAnsi="Arial" w:cs="Arial"/>
        </w:rPr>
        <w:t>. In the Great Lakes region, manoomin plays a major role in the Indigenous food sovereignty movement.</w:t>
      </w:r>
    </w:p>
    <w:p w14:paraId="07B482D6" w14:textId="265FC4D5" w:rsidR="005A30EB" w:rsidRPr="0080100E" w:rsidRDefault="005A30EB" w:rsidP="0080100E">
      <w:pPr>
        <w:spacing w:line="240" w:lineRule="auto"/>
        <w:rPr>
          <w:rFonts w:ascii="Arial" w:hAnsi="Arial" w:cs="Arial"/>
        </w:rPr>
      </w:pPr>
      <w:r w:rsidRPr="0080100E">
        <w:rPr>
          <w:rFonts w:ascii="Arial" w:hAnsi="Arial" w:cs="Arial"/>
        </w:rPr>
        <w:t xml:space="preserve">Kathleen Smith is with the Great Lakes Indian Fish &amp; Wildlife Commission, where she serves as </w:t>
      </w:r>
      <w:r w:rsidR="00E9736D" w:rsidRPr="0080100E">
        <w:rPr>
          <w:rFonts w:ascii="Arial" w:hAnsi="Arial" w:cs="Arial"/>
          <w:i/>
          <w:iCs/>
        </w:rPr>
        <w:t>G</w:t>
      </w:r>
      <w:r w:rsidRPr="0080100E">
        <w:rPr>
          <w:rFonts w:ascii="Arial" w:hAnsi="Arial" w:cs="Arial"/>
          <w:i/>
          <w:iCs/>
        </w:rPr>
        <w:t xml:space="preserve">enawendang </w:t>
      </w:r>
      <w:r w:rsidR="00E9736D" w:rsidRPr="0080100E">
        <w:rPr>
          <w:rFonts w:ascii="Arial" w:hAnsi="Arial" w:cs="Arial"/>
          <w:i/>
          <w:iCs/>
        </w:rPr>
        <w:t>M</w:t>
      </w:r>
      <w:r w:rsidRPr="0080100E">
        <w:rPr>
          <w:rFonts w:ascii="Arial" w:hAnsi="Arial" w:cs="Arial"/>
          <w:i/>
          <w:iCs/>
        </w:rPr>
        <w:t>anoomin</w:t>
      </w:r>
      <w:r w:rsidRPr="0080100E">
        <w:rPr>
          <w:rFonts w:ascii="Arial" w:hAnsi="Arial" w:cs="Arial"/>
        </w:rPr>
        <w:t xml:space="preserve"> – or “She who takes care of the wild rice” </w:t>
      </w:r>
      <w:r w:rsidR="00485AC3">
        <w:rPr>
          <w:rFonts w:ascii="Arial" w:hAnsi="Arial" w:cs="Arial"/>
        </w:rPr>
        <w:t xml:space="preserve">– </w:t>
      </w:r>
      <w:r w:rsidR="00DD250C" w:rsidRPr="0080100E">
        <w:rPr>
          <w:rFonts w:ascii="Arial" w:hAnsi="Arial" w:cs="Arial"/>
        </w:rPr>
        <w:t xml:space="preserve">for </w:t>
      </w:r>
      <w:r w:rsidR="2AD2F0C6" w:rsidRPr="0080100E">
        <w:rPr>
          <w:rFonts w:ascii="Arial" w:hAnsi="Arial" w:cs="Arial"/>
        </w:rPr>
        <w:t>tr</w:t>
      </w:r>
      <w:r w:rsidR="124C8D9F" w:rsidRPr="0080100E">
        <w:rPr>
          <w:rFonts w:ascii="Arial" w:hAnsi="Arial" w:cs="Arial"/>
        </w:rPr>
        <w:t>ib</w:t>
      </w:r>
      <w:r w:rsidR="2AD2F0C6" w:rsidRPr="0080100E">
        <w:rPr>
          <w:rFonts w:ascii="Arial" w:hAnsi="Arial" w:cs="Arial"/>
        </w:rPr>
        <w:t xml:space="preserve">es </w:t>
      </w:r>
      <w:r w:rsidR="006B75FE" w:rsidRPr="0080100E">
        <w:rPr>
          <w:rFonts w:ascii="Arial" w:hAnsi="Arial" w:cs="Arial"/>
        </w:rPr>
        <w:t>across</w:t>
      </w:r>
      <w:r w:rsidR="2AD2F0C6" w:rsidRPr="0080100E">
        <w:rPr>
          <w:rFonts w:ascii="Arial" w:hAnsi="Arial" w:cs="Arial"/>
        </w:rPr>
        <w:t xml:space="preserve"> </w:t>
      </w:r>
      <w:r w:rsidR="6A4C37D5" w:rsidRPr="0080100E">
        <w:rPr>
          <w:rFonts w:ascii="Arial" w:hAnsi="Arial" w:cs="Arial"/>
        </w:rPr>
        <w:t>Michig</w:t>
      </w:r>
      <w:r w:rsidR="67670252" w:rsidRPr="0080100E">
        <w:rPr>
          <w:rFonts w:ascii="Arial" w:hAnsi="Arial" w:cs="Arial"/>
        </w:rPr>
        <w:t>a</w:t>
      </w:r>
      <w:r w:rsidR="6A4C37D5" w:rsidRPr="0080100E">
        <w:rPr>
          <w:rFonts w:ascii="Arial" w:hAnsi="Arial" w:cs="Arial"/>
        </w:rPr>
        <w:t>n, Wisconsin and Minneso</w:t>
      </w:r>
      <w:r w:rsidR="5711F912" w:rsidRPr="0080100E">
        <w:rPr>
          <w:rFonts w:ascii="Arial" w:hAnsi="Arial" w:cs="Arial"/>
        </w:rPr>
        <w:t>ta.</w:t>
      </w:r>
      <w:r w:rsidR="00DD250C" w:rsidRPr="0080100E">
        <w:rPr>
          <w:rFonts w:ascii="Arial" w:hAnsi="Arial" w:cs="Arial"/>
        </w:rPr>
        <w:t xml:space="preserve"> </w:t>
      </w:r>
      <w:r w:rsidRPr="0080100E">
        <w:rPr>
          <w:rFonts w:ascii="Arial" w:hAnsi="Arial" w:cs="Arial"/>
        </w:rPr>
        <w:t>Smith, a member of the K</w:t>
      </w:r>
      <w:r w:rsidR="12951F54" w:rsidRPr="0080100E">
        <w:rPr>
          <w:rFonts w:ascii="Arial" w:hAnsi="Arial" w:cs="Arial"/>
        </w:rPr>
        <w:t>BIC</w:t>
      </w:r>
      <w:r w:rsidRPr="0080100E">
        <w:rPr>
          <w:rFonts w:ascii="Arial" w:hAnsi="Arial" w:cs="Arial"/>
        </w:rPr>
        <w:t xml:space="preserve">, gave several presentations at the </w:t>
      </w:r>
      <w:r w:rsidR="00CC0CF5" w:rsidRPr="0080100E">
        <w:rPr>
          <w:rFonts w:ascii="Arial" w:hAnsi="Arial" w:cs="Arial"/>
        </w:rPr>
        <w:t>DNR</w:t>
      </w:r>
      <w:r w:rsidR="00282D37" w:rsidRPr="0080100E">
        <w:rPr>
          <w:rFonts w:ascii="Arial" w:hAnsi="Arial" w:cs="Arial"/>
        </w:rPr>
        <w:t xml:space="preserve"> wild rice</w:t>
      </w:r>
      <w:r w:rsidR="00CC0CF5" w:rsidRPr="0080100E">
        <w:rPr>
          <w:rFonts w:ascii="Arial" w:hAnsi="Arial" w:cs="Arial"/>
        </w:rPr>
        <w:t xml:space="preserve"> </w:t>
      </w:r>
      <w:r w:rsidRPr="0080100E">
        <w:rPr>
          <w:rFonts w:ascii="Arial" w:hAnsi="Arial" w:cs="Arial"/>
        </w:rPr>
        <w:t>camp</w:t>
      </w:r>
      <w:r w:rsidR="002A693E" w:rsidRPr="0080100E">
        <w:rPr>
          <w:rFonts w:ascii="Arial" w:hAnsi="Arial" w:cs="Arial"/>
        </w:rPr>
        <w:t xml:space="preserve"> on</w:t>
      </w:r>
      <w:r w:rsidRPr="0080100E">
        <w:rPr>
          <w:rFonts w:ascii="Arial" w:hAnsi="Arial" w:cs="Arial"/>
        </w:rPr>
        <w:t xml:space="preserve"> manoomin harvesting</w:t>
      </w:r>
      <w:r w:rsidR="00C1244A" w:rsidRPr="0080100E">
        <w:rPr>
          <w:rFonts w:ascii="Arial" w:hAnsi="Arial" w:cs="Arial"/>
        </w:rPr>
        <w:t xml:space="preserve">, </w:t>
      </w:r>
      <w:r w:rsidRPr="0080100E">
        <w:rPr>
          <w:rFonts w:ascii="Arial" w:hAnsi="Arial" w:cs="Arial"/>
        </w:rPr>
        <w:t>storage and cultural awareness and respect.</w:t>
      </w:r>
    </w:p>
    <w:p w14:paraId="1F041CC2" w14:textId="59B836C8" w:rsidR="00C00C91" w:rsidRPr="0080100E" w:rsidRDefault="005A30EB" w:rsidP="0080100E">
      <w:pPr>
        <w:spacing w:line="240" w:lineRule="auto"/>
        <w:rPr>
          <w:rFonts w:ascii="Arial" w:hAnsi="Arial" w:cs="Arial"/>
        </w:rPr>
      </w:pPr>
      <w:r w:rsidRPr="0080100E">
        <w:rPr>
          <w:rFonts w:ascii="Arial" w:hAnsi="Arial" w:cs="Arial"/>
        </w:rPr>
        <w:t>“With the continued decline of wild rice across many of our lakes and rivers, I often reflect on the teaching, ‘If we don’t use it, we lose it,’” Smith said. “That truth echoes louder each year. Our wetlands and the manoomin that grows within them are truly important to our people.”</w:t>
      </w:r>
    </w:p>
    <w:p w14:paraId="78FBBBCB" w14:textId="7EBBB3DD" w:rsidR="006E3F13" w:rsidRPr="0080100E" w:rsidRDefault="00A36A83" w:rsidP="0080100E">
      <w:pPr>
        <w:spacing w:line="240" w:lineRule="auto"/>
        <w:rPr>
          <w:rFonts w:ascii="Arial" w:hAnsi="Arial" w:cs="Arial"/>
          <w:b/>
          <w:bCs/>
        </w:rPr>
      </w:pPr>
      <w:r w:rsidRPr="0080100E">
        <w:rPr>
          <w:rFonts w:ascii="Arial" w:hAnsi="Arial" w:cs="Arial"/>
          <w:b/>
          <w:bCs/>
        </w:rPr>
        <w:t>Power of partnerships</w:t>
      </w:r>
    </w:p>
    <w:p w14:paraId="4052B6E6" w14:textId="1E35D158" w:rsidR="002A0932" w:rsidRPr="0080100E" w:rsidRDefault="00E33037" w:rsidP="0080100E">
      <w:pPr>
        <w:spacing w:line="240" w:lineRule="auto"/>
        <w:rPr>
          <w:rFonts w:ascii="Arial" w:hAnsi="Arial" w:cs="Arial"/>
        </w:rPr>
      </w:pPr>
      <w:r w:rsidRPr="0080100E">
        <w:rPr>
          <w:rFonts w:ascii="Arial" w:hAnsi="Arial" w:cs="Arial"/>
        </w:rPr>
        <w:t xml:space="preserve">In 2025, the Wildlife Division </w:t>
      </w:r>
      <w:r w:rsidR="00CF261D" w:rsidRPr="0080100E">
        <w:rPr>
          <w:rFonts w:ascii="Arial" w:hAnsi="Arial" w:cs="Arial"/>
        </w:rPr>
        <w:t xml:space="preserve">sowed about 2,200 pounds of </w:t>
      </w:r>
      <w:r w:rsidR="004B76F7" w:rsidRPr="0080100E">
        <w:rPr>
          <w:rFonts w:ascii="Arial" w:hAnsi="Arial" w:cs="Arial"/>
        </w:rPr>
        <w:t>manoomin</w:t>
      </w:r>
      <w:r w:rsidR="00E81D86" w:rsidRPr="0080100E">
        <w:rPr>
          <w:rFonts w:ascii="Arial" w:hAnsi="Arial" w:cs="Arial"/>
        </w:rPr>
        <w:t xml:space="preserve"> seed</w:t>
      </w:r>
      <w:r w:rsidR="00CF261D" w:rsidRPr="0080100E">
        <w:rPr>
          <w:rFonts w:ascii="Arial" w:hAnsi="Arial" w:cs="Arial"/>
        </w:rPr>
        <w:t xml:space="preserve">, continuing </w:t>
      </w:r>
      <w:r w:rsidR="00F048E9" w:rsidRPr="0080100E">
        <w:rPr>
          <w:rFonts w:ascii="Arial" w:hAnsi="Arial" w:cs="Arial"/>
        </w:rPr>
        <w:t xml:space="preserve">its annual efforts to </w:t>
      </w:r>
      <w:r w:rsidR="00BC0E07" w:rsidRPr="0080100E">
        <w:rPr>
          <w:rFonts w:ascii="Arial" w:hAnsi="Arial" w:cs="Arial"/>
        </w:rPr>
        <w:t xml:space="preserve">help </w:t>
      </w:r>
      <w:r w:rsidR="00D3639B" w:rsidRPr="0080100E">
        <w:rPr>
          <w:rFonts w:ascii="Arial" w:hAnsi="Arial" w:cs="Arial"/>
        </w:rPr>
        <w:t xml:space="preserve">restore </w:t>
      </w:r>
      <w:r w:rsidR="006E486C" w:rsidRPr="0080100E">
        <w:rPr>
          <w:rFonts w:ascii="Arial" w:hAnsi="Arial" w:cs="Arial"/>
        </w:rPr>
        <w:t xml:space="preserve">or establish </w:t>
      </w:r>
      <w:r w:rsidR="000B56F3" w:rsidRPr="0080100E">
        <w:rPr>
          <w:rFonts w:ascii="Arial" w:hAnsi="Arial" w:cs="Arial"/>
        </w:rPr>
        <w:t xml:space="preserve">wild rice </w:t>
      </w:r>
      <w:r w:rsidR="006E486C" w:rsidRPr="0080100E">
        <w:rPr>
          <w:rFonts w:ascii="Arial" w:hAnsi="Arial" w:cs="Arial"/>
        </w:rPr>
        <w:t>within</w:t>
      </w:r>
      <w:r w:rsidR="000B56F3" w:rsidRPr="0080100E">
        <w:rPr>
          <w:rFonts w:ascii="Arial" w:hAnsi="Arial" w:cs="Arial"/>
        </w:rPr>
        <w:t xml:space="preserve"> </w:t>
      </w:r>
      <w:r w:rsidR="432F7C11" w:rsidRPr="0080100E">
        <w:rPr>
          <w:rFonts w:ascii="Arial" w:hAnsi="Arial" w:cs="Arial"/>
        </w:rPr>
        <w:t>state</w:t>
      </w:r>
      <w:r w:rsidR="369D557A" w:rsidRPr="0080100E">
        <w:rPr>
          <w:rFonts w:ascii="Arial" w:hAnsi="Arial" w:cs="Arial"/>
        </w:rPr>
        <w:t>-</w:t>
      </w:r>
      <w:r w:rsidR="0067593D" w:rsidRPr="0080100E">
        <w:rPr>
          <w:rFonts w:ascii="Arial" w:hAnsi="Arial" w:cs="Arial"/>
        </w:rPr>
        <w:t>managed</w:t>
      </w:r>
      <w:r w:rsidR="432F7C11" w:rsidRPr="0080100E">
        <w:rPr>
          <w:rFonts w:ascii="Arial" w:hAnsi="Arial" w:cs="Arial"/>
        </w:rPr>
        <w:t xml:space="preserve"> </w:t>
      </w:r>
      <w:r w:rsidR="00BD1002" w:rsidRPr="0080100E">
        <w:rPr>
          <w:rFonts w:ascii="Arial" w:hAnsi="Arial" w:cs="Arial"/>
        </w:rPr>
        <w:t xml:space="preserve">rivers, creeks and wetlands in the U.P. </w:t>
      </w:r>
      <w:r w:rsidR="00E81D86" w:rsidRPr="0080100E">
        <w:rPr>
          <w:rFonts w:ascii="Arial" w:hAnsi="Arial" w:cs="Arial"/>
        </w:rPr>
        <w:t xml:space="preserve">Once </w:t>
      </w:r>
      <w:r w:rsidR="007C1DEE" w:rsidRPr="0080100E">
        <w:rPr>
          <w:rFonts w:ascii="Arial" w:hAnsi="Arial" w:cs="Arial"/>
        </w:rPr>
        <w:t>manoomin matures</w:t>
      </w:r>
      <w:r w:rsidR="4E3A5E35" w:rsidRPr="0080100E">
        <w:rPr>
          <w:rFonts w:ascii="Arial" w:hAnsi="Arial" w:cs="Arial"/>
        </w:rPr>
        <w:t xml:space="preserve"> in early fall</w:t>
      </w:r>
      <w:r w:rsidR="00B01C87" w:rsidRPr="0080100E">
        <w:rPr>
          <w:rFonts w:ascii="Arial" w:hAnsi="Arial" w:cs="Arial"/>
        </w:rPr>
        <w:t xml:space="preserve">, </w:t>
      </w:r>
      <w:r w:rsidR="12CA0B73" w:rsidRPr="0080100E">
        <w:rPr>
          <w:rFonts w:ascii="Arial" w:hAnsi="Arial" w:cs="Arial"/>
        </w:rPr>
        <w:t xml:space="preserve">the rice grains </w:t>
      </w:r>
      <w:r w:rsidR="78F32A06" w:rsidRPr="0080100E">
        <w:rPr>
          <w:rFonts w:ascii="Arial" w:hAnsi="Arial" w:cs="Arial"/>
        </w:rPr>
        <w:t>provide energy</w:t>
      </w:r>
      <w:r w:rsidR="1A752EFA" w:rsidRPr="0080100E">
        <w:rPr>
          <w:rFonts w:ascii="Arial" w:hAnsi="Arial" w:cs="Arial"/>
        </w:rPr>
        <w:t>-</w:t>
      </w:r>
      <w:r w:rsidR="78F32A06" w:rsidRPr="0080100E">
        <w:rPr>
          <w:rFonts w:ascii="Arial" w:hAnsi="Arial" w:cs="Arial"/>
        </w:rPr>
        <w:t>rich food for</w:t>
      </w:r>
      <w:r w:rsidR="40A94229" w:rsidRPr="0080100E">
        <w:rPr>
          <w:rFonts w:ascii="Arial" w:hAnsi="Arial" w:cs="Arial"/>
        </w:rPr>
        <w:t xml:space="preserve"> </w:t>
      </w:r>
      <w:r w:rsidR="0C81B09A" w:rsidRPr="0080100E">
        <w:rPr>
          <w:rFonts w:ascii="Arial" w:hAnsi="Arial" w:cs="Arial"/>
        </w:rPr>
        <w:t xml:space="preserve">migrating </w:t>
      </w:r>
      <w:r w:rsidR="00B01C87" w:rsidRPr="0080100E">
        <w:rPr>
          <w:rFonts w:ascii="Arial" w:hAnsi="Arial" w:cs="Arial"/>
        </w:rPr>
        <w:t xml:space="preserve">waterfowl </w:t>
      </w:r>
      <w:r w:rsidR="0092743C" w:rsidRPr="0080100E">
        <w:rPr>
          <w:rFonts w:ascii="Arial" w:hAnsi="Arial" w:cs="Arial"/>
        </w:rPr>
        <w:t>and</w:t>
      </w:r>
      <w:r w:rsidR="0084149C" w:rsidRPr="0080100E">
        <w:rPr>
          <w:rFonts w:ascii="Arial" w:hAnsi="Arial" w:cs="Arial"/>
        </w:rPr>
        <w:t xml:space="preserve"> </w:t>
      </w:r>
      <w:r w:rsidR="006E486C" w:rsidRPr="0080100E">
        <w:rPr>
          <w:rFonts w:ascii="Arial" w:hAnsi="Arial" w:cs="Arial"/>
        </w:rPr>
        <w:t>are</w:t>
      </w:r>
      <w:r w:rsidR="0084149C" w:rsidRPr="0080100E">
        <w:rPr>
          <w:rFonts w:ascii="Arial" w:hAnsi="Arial" w:cs="Arial"/>
        </w:rPr>
        <w:t xml:space="preserve"> harvested </w:t>
      </w:r>
      <w:r w:rsidR="001F40D0" w:rsidRPr="0080100E">
        <w:rPr>
          <w:rFonts w:ascii="Arial" w:hAnsi="Arial" w:cs="Arial"/>
        </w:rPr>
        <w:t xml:space="preserve">by </w:t>
      </w:r>
      <w:r w:rsidR="00E562A1" w:rsidRPr="0080100E">
        <w:rPr>
          <w:rFonts w:ascii="Arial" w:hAnsi="Arial" w:cs="Arial"/>
        </w:rPr>
        <w:t xml:space="preserve">Anishinaabe </w:t>
      </w:r>
      <w:r w:rsidR="00C90402" w:rsidRPr="0080100E">
        <w:rPr>
          <w:rFonts w:ascii="Arial" w:hAnsi="Arial" w:cs="Arial"/>
        </w:rPr>
        <w:t>communities</w:t>
      </w:r>
      <w:r w:rsidR="006B539A" w:rsidRPr="0080100E">
        <w:rPr>
          <w:rFonts w:ascii="Arial" w:hAnsi="Arial" w:cs="Arial"/>
        </w:rPr>
        <w:t xml:space="preserve">. </w:t>
      </w:r>
    </w:p>
    <w:p w14:paraId="0FB56514" w14:textId="0ECB66DB" w:rsidR="00CE5835" w:rsidRPr="0080100E" w:rsidRDefault="00CE5835" w:rsidP="0080100E">
      <w:pPr>
        <w:spacing w:line="240" w:lineRule="auto"/>
        <w:rPr>
          <w:rFonts w:ascii="Arial" w:hAnsi="Arial" w:cs="Arial"/>
        </w:rPr>
      </w:pPr>
      <w:r w:rsidRPr="0080100E">
        <w:rPr>
          <w:rFonts w:ascii="Arial" w:hAnsi="Arial" w:cs="Arial"/>
        </w:rPr>
        <w:t xml:space="preserve">The DNR </w:t>
      </w:r>
      <w:r w:rsidR="0053669C" w:rsidRPr="0080100E">
        <w:rPr>
          <w:rFonts w:ascii="Arial" w:hAnsi="Arial" w:cs="Arial"/>
        </w:rPr>
        <w:t>obtains wild rice</w:t>
      </w:r>
      <w:r w:rsidRPr="0080100E">
        <w:rPr>
          <w:rFonts w:ascii="Arial" w:hAnsi="Arial" w:cs="Arial"/>
        </w:rPr>
        <w:t xml:space="preserve"> through </w:t>
      </w:r>
      <w:r w:rsidR="0053669C" w:rsidRPr="0080100E">
        <w:rPr>
          <w:rFonts w:ascii="Arial" w:hAnsi="Arial" w:cs="Arial"/>
        </w:rPr>
        <w:t>formal agreements with tribal communities</w:t>
      </w:r>
      <w:r w:rsidRPr="0080100E">
        <w:rPr>
          <w:rFonts w:ascii="Arial" w:hAnsi="Arial" w:cs="Arial"/>
        </w:rPr>
        <w:t xml:space="preserve">. Through these collaborations, tribal partners request manoomin seed </w:t>
      </w:r>
      <w:r w:rsidR="002200D1" w:rsidRPr="0080100E">
        <w:rPr>
          <w:rFonts w:ascii="Arial" w:hAnsi="Arial" w:cs="Arial"/>
        </w:rPr>
        <w:t>from</w:t>
      </w:r>
      <w:r w:rsidRPr="0080100E">
        <w:rPr>
          <w:rFonts w:ascii="Arial" w:hAnsi="Arial" w:cs="Arial"/>
        </w:rPr>
        <w:t xml:space="preserve"> their network of vendors in Wisconsin and Minnesota, ensuring the wild rice is sourced responsibly, aligning with cultural teachings and ethics.  </w:t>
      </w:r>
    </w:p>
    <w:p w14:paraId="5306F850" w14:textId="314B5141" w:rsidR="00001BB1" w:rsidRPr="0080100E" w:rsidRDefault="002A0932" w:rsidP="0080100E">
      <w:pPr>
        <w:spacing w:line="240" w:lineRule="auto"/>
        <w:rPr>
          <w:rFonts w:ascii="Arial" w:hAnsi="Arial" w:cs="Arial"/>
        </w:rPr>
      </w:pPr>
      <w:r w:rsidRPr="0080100E">
        <w:rPr>
          <w:rFonts w:ascii="Arial" w:hAnsi="Arial" w:cs="Arial"/>
        </w:rPr>
        <w:t>Scullon</w:t>
      </w:r>
      <w:r w:rsidR="00387ED7" w:rsidRPr="0080100E">
        <w:rPr>
          <w:rFonts w:ascii="Arial" w:hAnsi="Arial" w:cs="Arial"/>
        </w:rPr>
        <w:t xml:space="preserve"> </w:t>
      </w:r>
      <w:r w:rsidR="00CC078E" w:rsidRPr="0080100E">
        <w:rPr>
          <w:rFonts w:ascii="Arial" w:hAnsi="Arial" w:cs="Arial"/>
        </w:rPr>
        <w:t>and John DePue</w:t>
      </w:r>
      <w:r w:rsidR="000705F8" w:rsidRPr="0080100E">
        <w:rPr>
          <w:rFonts w:ascii="Arial" w:hAnsi="Arial" w:cs="Arial"/>
        </w:rPr>
        <w:t>, a U.P.-based wildlife biologist for the DNR,</w:t>
      </w:r>
      <w:r w:rsidR="00CC078E" w:rsidRPr="0080100E">
        <w:rPr>
          <w:rFonts w:ascii="Arial" w:hAnsi="Arial" w:cs="Arial"/>
        </w:rPr>
        <w:t xml:space="preserve"> were</w:t>
      </w:r>
      <w:r w:rsidR="00387ED7" w:rsidRPr="0080100E">
        <w:rPr>
          <w:rFonts w:ascii="Arial" w:hAnsi="Arial" w:cs="Arial"/>
        </w:rPr>
        <w:t xml:space="preserve"> instrumental in </w:t>
      </w:r>
      <w:r w:rsidR="00B329F4" w:rsidRPr="0080100E">
        <w:rPr>
          <w:rFonts w:ascii="Arial" w:hAnsi="Arial" w:cs="Arial"/>
        </w:rPr>
        <w:t xml:space="preserve">the </w:t>
      </w:r>
      <w:r w:rsidR="000705F8" w:rsidRPr="0080100E">
        <w:rPr>
          <w:rFonts w:ascii="Arial" w:hAnsi="Arial" w:cs="Arial"/>
        </w:rPr>
        <w:t>department’s</w:t>
      </w:r>
      <w:r w:rsidR="00B329F4" w:rsidRPr="0080100E">
        <w:rPr>
          <w:rFonts w:ascii="Arial" w:hAnsi="Arial" w:cs="Arial"/>
        </w:rPr>
        <w:t xml:space="preserve"> </w:t>
      </w:r>
      <w:r w:rsidR="0032309A" w:rsidRPr="0080100E">
        <w:rPr>
          <w:rFonts w:ascii="Arial" w:hAnsi="Arial" w:cs="Arial"/>
        </w:rPr>
        <w:t>initial</w:t>
      </w:r>
      <w:r w:rsidR="00B329F4" w:rsidRPr="0080100E">
        <w:rPr>
          <w:rFonts w:ascii="Arial" w:hAnsi="Arial" w:cs="Arial"/>
        </w:rPr>
        <w:t xml:space="preserve"> efforts </w:t>
      </w:r>
      <w:r w:rsidR="003901F1" w:rsidRPr="0080100E">
        <w:rPr>
          <w:rFonts w:ascii="Arial" w:hAnsi="Arial" w:cs="Arial"/>
        </w:rPr>
        <w:t>to partner</w:t>
      </w:r>
      <w:r w:rsidR="00846146" w:rsidRPr="0080100E">
        <w:rPr>
          <w:rFonts w:ascii="Arial" w:hAnsi="Arial" w:cs="Arial"/>
        </w:rPr>
        <w:t xml:space="preserve"> with </w:t>
      </w:r>
      <w:r w:rsidR="00001BB1" w:rsidRPr="0080100E">
        <w:rPr>
          <w:rFonts w:ascii="Arial" w:hAnsi="Arial" w:cs="Arial"/>
        </w:rPr>
        <w:t>KBIC</w:t>
      </w:r>
      <w:r w:rsidR="00846146" w:rsidRPr="0080100E">
        <w:rPr>
          <w:rFonts w:ascii="Arial" w:hAnsi="Arial" w:cs="Arial"/>
        </w:rPr>
        <w:t xml:space="preserve"> to </w:t>
      </w:r>
      <w:r w:rsidR="00A018D1" w:rsidRPr="0080100E">
        <w:rPr>
          <w:rFonts w:ascii="Arial" w:hAnsi="Arial" w:cs="Arial"/>
        </w:rPr>
        <w:t>help restore manoomin</w:t>
      </w:r>
      <w:r w:rsidR="53B6C6D0" w:rsidRPr="0080100E">
        <w:rPr>
          <w:rFonts w:ascii="Arial" w:hAnsi="Arial" w:cs="Arial"/>
        </w:rPr>
        <w:t xml:space="preserve">. </w:t>
      </w:r>
    </w:p>
    <w:p w14:paraId="32EEDCAC" w14:textId="0831EBD6" w:rsidR="00437A1A" w:rsidRPr="0080100E" w:rsidRDefault="002E5EEC" w:rsidP="0080100E">
      <w:pPr>
        <w:spacing w:line="240" w:lineRule="auto"/>
        <w:rPr>
          <w:rFonts w:ascii="Arial" w:hAnsi="Arial" w:cs="Arial"/>
        </w:rPr>
      </w:pPr>
      <w:r w:rsidRPr="0080100E">
        <w:rPr>
          <w:rFonts w:ascii="Arial" w:hAnsi="Arial" w:cs="Arial"/>
        </w:rPr>
        <w:t xml:space="preserve">“We recognized early in the partnership that KBIC has the cultural expertise, historic knowledge and resources to be a guiding partner in this process,” </w:t>
      </w:r>
      <w:r w:rsidR="00001BB1" w:rsidRPr="0080100E">
        <w:rPr>
          <w:rFonts w:ascii="Arial" w:hAnsi="Arial" w:cs="Arial"/>
        </w:rPr>
        <w:t>Scullon</w:t>
      </w:r>
      <w:r w:rsidRPr="0080100E">
        <w:rPr>
          <w:rFonts w:ascii="Arial" w:hAnsi="Arial" w:cs="Arial"/>
        </w:rPr>
        <w:t xml:space="preserve"> said. “KBIC, working in conjunction with </w:t>
      </w:r>
      <w:r w:rsidR="00D47E80" w:rsidRPr="0080100E">
        <w:rPr>
          <w:rFonts w:ascii="Arial" w:hAnsi="Arial" w:cs="Arial"/>
        </w:rPr>
        <w:t xml:space="preserve">the </w:t>
      </w:r>
      <w:r w:rsidRPr="0080100E">
        <w:rPr>
          <w:rFonts w:ascii="Arial" w:hAnsi="Arial" w:cs="Arial"/>
        </w:rPr>
        <w:t xml:space="preserve">Great Lakes Indian Fish </w:t>
      </w:r>
      <w:r w:rsidR="007A1977" w:rsidRPr="0080100E">
        <w:rPr>
          <w:rFonts w:ascii="Arial" w:hAnsi="Arial" w:cs="Arial"/>
        </w:rPr>
        <w:t>&amp;</w:t>
      </w:r>
      <w:r w:rsidRPr="0080100E">
        <w:rPr>
          <w:rFonts w:ascii="Arial" w:hAnsi="Arial" w:cs="Arial"/>
        </w:rPr>
        <w:t xml:space="preserve"> Wildlife Commission</w:t>
      </w:r>
      <w:r w:rsidR="00D47E80" w:rsidRPr="0080100E">
        <w:rPr>
          <w:rFonts w:ascii="Arial" w:hAnsi="Arial" w:cs="Arial"/>
        </w:rPr>
        <w:t>,</w:t>
      </w:r>
      <w:r w:rsidRPr="0080100E">
        <w:rPr>
          <w:rFonts w:ascii="Arial" w:hAnsi="Arial" w:cs="Arial"/>
        </w:rPr>
        <w:t xml:space="preserve"> ha</w:t>
      </w:r>
      <w:r w:rsidR="00D47E80" w:rsidRPr="0080100E">
        <w:rPr>
          <w:rFonts w:ascii="Arial" w:hAnsi="Arial" w:cs="Arial"/>
        </w:rPr>
        <w:t>s</w:t>
      </w:r>
      <w:r w:rsidRPr="0080100E">
        <w:rPr>
          <w:rFonts w:ascii="Arial" w:hAnsi="Arial" w:cs="Arial"/>
        </w:rPr>
        <w:t xml:space="preserve"> the technical knowledge on where, when and how to restore manoomin. </w:t>
      </w:r>
      <w:r w:rsidR="00D47E80" w:rsidRPr="0080100E">
        <w:rPr>
          <w:rFonts w:ascii="Arial" w:hAnsi="Arial" w:cs="Arial"/>
        </w:rPr>
        <w:t>They</w:t>
      </w:r>
      <w:r w:rsidRPr="0080100E">
        <w:rPr>
          <w:rFonts w:ascii="Arial" w:hAnsi="Arial" w:cs="Arial"/>
        </w:rPr>
        <w:t xml:space="preserve"> have helped us to select, evaluate, seed and monitor sites for rice restoration.</w:t>
      </w:r>
      <w:r w:rsidR="007A1977" w:rsidRPr="0080100E">
        <w:rPr>
          <w:rFonts w:ascii="Arial" w:hAnsi="Arial" w:cs="Arial"/>
        </w:rPr>
        <w:t>”</w:t>
      </w:r>
    </w:p>
    <w:p w14:paraId="174DBE71" w14:textId="3D6E443A" w:rsidR="00A37A18" w:rsidRPr="0080100E" w:rsidRDefault="00BA4756" w:rsidP="0080100E">
      <w:pPr>
        <w:spacing w:line="240" w:lineRule="auto"/>
        <w:rPr>
          <w:rFonts w:ascii="Arial" w:hAnsi="Arial" w:cs="Arial"/>
        </w:rPr>
      </w:pPr>
      <w:r w:rsidRPr="0080100E">
        <w:rPr>
          <w:rFonts w:ascii="Arial" w:hAnsi="Arial" w:cs="Arial"/>
        </w:rPr>
        <w:t xml:space="preserve">DNR wildlife </w:t>
      </w:r>
      <w:r w:rsidR="00DE7FAE" w:rsidRPr="0080100E">
        <w:rPr>
          <w:rFonts w:ascii="Arial" w:hAnsi="Arial" w:cs="Arial"/>
        </w:rPr>
        <w:t>biologists</w:t>
      </w:r>
      <w:r w:rsidR="00D16E13" w:rsidRPr="0080100E">
        <w:rPr>
          <w:rFonts w:ascii="Arial" w:hAnsi="Arial" w:cs="Arial"/>
        </w:rPr>
        <w:t xml:space="preserve"> </w:t>
      </w:r>
      <w:r w:rsidR="00DE7FAE" w:rsidRPr="0080100E">
        <w:rPr>
          <w:rFonts w:ascii="Arial" w:hAnsi="Arial" w:cs="Arial"/>
        </w:rPr>
        <w:t xml:space="preserve">Kristie Sitar, Brian Roell and </w:t>
      </w:r>
      <w:r w:rsidR="00DC59B3" w:rsidRPr="0080100E">
        <w:rPr>
          <w:rFonts w:ascii="Arial" w:hAnsi="Arial" w:cs="Arial"/>
        </w:rPr>
        <w:t xml:space="preserve">David Jentoft </w:t>
      </w:r>
      <w:r w:rsidR="00490FB7" w:rsidRPr="0080100E">
        <w:rPr>
          <w:rFonts w:ascii="Arial" w:hAnsi="Arial" w:cs="Arial"/>
        </w:rPr>
        <w:t>have played key roles in expanding t</w:t>
      </w:r>
      <w:r w:rsidRPr="0080100E">
        <w:rPr>
          <w:rFonts w:ascii="Arial" w:hAnsi="Arial" w:cs="Arial"/>
        </w:rPr>
        <w:t>he</w:t>
      </w:r>
      <w:r w:rsidR="00490FB7" w:rsidRPr="0080100E">
        <w:rPr>
          <w:rFonts w:ascii="Arial" w:hAnsi="Arial" w:cs="Arial"/>
        </w:rPr>
        <w:t xml:space="preserve"> partnerships</w:t>
      </w:r>
      <w:r w:rsidRPr="0080100E">
        <w:rPr>
          <w:rFonts w:ascii="Arial" w:hAnsi="Arial" w:cs="Arial"/>
        </w:rPr>
        <w:t xml:space="preserve"> with other tribal nations</w:t>
      </w:r>
      <w:r w:rsidR="006E7088" w:rsidRPr="0080100E">
        <w:rPr>
          <w:rFonts w:ascii="Arial" w:hAnsi="Arial" w:cs="Arial"/>
        </w:rPr>
        <w:t xml:space="preserve"> in the eastern U.P</w:t>
      </w:r>
      <w:r w:rsidR="00490FB7" w:rsidRPr="0080100E">
        <w:rPr>
          <w:rFonts w:ascii="Arial" w:hAnsi="Arial" w:cs="Arial"/>
        </w:rPr>
        <w:t>.</w:t>
      </w:r>
      <w:r w:rsidR="00B34688" w:rsidRPr="0080100E">
        <w:rPr>
          <w:rFonts w:ascii="Arial" w:hAnsi="Arial" w:cs="Arial"/>
        </w:rPr>
        <w:t xml:space="preserve"> Sitar </w:t>
      </w:r>
      <w:r w:rsidR="00E1184A" w:rsidRPr="0080100E">
        <w:rPr>
          <w:rFonts w:ascii="Arial" w:hAnsi="Arial" w:cs="Arial"/>
        </w:rPr>
        <w:t>helped develop a me</w:t>
      </w:r>
      <w:r w:rsidR="00BE7AA9" w:rsidRPr="0080100E">
        <w:rPr>
          <w:rFonts w:ascii="Arial" w:hAnsi="Arial" w:cs="Arial"/>
        </w:rPr>
        <w:t xml:space="preserve">morandum of agreement between the DNR and the </w:t>
      </w:r>
      <w:r w:rsidR="00A35B94" w:rsidRPr="0080100E">
        <w:rPr>
          <w:rFonts w:ascii="Arial" w:hAnsi="Arial" w:cs="Arial"/>
        </w:rPr>
        <w:t xml:space="preserve">Bay Mills Indian Community. </w:t>
      </w:r>
    </w:p>
    <w:p w14:paraId="3D20305F" w14:textId="6C967DB7" w:rsidR="00A37A18" w:rsidRPr="0080100E" w:rsidRDefault="00A37A18" w:rsidP="0080100E">
      <w:pPr>
        <w:spacing w:line="240" w:lineRule="auto"/>
        <w:rPr>
          <w:rFonts w:ascii="Arial" w:hAnsi="Arial" w:cs="Arial"/>
        </w:rPr>
      </w:pPr>
      <w:r w:rsidRPr="0080100E">
        <w:rPr>
          <w:rFonts w:ascii="Arial" w:hAnsi="Arial" w:cs="Arial"/>
        </w:rPr>
        <w:t>“These partnerships are critical in maintaining the quality of rice used and are helpful to us working together to select the most appropriate places and desired efforts,” Sitar said.</w:t>
      </w:r>
    </w:p>
    <w:p w14:paraId="232331C0" w14:textId="70A40147" w:rsidR="001C34DD" w:rsidRPr="0080100E" w:rsidRDefault="00387552" w:rsidP="0080100E">
      <w:pPr>
        <w:spacing w:line="240" w:lineRule="auto"/>
        <w:rPr>
          <w:rFonts w:ascii="Arial" w:hAnsi="Arial" w:cs="Arial"/>
        </w:rPr>
      </w:pPr>
      <w:r w:rsidRPr="0080100E">
        <w:rPr>
          <w:rFonts w:ascii="Arial" w:hAnsi="Arial" w:cs="Arial"/>
        </w:rPr>
        <w:t>Sitar and Roell</w:t>
      </w:r>
      <w:r w:rsidR="001C34DD" w:rsidRPr="0080100E">
        <w:rPr>
          <w:rFonts w:ascii="Arial" w:hAnsi="Arial" w:cs="Arial"/>
        </w:rPr>
        <w:t xml:space="preserve"> received a U.S. Environmental Protection Agency grant </w:t>
      </w:r>
      <w:r w:rsidR="008E152F" w:rsidRPr="0080100E">
        <w:rPr>
          <w:rFonts w:ascii="Arial" w:hAnsi="Arial" w:cs="Arial"/>
        </w:rPr>
        <w:t xml:space="preserve">in 2021 </w:t>
      </w:r>
      <w:r w:rsidR="001C34DD" w:rsidRPr="0080100E">
        <w:rPr>
          <w:rFonts w:ascii="Arial" w:hAnsi="Arial" w:cs="Arial"/>
        </w:rPr>
        <w:t xml:space="preserve">to </w:t>
      </w:r>
      <w:r w:rsidR="009C34B2" w:rsidRPr="0080100E">
        <w:rPr>
          <w:rFonts w:ascii="Arial" w:hAnsi="Arial" w:cs="Arial"/>
        </w:rPr>
        <w:t>reestablish</w:t>
      </w:r>
      <w:r w:rsidR="001C34DD" w:rsidRPr="0080100E">
        <w:rPr>
          <w:rFonts w:ascii="Arial" w:hAnsi="Arial" w:cs="Arial"/>
        </w:rPr>
        <w:t xml:space="preserve"> wild rice in northern floodings along Lake Superior. </w:t>
      </w:r>
      <w:r w:rsidR="008E152F" w:rsidRPr="0080100E">
        <w:rPr>
          <w:rFonts w:ascii="Arial" w:hAnsi="Arial" w:cs="Arial"/>
        </w:rPr>
        <w:t>The goal</w:t>
      </w:r>
      <w:r w:rsidR="001C34DD" w:rsidRPr="0080100E">
        <w:rPr>
          <w:rFonts w:ascii="Arial" w:hAnsi="Arial" w:cs="Arial"/>
        </w:rPr>
        <w:t xml:space="preserve"> was to </w:t>
      </w:r>
      <w:r w:rsidR="009C34B2" w:rsidRPr="0080100E">
        <w:rPr>
          <w:rFonts w:ascii="Arial" w:hAnsi="Arial" w:cs="Arial"/>
        </w:rPr>
        <w:t>seed</w:t>
      </w:r>
      <w:r w:rsidR="001C34DD" w:rsidRPr="0080100E">
        <w:rPr>
          <w:rFonts w:ascii="Arial" w:hAnsi="Arial" w:cs="Arial"/>
        </w:rPr>
        <w:t xml:space="preserve"> </w:t>
      </w:r>
      <w:r w:rsidR="00D16E13" w:rsidRPr="0080100E">
        <w:rPr>
          <w:rFonts w:ascii="Arial" w:hAnsi="Arial" w:cs="Arial"/>
        </w:rPr>
        <w:t>manoomin</w:t>
      </w:r>
      <w:r w:rsidR="001C34DD" w:rsidRPr="0080100E">
        <w:rPr>
          <w:rFonts w:ascii="Arial" w:hAnsi="Arial" w:cs="Arial"/>
        </w:rPr>
        <w:t xml:space="preserve"> for three consecutive years at four locations – three in Marquette County and one in Luce County – at a rate of at least 50 pounds per acre in suitable flooding habitats. </w:t>
      </w:r>
    </w:p>
    <w:p w14:paraId="23FC9A87" w14:textId="77777777" w:rsidR="003D7B5C" w:rsidRPr="0080100E" w:rsidRDefault="003D7B5C" w:rsidP="0080100E">
      <w:pPr>
        <w:spacing w:line="240" w:lineRule="auto"/>
        <w:rPr>
          <w:rFonts w:ascii="Arial" w:hAnsi="Arial" w:cs="Arial"/>
        </w:rPr>
      </w:pPr>
      <w:r w:rsidRPr="0080100E">
        <w:rPr>
          <w:rFonts w:ascii="Arial" w:hAnsi="Arial" w:cs="Arial"/>
        </w:rPr>
        <w:lastRenderedPageBreak/>
        <w:t>From 2022 to 2024, p</w:t>
      </w:r>
      <w:r w:rsidR="008E1EAB" w:rsidRPr="0080100E">
        <w:rPr>
          <w:rFonts w:ascii="Arial" w:hAnsi="Arial" w:cs="Arial"/>
        </w:rPr>
        <w:t xml:space="preserve">roject staff seeded more than 2,600 pounds of rice in northern Luce County and </w:t>
      </w:r>
      <w:r w:rsidRPr="0080100E">
        <w:rPr>
          <w:rFonts w:ascii="Arial" w:hAnsi="Arial" w:cs="Arial"/>
        </w:rPr>
        <w:t>more than</w:t>
      </w:r>
      <w:r w:rsidR="008E1EAB" w:rsidRPr="0080100E">
        <w:rPr>
          <w:rFonts w:ascii="Arial" w:hAnsi="Arial" w:cs="Arial"/>
        </w:rPr>
        <w:t xml:space="preserve"> 2</w:t>
      </w:r>
      <w:r w:rsidRPr="0080100E">
        <w:rPr>
          <w:rFonts w:ascii="Arial" w:hAnsi="Arial" w:cs="Arial"/>
        </w:rPr>
        <w:t>,</w:t>
      </w:r>
      <w:r w:rsidR="008E1EAB" w:rsidRPr="0080100E">
        <w:rPr>
          <w:rFonts w:ascii="Arial" w:hAnsi="Arial" w:cs="Arial"/>
        </w:rPr>
        <w:t>800 pounds in three northern floodings in Marquette County. </w:t>
      </w:r>
    </w:p>
    <w:p w14:paraId="12DF3100" w14:textId="74E3A736" w:rsidR="008E1EAB" w:rsidRPr="0080100E" w:rsidRDefault="008E1EAB" w:rsidP="0080100E">
      <w:pPr>
        <w:spacing w:line="240" w:lineRule="auto"/>
        <w:rPr>
          <w:rFonts w:ascii="Arial" w:hAnsi="Arial" w:cs="Arial"/>
        </w:rPr>
      </w:pPr>
      <w:r w:rsidRPr="0080100E">
        <w:rPr>
          <w:rFonts w:ascii="Arial" w:hAnsi="Arial" w:cs="Arial"/>
        </w:rPr>
        <w:t>“We started to see success as rice seed germinated and grew and then began to self-seed in successive years</w:t>
      </w:r>
      <w:r w:rsidR="00385C60" w:rsidRPr="0080100E">
        <w:rPr>
          <w:rFonts w:ascii="Arial" w:hAnsi="Arial" w:cs="Arial"/>
        </w:rPr>
        <w:t>,” Sitar said. “</w:t>
      </w:r>
      <w:r w:rsidRPr="0080100E">
        <w:rPr>
          <w:rFonts w:ascii="Arial" w:hAnsi="Arial" w:cs="Arial"/>
        </w:rPr>
        <w:t>We had to adapt by dealing with some wildlife browse issues that commonly occur during this process</w:t>
      </w:r>
      <w:r w:rsidR="00385C60" w:rsidRPr="0080100E">
        <w:rPr>
          <w:rFonts w:ascii="Arial" w:hAnsi="Arial" w:cs="Arial"/>
        </w:rPr>
        <w:t xml:space="preserve">. </w:t>
      </w:r>
      <w:r w:rsidRPr="0080100E">
        <w:rPr>
          <w:rFonts w:ascii="Arial" w:hAnsi="Arial" w:cs="Arial"/>
        </w:rPr>
        <w:t>Wild rice can take many years to become established, and we are on our way to hopefully long-term success. “</w:t>
      </w:r>
    </w:p>
    <w:p w14:paraId="29CC378D" w14:textId="52D7CA90" w:rsidR="00C473AF" w:rsidRPr="0080100E" w:rsidRDefault="00C473AF" w:rsidP="0080100E">
      <w:pPr>
        <w:spacing w:line="240" w:lineRule="auto"/>
        <w:rPr>
          <w:rFonts w:ascii="Arial" w:hAnsi="Arial" w:cs="Arial"/>
        </w:rPr>
      </w:pPr>
      <w:r w:rsidRPr="0080100E">
        <w:rPr>
          <w:rFonts w:ascii="Arial" w:hAnsi="Arial" w:cs="Arial"/>
        </w:rPr>
        <w:t xml:space="preserve">Scullon noted that </w:t>
      </w:r>
      <w:r w:rsidR="002A3726" w:rsidRPr="0080100E">
        <w:rPr>
          <w:rFonts w:ascii="Arial" w:hAnsi="Arial" w:cs="Arial"/>
        </w:rPr>
        <w:t>i</w:t>
      </w:r>
      <w:r w:rsidR="00646606" w:rsidRPr="0080100E">
        <w:rPr>
          <w:rFonts w:ascii="Arial" w:hAnsi="Arial" w:cs="Arial"/>
        </w:rPr>
        <w:t xml:space="preserve">n Michigan, </w:t>
      </w:r>
      <w:r w:rsidRPr="0080100E">
        <w:rPr>
          <w:rFonts w:ascii="Arial" w:hAnsi="Arial" w:cs="Arial"/>
        </w:rPr>
        <w:t>anyone can harvest manoomin</w:t>
      </w:r>
      <w:r w:rsidR="002A3726" w:rsidRPr="0080100E">
        <w:rPr>
          <w:rFonts w:ascii="Arial" w:hAnsi="Arial" w:cs="Arial"/>
        </w:rPr>
        <w:t xml:space="preserve">, while </w:t>
      </w:r>
      <w:r w:rsidR="00F552AE" w:rsidRPr="0080100E">
        <w:rPr>
          <w:rFonts w:ascii="Arial" w:hAnsi="Arial" w:cs="Arial"/>
        </w:rPr>
        <w:t xml:space="preserve">in Wisconsin </w:t>
      </w:r>
      <w:r w:rsidR="002A3726" w:rsidRPr="0080100E">
        <w:rPr>
          <w:rFonts w:ascii="Arial" w:hAnsi="Arial" w:cs="Arial"/>
        </w:rPr>
        <w:t>th</w:t>
      </w:r>
      <w:r w:rsidR="00F05B47" w:rsidRPr="0080100E">
        <w:rPr>
          <w:rFonts w:ascii="Arial" w:hAnsi="Arial" w:cs="Arial"/>
        </w:rPr>
        <w:t>e</w:t>
      </w:r>
      <w:r w:rsidR="002A3726" w:rsidRPr="0080100E">
        <w:rPr>
          <w:rFonts w:ascii="Arial" w:hAnsi="Arial" w:cs="Arial"/>
        </w:rPr>
        <w:t xml:space="preserve"> practice</w:t>
      </w:r>
      <w:r w:rsidR="00483FCD" w:rsidRPr="0080100E">
        <w:rPr>
          <w:rFonts w:ascii="Arial" w:hAnsi="Arial" w:cs="Arial"/>
        </w:rPr>
        <w:t xml:space="preserve"> is</w:t>
      </w:r>
      <w:r w:rsidR="002A3726" w:rsidRPr="0080100E">
        <w:rPr>
          <w:rFonts w:ascii="Arial" w:hAnsi="Arial" w:cs="Arial"/>
        </w:rPr>
        <w:t xml:space="preserve"> </w:t>
      </w:r>
      <w:r w:rsidR="00227C79" w:rsidRPr="0080100E">
        <w:rPr>
          <w:rFonts w:ascii="Arial" w:hAnsi="Arial" w:cs="Arial"/>
        </w:rPr>
        <w:t xml:space="preserve">illegal </w:t>
      </w:r>
      <w:r w:rsidR="007B3505" w:rsidRPr="0080100E">
        <w:rPr>
          <w:rFonts w:ascii="Arial" w:hAnsi="Arial" w:cs="Arial"/>
        </w:rPr>
        <w:t>for the general public without a permit</w:t>
      </w:r>
      <w:r w:rsidR="002A3726" w:rsidRPr="0080100E">
        <w:rPr>
          <w:rFonts w:ascii="Arial" w:hAnsi="Arial" w:cs="Arial"/>
        </w:rPr>
        <w:t xml:space="preserve">. </w:t>
      </w:r>
      <w:r w:rsidR="000C3284" w:rsidRPr="0080100E">
        <w:rPr>
          <w:rFonts w:ascii="Arial" w:hAnsi="Arial" w:cs="Arial"/>
        </w:rPr>
        <w:t xml:space="preserve">The Michigan Wild Rice Initiative – </w:t>
      </w:r>
      <w:r w:rsidR="0D3B3794" w:rsidRPr="0080100E">
        <w:rPr>
          <w:rFonts w:ascii="Arial" w:hAnsi="Arial" w:cs="Arial"/>
        </w:rPr>
        <w:t>which consists</w:t>
      </w:r>
      <w:r w:rsidR="00483FCD" w:rsidRPr="0080100E">
        <w:rPr>
          <w:rFonts w:ascii="Arial" w:hAnsi="Arial" w:cs="Arial"/>
        </w:rPr>
        <w:t xml:space="preserve"> </w:t>
      </w:r>
      <w:r w:rsidR="000C3284" w:rsidRPr="0080100E">
        <w:rPr>
          <w:rFonts w:ascii="Arial" w:hAnsi="Arial" w:cs="Arial"/>
        </w:rPr>
        <w:t xml:space="preserve">of tribal </w:t>
      </w:r>
      <w:r w:rsidR="00483FCD" w:rsidRPr="0080100E">
        <w:rPr>
          <w:rFonts w:ascii="Arial" w:hAnsi="Arial" w:cs="Arial"/>
        </w:rPr>
        <w:t>nations</w:t>
      </w:r>
      <w:r w:rsidR="00892D91" w:rsidRPr="0080100E">
        <w:rPr>
          <w:rFonts w:ascii="Arial" w:hAnsi="Arial" w:cs="Arial"/>
        </w:rPr>
        <w:t>,</w:t>
      </w:r>
      <w:r w:rsidR="0BB244D4" w:rsidRPr="0080100E">
        <w:rPr>
          <w:rFonts w:ascii="Arial" w:hAnsi="Arial" w:cs="Arial"/>
        </w:rPr>
        <w:t xml:space="preserve"> the</w:t>
      </w:r>
      <w:r w:rsidR="00892D91" w:rsidRPr="0080100E">
        <w:rPr>
          <w:rFonts w:ascii="Arial" w:hAnsi="Arial" w:cs="Arial"/>
        </w:rPr>
        <w:t xml:space="preserve"> DNR and other agencies and </w:t>
      </w:r>
      <w:r w:rsidR="00F05B47" w:rsidRPr="0080100E">
        <w:rPr>
          <w:rFonts w:ascii="Arial" w:hAnsi="Arial" w:cs="Arial"/>
        </w:rPr>
        <w:t xml:space="preserve">groups – is working to </w:t>
      </w:r>
      <w:r w:rsidR="15933C06" w:rsidRPr="0080100E">
        <w:rPr>
          <w:rFonts w:ascii="Arial" w:hAnsi="Arial" w:cs="Arial"/>
        </w:rPr>
        <w:t xml:space="preserve">develop </w:t>
      </w:r>
      <w:r w:rsidR="77FE4566" w:rsidRPr="0080100E">
        <w:rPr>
          <w:rFonts w:ascii="Arial" w:hAnsi="Arial" w:cs="Arial"/>
        </w:rPr>
        <w:t xml:space="preserve">a </w:t>
      </w:r>
      <w:r w:rsidR="4B4F2AD2" w:rsidRPr="0080100E">
        <w:rPr>
          <w:rFonts w:ascii="Arial" w:hAnsi="Arial" w:cs="Arial"/>
        </w:rPr>
        <w:t xml:space="preserve">cooperative </w:t>
      </w:r>
      <w:r w:rsidR="77FE4566" w:rsidRPr="0080100E">
        <w:rPr>
          <w:rFonts w:ascii="Arial" w:hAnsi="Arial" w:cs="Arial"/>
        </w:rPr>
        <w:t xml:space="preserve">framework </w:t>
      </w:r>
      <w:r w:rsidR="7CAD9BBB" w:rsidRPr="0080100E">
        <w:rPr>
          <w:rFonts w:ascii="Arial" w:hAnsi="Arial" w:cs="Arial"/>
        </w:rPr>
        <w:t>to regulate</w:t>
      </w:r>
      <w:r w:rsidR="00483FCD" w:rsidRPr="0080100E">
        <w:rPr>
          <w:rFonts w:ascii="Arial" w:hAnsi="Arial" w:cs="Arial"/>
        </w:rPr>
        <w:t xml:space="preserve"> </w:t>
      </w:r>
      <w:r w:rsidR="5E12FCBF" w:rsidRPr="0080100E">
        <w:rPr>
          <w:rFonts w:ascii="Arial" w:hAnsi="Arial" w:cs="Arial"/>
        </w:rPr>
        <w:t xml:space="preserve">the </w:t>
      </w:r>
      <w:r w:rsidR="0AFD08B2" w:rsidRPr="0080100E">
        <w:rPr>
          <w:rFonts w:ascii="Arial" w:hAnsi="Arial" w:cs="Arial"/>
        </w:rPr>
        <w:t xml:space="preserve">responsible and ethical harvest of manoomin </w:t>
      </w:r>
      <w:r w:rsidR="10DBF1AC" w:rsidRPr="0080100E">
        <w:rPr>
          <w:rFonts w:ascii="Arial" w:hAnsi="Arial" w:cs="Arial"/>
        </w:rPr>
        <w:t>in Michigan.</w:t>
      </w:r>
    </w:p>
    <w:p w14:paraId="7692FA33" w14:textId="131A10A4" w:rsidR="00DE06E0" w:rsidRPr="0080100E" w:rsidRDefault="00DE06E0" w:rsidP="0080100E">
      <w:pPr>
        <w:spacing w:line="240" w:lineRule="auto"/>
        <w:rPr>
          <w:rFonts w:ascii="Arial" w:hAnsi="Arial" w:cs="Arial"/>
        </w:rPr>
      </w:pPr>
      <w:r w:rsidRPr="0080100E">
        <w:rPr>
          <w:rFonts w:ascii="Arial" w:hAnsi="Arial" w:cs="Arial"/>
        </w:rPr>
        <w:t>Learn more about the history of manoomin in a </w:t>
      </w:r>
      <w:hyperlink r:id="rId5" w:tgtFrame="_blank" w:history="1">
        <w:r w:rsidRPr="0080100E">
          <w:rPr>
            <w:rStyle w:val="Hyperlink"/>
            <w:rFonts w:ascii="Arial" w:hAnsi="Arial" w:cs="Arial"/>
          </w:rPr>
          <w:t>brochure</w:t>
        </w:r>
      </w:hyperlink>
      <w:r w:rsidRPr="0080100E">
        <w:rPr>
          <w:rFonts w:ascii="Arial" w:hAnsi="Arial" w:cs="Arial"/>
        </w:rPr>
        <w:t> from the Great Lakes Indian Fish and Wildlife Commission.</w:t>
      </w:r>
    </w:p>
    <w:p w14:paraId="6DE2EA53" w14:textId="77777777" w:rsidR="00163BEC" w:rsidRPr="0080100E" w:rsidRDefault="00163BEC" w:rsidP="0080100E">
      <w:pPr>
        <w:spacing w:line="240" w:lineRule="auto"/>
        <w:rPr>
          <w:rFonts w:ascii="Arial" w:hAnsi="Arial" w:cs="Arial"/>
        </w:rPr>
      </w:pPr>
      <w:r w:rsidRPr="0080100E">
        <w:rPr>
          <w:rFonts w:ascii="Arial" w:hAnsi="Arial" w:cs="Arial"/>
        </w:rPr>
        <w:t xml:space="preserve">Check out previous Showcasing the DNR stories at </w:t>
      </w:r>
      <w:hyperlink r:id="rId6" w:history="1">
        <w:r w:rsidRPr="0080100E">
          <w:rPr>
            <w:rStyle w:val="Hyperlink"/>
            <w:rFonts w:ascii="Arial" w:hAnsi="Arial" w:cs="Arial"/>
          </w:rPr>
          <w:t>Michigan.gov/DNRStories</w:t>
        </w:r>
      </w:hyperlink>
      <w:r w:rsidRPr="0080100E">
        <w:rPr>
          <w:rFonts w:ascii="Arial" w:hAnsi="Arial" w:cs="Arial"/>
        </w:rPr>
        <w:t xml:space="preserve">. To subscribe to upcoming Showcasing articles, sign up for free email delivery at </w:t>
      </w:r>
      <w:hyperlink r:id="rId7" w:history="1">
        <w:r w:rsidRPr="0080100E">
          <w:rPr>
            <w:rStyle w:val="Hyperlink"/>
            <w:rFonts w:ascii="Arial" w:hAnsi="Arial" w:cs="Arial"/>
          </w:rPr>
          <w:t>Michigan.gov/DNREmail</w:t>
        </w:r>
      </w:hyperlink>
      <w:r w:rsidRPr="0080100E">
        <w:rPr>
          <w:rFonts w:ascii="Arial" w:hAnsi="Arial" w:cs="Arial"/>
        </w:rPr>
        <w:t xml:space="preserve">. </w:t>
      </w:r>
    </w:p>
    <w:p w14:paraId="35445F40" w14:textId="77777777" w:rsidR="00163BEC" w:rsidRPr="0080100E" w:rsidRDefault="00163BEC" w:rsidP="0080100E">
      <w:pPr>
        <w:spacing w:after="0" w:line="240" w:lineRule="auto"/>
        <w:jc w:val="center"/>
        <w:rPr>
          <w:rFonts w:ascii="Arial" w:hAnsi="Arial" w:cs="Arial"/>
        </w:rPr>
      </w:pPr>
      <w:r w:rsidRPr="0080100E">
        <w:rPr>
          <w:rFonts w:ascii="Arial" w:hAnsi="Arial" w:cs="Arial"/>
        </w:rPr>
        <w:t>###</w:t>
      </w:r>
    </w:p>
    <w:p w14:paraId="0A0B4857" w14:textId="77777777" w:rsidR="00163BEC" w:rsidRPr="0080100E" w:rsidRDefault="00163BEC" w:rsidP="0080100E">
      <w:pPr>
        <w:spacing w:line="240" w:lineRule="auto"/>
        <w:rPr>
          <w:rFonts w:ascii="Arial" w:hAnsi="Arial" w:cs="Arial"/>
        </w:rPr>
      </w:pPr>
    </w:p>
    <w:sectPr w:rsidR="00163BEC" w:rsidRPr="00801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53"/>
    <w:rsid w:val="00001BB1"/>
    <w:rsid w:val="00011A32"/>
    <w:rsid w:val="00022CCC"/>
    <w:rsid w:val="000236D4"/>
    <w:rsid w:val="00027EE5"/>
    <w:rsid w:val="00035C24"/>
    <w:rsid w:val="00042652"/>
    <w:rsid w:val="0004481E"/>
    <w:rsid w:val="00045264"/>
    <w:rsid w:val="00053135"/>
    <w:rsid w:val="00056114"/>
    <w:rsid w:val="000572D4"/>
    <w:rsid w:val="000705F8"/>
    <w:rsid w:val="00081A9B"/>
    <w:rsid w:val="0008291C"/>
    <w:rsid w:val="00083B53"/>
    <w:rsid w:val="0009006B"/>
    <w:rsid w:val="000949DC"/>
    <w:rsid w:val="000A1DDA"/>
    <w:rsid w:val="000B56F3"/>
    <w:rsid w:val="000C3284"/>
    <w:rsid w:val="000C619F"/>
    <w:rsid w:val="000C6A92"/>
    <w:rsid w:val="000C7D2D"/>
    <w:rsid w:val="000D5130"/>
    <w:rsid w:val="0010103C"/>
    <w:rsid w:val="0012607D"/>
    <w:rsid w:val="00147C46"/>
    <w:rsid w:val="00153512"/>
    <w:rsid w:val="00163BEC"/>
    <w:rsid w:val="00167679"/>
    <w:rsid w:val="00167ED4"/>
    <w:rsid w:val="00173BD3"/>
    <w:rsid w:val="00180114"/>
    <w:rsid w:val="00182C6A"/>
    <w:rsid w:val="00190CF6"/>
    <w:rsid w:val="0019693B"/>
    <w:rsid w:val="001A2D4C"/>
    <w:rsid w:val="001B1FB9"/>
    <w:rsid w:val="001C34DD"/>
    <w:rsid w:val="001D4C9E"/>
    <w:rsid w:val="001D584C"/>
    <w:rsid w:val="001F40D0"/>
    <w:rsid w:val="002070A6"/>
    <w:rsid w:val="00214967"/>
    <w:rsid w:val="002200D1"/>
    <w:rsid w:val="00223ABC"/>
    <w:rsid w:val="00227C79"/>
    <w:rsid w:val="00230F44"/>
    <w:rsid w:val="002559B3"/>
    <w:rsid w:val="002662AE"/>
    <w:rsid w:val="00282D37"/>
    <w:rsid w:val="0028330E"/>
    <w:rsid w:val="002951DC"/>
    <w:rsid w:val="002A0479"/>
    <w:rsid w:val="002A0932"/>
    <w:rsid w:val="002A3726"/>
    <w:rsid w:val="002A693E"/>
    <w:rsid w:val="002B6CF0"/>
    <w:rsid w:val="002D3BAE"/>
    <w:rsid w:val="002D414B"/>
    <w:rsid w:val="002E5EEC"/>
    <w:rsid w:val="003013E4"/>
    <w:rsid w:val="00303DAB"/>
    <w:rsid w:val="003046E7"/>
    <w:rsid w:val="003062AD"/>
    <w:rsid w:val="00313C37"/>
    <w:rsid w:val="00320D48"/>
    <w:rsid w:val="0032309A"/>
    <w:rsid w:val="00330556"/>
    <w:rsid w:val="003552B3"/>
    <w:rsid w:val="003615C4"/>
    <w:rsid w:val="00365650"/>
    <w:rsid w:val="00385C60"/>
    <w:rsid w:val="00387552"/>
    <w:rsid w:val="00387ED7"/>
    <w:rsid w:val="003901F1"/>
    <w:rsid w:val="003928BB"/>
    <w:rsid w:val="0039435F"/>
    <w:rsid w:val="003A131B"/>
    <w:rsid w:val="003A7B6A"/>
    <w:rsid w:val="003B4632"/>
    <w:rsid w:val="003B6B94"/>
    <w:rsid w:val="003C54B1"/>
    <w:rsid w:val="003D7B5C"/>
    <w:rsid w:val="00404603"/>
    <w:rsid w:val="00406694"/>
    <w:rsid w:val="00437A1A"/>
    <w:rsid w:val="00467519"/>
    <w:rsid w:val="00481C5E"/>
    <w:rsid w:val="00483FCD"/>
    <w:rsid w:val="00485AC3"/>
    <w:rsid w:val="00490FB7"/>
    <w:rsid w:val="00494E92"/>
    <w:rsid w:val="004B76F7"/>
    <w:rsid w:val="004C14B3"/>
    <w:rsid w:val="004E69A3"/>
    <w:rsid w:val="004F2217"/>
    <w:rsid w:val="00517C8B"/>
    <w:rsid w:val="005261A5"/>
    <w:rsid w:val="00527C1B"/>
    <w:rsid w:val="005323F3"/>
    <w:rsid w:val="0053669C"/>
    <w:rsid w:val="005573A7"/>
    <w:rsid w:val="00573A79"/>
    <w:rsid w:val="00594F5D"/>
    <w:rsid w:val="005A0344"/>
    <w:rsid w:val="005A30EB"/>
    <w:rsid w:val="005B2330"/>
    <w:rsid w:val="005B58AB"/>
    <w:rsid w:val="005B784C"/>
    <w:rsid w:val="005C6E27"/>
    <w:rsid w:val="005C72FD"/>
    <w:rsid w:val="005D42E7"/>
    <w:rsid w:val="005E5472"/>
    <w:rsid w:val="005F2642"/>
    <w:rsid w:val="005F43FF"/>
    <w:rsid w:val="00607923"/>
    <w:rsid w:val="00610B5E"/>
    <w:rsid w:val="00630322"/>
    <w:rsid w:val="00646606"/>
    <w:rsid w:val="00654864"/>
    <w:rsid w:val="006609A3"/>
    <w:rsid w:val="00667890"/>
    <w:rsid w:val="00672855"/>
    <w:rsid w:val="0067593D"/>
    <w:rsid w:val="00693809"/>
    <w:rsid w:val="00693B32"/>
    <w:rsid w:val="006A0780"/>
    <w:rsid w:val="006B539A"/>
    <w:rsid w:val="006B6563"/>
    <w:rsid w:val="006B75FE"/>
    <w:rsid w:val="006C42C2"/>
    <w:rsid w:val="006D01F5"/>
    <w:rsid w:val="006E066B"/>
    <w:rsid w:val="006E19F9"/>
    <w:rsid w:val="006E3F13"/>
    <w:rsid w:val="006E486C"/>
    <w:rsid w:val="006E7088"/>
    <w:rsid w:val="00711C71"/>
    <w:rsid w:val="00763C23"/>
    <w:rsid w:val="00767F81"/>
    <w:rsid w:val="00776C16"/>
    <w:rsid w:val="0079001A"/>
    <w:rsid w:val="00794448"/>
    <w:rsid w:val="007A07F9"/>
    <w:rsid w:val="007A1977"/>
    <w:rsid w:val="007B3505"/>
    <w:rsid w:val="007B424A"/>
    <w:rsid w:val="007C07A9"/>
    <w:rsid w:val="007C1DEE"/>
    <w:rsid w:val="007C4230"/>
    <w:rsid w:val="007C439C"/>
    <w:rsid w:val="007E1C2B"/>
    <w:rsid w:val="007F48BD"/>
    <w:rsid w:val="0080100E"/>
    <w:rsid w:val="00806833"/>
    <w:rsid w:val="00807C60"/>
    <w:rsid w:val="0081228F"/>
    <w:rsid w:val="00827EF0"/>
    <w:rsid w:val="0084149C"/>
    <w:rsid w:val="00846146"/>
    <w:rsid w:val="00847AC2"/>
    <w:rsid w:val="008632A7"/>
    <w:rsid w:val="00864C3F"/>
    <w:rsid w:val="00865373"/>
    <w:rsid w:val="008902DC"/>
    <w:rsid w:val="00892D91"/>
    <w:rsid w:val="008B1F00"/>
    <w:rsid w:val="008B27AA"/>
    <w:rsid w:val="008D38F1"/>
    <w:rsid w:val="008E152F"/>
    <w:rsid w:val="008E1EAB"/>
    <w:rsid w:val="008E4268"/>
    <w:rsid w:val="008E56B6"/>
    <w:rsid w:val="009126D6"/>
    <w:rsid w:val="0092743C"/>
    <w:rsid w:val="00932A69"/>
    <w:rsid w:val="00934DE8"/>
    <w:rsid w:val="00935DD2"/>
    <w:rsid w:val="00954214"/>
    <w:rsid w:val="00956043"/>
    <w:rsid w:val="009614E1"/>
    <w:rsid w:val="00992F50"/>
    <w:rsid w:val="0099315C"/>
    <w:rsid w:val="00994C43"/>
    <w:rsid w:val="00997EB1"/>
    <w:rsid w:val="009B3DAD"/>
    <w:rsid w:val="009B66D8"/>
    <w:rsid w:val="009C34B2"/>
    <w:rsid w:val="009C4488"/>
    <w:rsid w:val="009D2D82"/>
    <w:rsid w:val="00A018D1"/>
    <w:rsid w:val="00A35B94"/>
    <w:rsid w:val="00A36A83"/>
    <w:rsid w:val="00A37A18"/>
    <w:rsid w:val="00A57748"/>
    <w:rsid w:val="00A66473"/>
    <w:rsid w:val="00A709C0"/>
    <w:rsid w:val="00A821A4"/>
    <w:rsid w:val="00A91987"/>
    <w:rsid w:val="00A92B97"/>
    <w:rsid w:val="00AB0EE1"/>
    <w:rsid w:val="00AB77C0"/>
    <w:rsid w:val="00AC195C"/>
    <w:rsid w:val="00AC643F"/>
    <w:rsid w:val="00AD151F"/>
    <w:rsid w:val="00AD21B0"/>
    <w:rsid w:val="00AD6165"/>
    <w:rsid w:val="00AE2A4B"/>
    <w:rsid w:val="00AE644D"/>
    <w:rsid w:val="00B01C87"/>
    <w:rsid w:val="00B04ACF"/>
    <w:rsid w:val="00B1317B"/>
    <w:rsid w:val="00B30804"/>
    <w:rsid w:val="00B329F4"/>
    <w:rsid w:val="00B34688"/>
    <w:rsid w:val="00B466AF"/>
    <w:rsid w:val="00B52AE4"/>
    <w:rsid w:val="00B559CA"/>
    <w:rsid w:val="00B6307B"/>
    <w:rsid w:val="00B631A5"/>
    <w:rsid w:val="00B7358B"/>
    <w:rsid w:val="00B74B06"/>
    <w:rsid w:val="00B80BB6"/>
    <w:rsid w:val="00B91479"/>
    <w:rsid w:val="00B94DD6"/>
    <w:rsid w:val="00BA06DC"/>
    <w:rsid w:val="00BA4756"/>
    <w:rsid w:val="00BC0E07"/>
    <w:rsid w:val="00BC0F20"/>
    <w:rsid w:val="00BD1002"/>
    <w:rsid w:val="00BD7113"/>
    <w:rsid w:val="00BE5087"/>
    <w:rsid w:val="00BE7AA9"/>
    <w:rsid w:val="00C00C91"/>
    <w:rsid w:val="00C034F4"/>
    <w:rsid w:val="00C10F2B"/>
    <w:rsid w:val="00C11433"/>
    <w:rsid w:val="00C1244A"/>
    <w:rsid w:val="00C17BF1"/>
    <w:rsid w:val="00C252CB"/>
    <w:rsid w:val="00C27029"/>
    <w:rsid w:val="00C34241"/>
    <w:rsid w:val="00C35627"/>
    <w:rsid w:val="00C47312"/>
    <w:rsid w:val="00C473AF"/>
    <w:rsid w:val="00C706CC"/>
    <w:rsid w:val="00C812FE"/>
    <w:rsid w:val="00C8571B"/>
    <w:rsid w:val="00C85DFA"/>
    <w:rsid w:val="00C90402"/>
    <w:rsid w:val="00CA07C6"/>
    <w:rsid w:val="00CA0A4C"/>
    <w:rsid w:val="00CA4955"/>
    <w:rsid w:val="00CA5B58"/>
    <w:rsid w:val="00CB6354"/>
    <w:rsid w:val="00CC078E"/>
    <w:rsid w:val="00CC0CF5"/>
    <w:rsid w:val="00CC2806"/>
    <w:rsid w:val="00CE3BAF"/>
    <w:rsid w:val="00CE4662"/>
    <w:rsid w:val="00CE5835"/>
    <w:rsid w:val="00CF261D"/>
    <w:rsid w:val="00CF4C4E"/>
    <w:rsid w:val="00CF7C2E"/>
    <w:rsid w:val="00D116BF"/>
    <w:rsid w:val="00D13184"/>
    <w:rsid w:val="00D14FFD"/>
    <w:rsid w:val="00D16E13"/>
    <w:rsid w:val="00D25BAA"/>
    <w:rsid w:val="00D3639B"/>
    <w:rsid w:val="00D42AC9"/>
    <w:rsid w:val="00D47E80"/>
    <w:rsid w:val="00D55A19"/>
    <w:rsid w:val="00D61E44"/>
    <w:rsid w:val="00D67470"/>
    <w:rsid w:val="00D76A6F"/>
    <w:rsid w:val="00D85B92"/>
    <w:rsid w:val="00D90E41"/>
    <w:rsid w:val="00D93D25"/>
    <w:rsid w:val="00D95CDB"/>
    <w:rsid w:val="00DA287E"/>
    <w:rsid w:val="00DA66B2"/>
    <w:rsid w:val="00DC59B3"/>
    <w:rsid w:val="00DD250C"/>
    <w:rsid w:val="00DD3727"/>
    <w:rsid w:val="00DD6FED"/>
    <w:rsid w:val="00DE06E0"/>
    <w:rsid w:val="00DE2199"/>
    <w:rsid w:val="00DE7FAE"/>
    <w:rsid w:val="00DF3135"/>
    <w:rsid w:val="00DF69E5"/>
    <w:rsid w:val="00E0182B"/>
    <w:rsid w:val="00E0502D"/>
    <w:rsid w:val="00E07DDA"/>
    <w:rsid w:val="00E1184A"/>
    <w:rsid w:val="00E22E3A"/>
    <w:rsid w:val="00E25DDE"/>
    <w:rsid w:val="00E33037"/>
    <w:rsid w:val="00E338A3"/>
    <w:rsid w:val="00E35083"/>
    <w:rsid w:val="00E434F0"/>
    <w:rsid w:val="00E44C8C"/>
    <w:rsid w:val="00E562A1"/>
    <w:rsid w:val="00E77C6B"/>
    <w:rsid w:val="00E81D86"/>
    <w:rsid w:val="00E9736D"/>
    <w:rsid w:val="00EA2B43"/>
    <w:rsid w:val="00EB69D8"/>
    <w:rsid w:val="00EC0CFB"/>
    <w:rsid w:val="00EC521B"/>
    <w:rsid w:val="00ED04C1"/>
    <w:rsid w:val="00ED141C"/>
    <w:rsid w:val="00EF7099"/>
    <w:rsid w:val="00F00283"/>
    <w:rsid w:val="00F01B28"/>
    <w:rsid w:val="00F02199"/>
    <w:rsid w:val="00F0302E"/>
    <w:rsid w:val="00F048E9"/>
    <w:rsid w:val="00F0536E"/>
    <w:rsid w:val="00F05B47"/>
    <w:rsid w:val="00F07427"/>
    <w:rsid w:val="00F10953"/>
    <w:rsid w:val="00F2168F"/>
    <w:rsid w:val="00F2500B"/>
    <w:rsid w:val="00F3621E"/>
    <w:rsid w:val="00F552AE"/>
    <w:rsid w:val="00FC4715"/>
    <w:rsid w:val="00FF47AF"/>
    <w:rsid w:val="01141038"/>
    <w:rsid w:val="048469F9"/>
    <w:rsid w:val="066386A9"/>
    <w:rsid w:val="06D2BE0F"/>
    <w:rsid w:val="08A150E6"/>
    <w:rsid w:val="08B54F01"/>
    <w:rsid w:val="0AFD08B2"/>
    <w:rsid w:val="0B72B5F2"/>
    <w:rsid w:val="0BB244D4"/>
    <w:rsid w:val="0BF36F60"/>
    <w:rsid w:val="0BFA78D8"/>
    <w:rsid w:val="0C81B09A"/>
    <w:rsid w:val="0D1B5F07"/>
    <w:rsid w:val="0D3B3794"/>
    <w:rsid w:val="0DAE843D"/>
    <w:rsid w:val="1078428C"/>
    <w:rsid w:val="10DBF1AC"/>
    <w:rsid w:val="1197A334"/>
    <w:rsid w:val="11FA2E0C"/>
    <w:rsid w:val="12424728"/>
    <w:rsid w:val="124C8D9F"/>
    <w:rsid w:val="12951F54"/>
    <w:rsid w:val="12CA0B73"/>
    <w:rsid w:val="1444B48B"/>
    <w:rsid w:val="15933C06"/>
    <w:rsid w:val="17CC481A"/>
    <w:rsid w:val="17DD7AA9"/>
    <w:rsid w:val="1A752EFA"/>
    <w:rsid w:val="1B0EA5AE"/>
    <w:rsid w:val="1B69FF59"/>
    <w:rsid w:val="1EA329D7"/>
    <w:rsid w:val="20BE5931"/>
    <w:rsid w:val="21EB0E58"/>
    <w:rsid w:val="22C9B584"/>
    <w:rsid w:val="232D1DD9"/>
    <w:rsid w:val="2375608A"/>
    <w:rsid w:val="23BA03FC"/>
    <w:rsid w:val="251C224A"/>
    <w:rsid w:val="260FF648"/>
    <w:rsid w:val="275CD2EC"/>
    <w:rsid w:val="28F4AE49"/>
    <w:rsid w:val="2902EC38"/>
    <w:rsid w:val="2A1917EE"/>
    <w:rsid w:val="2AD2F0C6"/>
    <w:rsid w:val="2CE783B5"/>
    <w:rsid w:val="2EC80DFF"/>
    <w:rsid w:val="308D740A"/>
    <w:rsid w:val="338CC748"/>
    <w:rsid w:val="33DC80BB"/>
    <w:rsid w:val="369D557A"/>
    <w:rsid w:val="3B5EFFD5"/>
    <w:rsid w:val="3F6FC2ED"/>
    <w:rsid w:val="403FB168"/>
    <w:rsid w:val="40A94229"/>
    <w:rsid w:val="418297F6"/>
    <w:rsid w:val="427132C0"/>
    <w:rsid w:val="432F7C11"/>
    <w:rsid w:val="45440B22"/>
    <w:rsid w:val="46A2FAC4"/>
    <w:rsid w:val="47B231D2"/>
    <w:rsid w:val="48FDBAB3"/>
    <w:rsid w:val="49212310"/>
    <w:rsid w:val="492CE3E6"/>
    <w:rsid w:val="4A1D7970"/>
    <w:rsid w:val="4A83C43E"/>
    <w:rsid w:val="4AB5F070"/>
    <w:rsid w:val="4B08E56F"/>
    <w:rsid w:val="4B4F2AD2"/>
    <w:rsid w:val="4CEF0927"/>
    <w:rsid w:val="4D2A3CD2"/>
    <w:rsid w:val="4E3A5E35"/>
    <w:rsid w:val="4F0D205A"/>
    <w:rsid w:val="519E9DBD"/>
    <w:rsid w:val="535B339A"/>
    <w:rsid w:val="53B6C6D0"/>
    <w:rsid w:val="55969132"/>
    <w:rsid w:val="57061CD7"/>
    <w:rsid w:val="5711F912"/>
    <w:rsid w:val="59A83DBE"/>
    <w:rsid w:val="5AA26A96"/>
    <w:rsid w:val="5B2C9FC7"/>
    <w:rsid w:val="5C293A41"/>
    <w:rsid w:val="5DD41A1E"/>
    <w:rsid w:val="5E12FCBF"/>
    <w:rsid w:val="5E1DDF29"/>
    <w:rsid w:val="5F0E50F9"/>
    <w:rsid w:val="5F5F3020"/>
    <w:rsid w:val="6317EED4"/>
    <w:rsid w:val="650114CF"/>
    <w:rsid w:val="66E9C7D3"/>
    <w:rsid w:val="67670252"/>
    <w:rsid w:val="6856136B"/>
    <w:rsid w:val="6A0DB9FF"/>
    <w:rsid w:val="6A4C37D5"/>
    <w:rsid w:val="6AD6B090"/>
    <w:rsid w:val="6C5502BF"/>
    <w:rsid w:val="6D04566D"/>
    <w:rsid w:val="704E45C3"/>
    <w:rsid w:val="70F3A257"/>
    <w:rsid w:val="729CA05F"/>
    <w:rsid w:val="73935EC0"/>
    <w:rsid w:val="775AF161"/>
    <w:rsid w:val="77910807"/>
    <w:rsid w:val="77FE4566"/>
    <w:rsid w:val="78679E6A"/>
    <w:rsid w:val="78C7385D"/>
    <w:rsid w:val="78F32A06"/>
    <w:rsid w:val="7B08F39B"/>
    <w:rsid w:val="7BB067A7"/>
    <w:rsid w:val="7CA18946"/>
    <w:rsid w:val="7CAD9BBB"/>
    <w:rsid w:val="7DC4A170"/>
    <w:rsid w:val="7DDF74F3"/>
    <w:rsid w:val="7E700E6D"/>
    <w:rsid w:val="7F87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8895"/>
  <w15:chartTrackingRefBased/>
  <w15:docId w15:val="{9B78920E-78F2-40E6-9CAC-29ED968F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953"/>
    <w:rPr>
      <w:rFonts w:eastAsiaTheme="majorEastAsia" w:cstheme="majorBidi"/>
      <w:color w:val="272727" w:themeColor="text1" w:themeTint="D8"/>
    </w:rPr>
  </w:style>
  <w:style w:type="paragraph" w:styleId="Title">
    <w:name w:val="Title"/>
    <w:basedOn w:val="Normal"/>
    <w:next w:val="Normal"/>
    <w:link w:val="TitleChar"/>
    <w:uiPriority w:val="10"/>
    <w:qFormat/>
    <w:rsid w:val="00F10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953"/>
    <w:pPr>
      <w:spacing w:before="160"/>
      <w:jc w:val="center"/>
    </w:pPr>
    <w:rPr>
      <w:i/>
      <w:iCs/>
      <w:color w:val="404040" w:themeColor="text1" w:themeTint="BF"/>
    </w:rPr>
  </w:style>
  <w:style w:type="character" w:customStyle="1" w:styleId="QuoteChar">
    <w:name w:val="Quote Char"/>
    <w:basedOn w:val="DefaultParagraphFont"/>
    <w:link w:val="Quote"/>
    <w:uiPriority w:val="29"/>
    <w:rsid w:val="00F10953"/>
    <w:rPr>
      <w:i/>
      <w:iCs/>
      <w:color w:val="404040" w:themeColor="text1" w:themeTint="BF"/>
    </w:rPr>
  </w:style>
  <w:style w:type="paragraph" w:styleId="ListParagraph">
    <w:name w:val="List Paragraph"/>
    <w:basedOn w:val="Normal"/>
    <w:uiPriority w:val="34"/>
    <w:qFormat/>
    <w:rsid w:val="00F10953"/>
    <w:pPr>
      <w:ind w:left="720"/>
      <w:contextualSpacing/>
    </w:pPr>
  </w:style>
  <w:style w:type="character" w:styleId="IntenseEmphasis">
    <w:name w:val="Intense Emphasis"/>
    <w:basedOn w:val="DefaultParagraphFont"/>
    <w:uiPriority w:val="21"/>
    <w:qFormat/>
    <w:rsid w:val="00F10953"/>
    <w:rPr>
      <w:i/>
      <w:iCs/>
      <w:color w:val="0F4761" w:themeColor="accent1" w:themeShade="BF"/>
    </w:rPr>
  </w:style>
  <w:style w:type="paragraph" w:styleId="IntenseQuote">
    <w:name w:val="Intense Quote"/>
    <w:basedOn w:val="Normal"/>
    <w:next w:val="Normal"/>
    <w:link w:val="IntenseQuoteChar"/>
    <w:uiPriority w:val="30"/>
    <w:qFormat/>
    <w:rsid w:val="00F1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953"/>
    <w:rPr>
      <w:i/>
      <w:iCs/>
      <w:color w:val="0F4761" w:themeColor="accent1" w:themeShade="BF"/>
    </w:rPr>
  </w:style>
  <w:style w:type="character" w:styleId="IntenseReference">
    <w:name w:val="Intense Reference"/>
    <w:basedOn w:val="DefaultParagraphFont"/>
    <w:uiPriority w:val="32"/>
    <w:qFormat/>
    <w:rsid w:val="00F10953"/>
    <w:rPr>
      <w:b/>
      <w:bCs/>
      <w:smallCaps/>
      <w:color w:val="0F4761" w:themeColor="accent1" w:themeShade="BF"/>
      <w:spacing w:val="5"/>
    </w:rPr>
  </w:style>
  <w:style w:type="character" w:styleId="Hyperlink">
    <w:name w:val="Hyperlink"/>
    <w:basedOn w:val="DefaultParagraphFont"/>
    <w:uiPriority w:val="99"/>
    <w:unhideWhenUsed/>
    <w:rsid w:val="00DE06E0"/>
    <w:rPr>
      <w:color w:val="467886" w:themeColor="hyperlink"/>
      <w:u w:val="single"/>
    </w:rPr>
  </w:style>
  <w:style w:type="character" w:styleId="UnresolvedMention">
    <w:name w:val="Unresolved Mention"/>
    <w:basedOn w:val="DefaultParagraphFont"/>
    <w:uiPriority w:val="99"/>
    <w:semiHidden/>
    <w:unhideWhenUsed/>
    <w:rsid w:val="00DE06E0"/>
    <w:rPr>
      <w:color w:val="605E5C"/>
      <w:shd w:val="clear" w:color="auto" w:fill="E1DFDD"/>
    </w:rPr>
  </w:style>
  <w:style w:type="character" w:styleId="FollowedHyperlink">
    <w:name w:val="FollowedHyperlink"/>
    <w:basedOn w:val="DefaultParagraphFont"/>
    <w:uiPriority w:val="99"/>
    <w:semiHidden/>
    <w:unhideWhenUsed/>
    <w:rsid w:val="003B4632"/>
    <w:rPr>
      <w:color w:val="96607D" w:themeColor="followedHyperlink"/>
      <w:u w:val="single"/>
    </w:rPr>
  </w:style>
  <w:style w:type="paragraph" w:styleId="Revision">
    <w:name w:val="Revision"/>
    <w:hidden/>
    <w:uiPriority w:val="99"/>
    <w:semiHidden/>
    <w:rsid w:val="00D90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233">
      <w:bodyDiv w:val="1"/>
      <w:marLeft w:val="0"/>
      <w:marRight w:val="0"/>
      <w:marTop w:val="0"/>
      <w:marBottom w:val="0"/>
      <w:divBdr>
        <w:top w:val="none" w:sz="0" w:space="0" w:color="auto"/>
        <w:left w:val="none" w:sz="0" w:space="0" w:color="auto"/>
        <w:bottom w:val="none" w:sz="0" w:space="0" w:color="auto"/>
        <w:right w:val="none" w:sz="0" w:space="0" w:color="auto"/>
      </w:divBdr>
    </w:div>
    <w:div w:id="17050345">
      <w:bodyDiv w:val="1"/>
      <w:marLeft w:val="0"/>
      <w:marRight w:val="0"/>
      <w:marTop w:val="0"/>
      <w:marBottom w:val="0"/>
      <w:divBdr>
        <w:top w:val="none" w:sz="0" w:space="0" w:color="auto"/>
        <w:left w:val="none" w:sz="0" w:space="0" w:color="auto"/>
        <w:bottom w:val="none" w:sz="0" w:space="0" w:color="auto"/>
        <w:right w:val="none" w:sz="0" w:space="0" w:color="auto"/>
      </w:divBdr>
    </w:div>
    <w:div w:id="778456030">
      <w:bodyDiv w:val="1"/>
      <w:marLeft w:val="0"/>
      <w:marRight w:val="0"/>
      <w:marTop w:val="0"/>
      <w:marBottom w:val="0"/>
      <w:divBdr>
        <w:top w:val="none" w:sz="0" w:space="0" w:color="auto"/>
        <w:left w:val="none" w:sz="0" w:space="0" w:color="auto"/>
        <w:bottom w:val="none" w:sz="0" w:space="0" w:color="auto"/>
        <w:right w:val="none" w:sz="0" w:space="0" w:color="auto"/>
      </w:divBdr>
    </w:div>
    <w:div w:id="1101995437">
      <w:bodyDiv w:val="1"/>
      <w:marLeft w:val="0"/>
      <w:marRight w:val="0"/>
      <w:marTop w:val="0"/>
      <w:marBottom w:val="0"/>
      <w:divBdr>
        <w:top w:val="none" w:sz="0" w:space="0" w:color="auto"/>
        <w:left w:val="none" w:sz="0" w:space="0" w:color="auto"/>
        <w:bottom w:val="none" w:sz="0" w:space="0" w:color="auto"/>
        <w:right w:val="none" w:sz="0" w:space="0" w:color="auto"/>
      </w:divBdr>
    </w:div>
    <w:div w:id="1562061023">
      <w:bodyDiv w:val="1"/>
      <w:marLeft w:val="0"/>
      <w:marRight w:val="0"/>
      <w:marTop w:val="0"/>
      <w:marBottom w:val="0"/>
      <w:divBdr>
        <w:top w:val="none" w:sz="0" w:space="0" w:color="auto"/>
        <w:left w:val="none" w:sz="0" w:space="0" w:color="auto"/>
        <w:bottom w:val="none" w:sz="0" w:space="0" w:color="auto"/>
        <w:right w:val="none" w:sz="0" w:space="0" w:color="auto"/>
      </w:divBdr>
    </w:div>
    <w:div w:id="1802645528">
      <w:bodyDiv w:val="1"/>
      <w:marLeft w:val="0"/>
      <w:marRight w:val="0"/>
      <w:marTop w:val="0"/>
      <w:marBottom w:val="0"/>
      <w:divBdr>
        <w:top w:val="none" w:sz="0" w:space="0" w:color="auto"/>
        <w:left w:val="none" w:sz="0" w:space="0" w:color="auto"/>
        <w:bottom w:val="none" w:sz="0" w:space="0" w:color="auto"/>
        <w:right w:val="none" w:sz="0" w:space="0" w:color="auto"/>
      </w:divBdr>
    </w:div>
    <w:div w:id="1875002492">
      <w:bodyDiv w:val="1"/>
      <w:marLeft w:val="0"/>
      <w:marRight w:val="0"/>
      <w:marTop w:val="0"/>
      <w:marBottom w:val="0"/>
      <w:divBdr>
        <w:top w:val="none" w:sz="0" w:space="0" w:color="auto"/>
        <w:left w:val="none" w:sz="0" w:space="0" w:color="auto"/>
        <w:bottom w:val="none" w:sz="0" w:space="0" w:color="auto"/>
        <w:right w:val="none" w:sz="0" w:space="0" w:color="auto"/>
      </w:divBdr>
    </w:div>
    <w:div w:id="1957786611">
      <w:bodyDiv w:val="1"/>
      <w:marLeft w:val="0"/>
      <w:marRight w:val="0"/>
      <w:marTop w:val="0"/>
      <w:marBottom w:val="0"/>
      <w:divBdr>
        <w:top w:val="none" w:sz="0" w:space="0" w:color="auto"/>
        <w:left w:val="none" w:sz="0" w:space="0" w:color="auto"/>
        <w:bottom w:val="none" w:sz="0" w:space="0" w:color="auto"/>
        <w:right w:val="none" w:sz="0" w:space="0" w:color="auto"/>
      </w:divBdr>
    </w:div>
    <w:div w:id="1980069200">
      <w:bodyDiv w:val="1"/>
      <w:marLeft w:val="0"/>
      <w:marRight w:val="0"/>
      <w:marTop w:val="0"/>
      <w:marBottom w:val="0"/>
      <w:divBdr>
        <w:top w:val="none" w:sz="0" w:space="0" w:color="auto"/>
        <w:left w:val="none" w:sz="0" w:space="0" w:color="auto"/>
        <w:bottom w:val="none" w:sz="0" w:space="0" w:color="auto"/>
        <w:right w:val="none" w:sz="0" w:space="0" w:color="auto"/>
      </w:divBdr>
    </w:div>
    <w:div w:id="198673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chigan.gov/DNREma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igan.gov/DNRStories" TargetMode="External"/><Relationship Id="rId5" Type="http://schemas.openxmlformats.org/officeDocument/2006/relationships/hyperlink" Target="https://www.michiganseagrant.org/wp-content/uploads/2020/05/Goodberry_Brochure.pdf?utm_campaign=furthering+wild+rice&amp;utm_medium=showcasing&amp;utm_source=govdelivery" TargetMode="External"/><Relationship Id="rId4" Type="http://schemas.openxmlformats.org/officeDocument/2006/relationships/hyperlink" Target="https://nativenewsonline.net/currents/michigan-legislature-passes-bill-designating-manoomin-wild-rice-the-state-native-gr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1059</Words>
  <Characters>6038</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Henion, Andy (DNR)</dc:creator>
  <cp:keywords/>
  <dc:description/>
  <cp:lastModifiedBy>Pepin, John (DNR)</cp:lastModifiedBy>
  <cp:revision>24</cp:revision>
  <dcterms:created xsi:type="dcterms:W3CDTF">2025-10-28T16:54:00Z</dcterms:created>
  <dcterms:modified xsi:type="dcterms:W3CDTF">2025-10-30T19:03:00Z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2025-10-01T17:26:57Z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0ed506f4-dc13-4f5d-b005-8b3d5c308616</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