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7BBB3" w14:textId="55AF7189" w:rsidR="009E10BA" w:rsidRPr="00EB4AAE" w:rsidRDefault="004E39CF" w:rsidP="007E5EB0">
      <w:pPr>
        <w:pStyle w:val="Heading1"/>
        <w:rPr>
          <w:rFonts w:ascii="Arial" w:hAnsi="Arial" w:cs="Arial"/>
          <w:b/>
          <w:bCs/>
          <w:color w:val="auto"/>
          <w:sz w:val="28"/>
          <w:szCs w:val="28"/>
        </w:rPr>
      </w:pPr>
      <w:r w:rsidRPr="00EB4AAE">
        <w:rPr>
          <w:rFonts w:ascii="Arial" w:hAnsi="Arial" w:cs="Arial"/>
          <w:b/>
          <w:bCs/>
          <w:color w:val="auto"/>
          <w:sz w:val="28"/>
          <w:szCs w:val="28"/>
        </w:rPr>
        <w:t>Showcasing the DNR:</w:t>
      </w:r>
      <w:r w:rsidR="009C1FB9" w:rsidRPr="00EB4AAE">
        <w:rPr>
          <w:rFonts w:ascii="Arial" w:hAnsi="Arial" w:cs="Arial"/>
          <w:b/>
          <w:bCs/>
          <w:color w:val="auto"/>
          <w:sz w:val="28"/>
          <w:szCs w:val="28"/>
        </w:rPr>
        <w:t xml:space="preserve"> </w:t>
      </w:r>
      <w:r w:rsidR="00DB7A6C" w:rsidRPr="00EB4AAE">
        <w:rPr>
          <w:rFonts w:ascii="Arial" w:hAnsi="Arial" w:cs="Arial"/>
          <w:b/>
          <w:bCs/>
          <w:color w:val="auto"/>
          <w:sz w:val="28"/>
          <w:szCs w:val="28"/>
        </w:rPr>
        <w:t>Cold-weather camping in the UP</w:t>
      </w:r>
    </w:p>
    <w:p w14:paraId="3B8D245E" w14:textId="77777777" w:rsidR="00C835E0" w:rsidRPr="00C835E0" w:rsidRDefault="00C835E0" w:rsidP="00C835E0">
      <w:pPr>
        <w:spacing w:after="0" w:line="240" w:lineRule="auto"/>
        <w:rPr>
          <w:rFonts w:ascii="Arial" w:hAnsi="Arial" w:cs="Arial"/>
          <w:sz w:val="24"/>
          <w:szCs w:val="24"/>
        </w:rPr>
      </w:pPr>
    </w:p>
    <w:p w14:paraId="5ACA591E" w14:textId="4C4823DB" w:rsidR="004E39CF" w:rsidRPr="004E39CF" w:rsidRDefault="004E39CF" w:rsidP="004E39CF">
      <w:pPr>
        <w:spacing w:after="0" w:line="240" w:lineRule="auto"/>
        <w:rPr>
          <w:rFonts w:ascii="Arial" w:hAnsi="Arial" w:cs="Arial"/>
          <w:b/>
          <w:bCs/>
          <w:sz w:val="24"/>
          <w:szCs w:val="24"/>
        </w:rPr>
      </w:pPr>
      <w:r>
        <w:rPr>
          <w:rFonts w:ascii="Arial" w:hAnsi="Arial" w:cs="Arial"/>
          <w:b/>
          <w:bCs/>
          <w:sz w:val="24"/>
          <w:szCs w:val="24"/>
        </w:rPr>
        <w:t xml:space="preserve">By </w:t>
      </w:r>
      <w:r w:rsidR="00824ABD">
        <w:rPr>
          <w:rFonts w:ascii="Arial" w:hAnsi="Arial" w:cs="Arial"/>
          <w:b/>
          <w:bCs/>
          <w:sz w:val="24"/>
          <w:szCs w:val="24"/>
        </w:rPr>
        <w:t>HEATHER JOHNSON DUROCHER</w:t>
      </w:r>
    </w:p>
    <w:p w14:paraId="183220F5" w14:textId="588E48FE" w:rsidR="00406372" w:rsidRPr="003B03C7" w:rsidRDefault="00E17FCE" w:rsidP="004E39CF">
      <w:pPr>
        <w:spacing w:after="0" w:line="240" w:lineRule="auto"/>
        <w:rPr>
          <w:rFonts w:ascii="Arial" w:hAnsi="Arial" w:cs="Arial"/>
          <w:b/>
          <w:bCs/>
          <w:sz w:val="24"/>
          <w:szCs w:val="24"/>
        </w:rPr>
      </w:pPr>
      <w:r>
        <w:rPr>
          <w:rFonts w:ascii="Arial" w:hAnsi="Arial" w:cs="Arial"/>
          <w:b/>
          <w:bCs/>
          <w:sz w:val="24"/>
          <w:szCs w:val="24"/>
        </w:rPr>
        <w:t xml:space="preserve">Trails and </w:t>
      </w:r>
      <w:r w:rsidR="00824ABD">
        <w:rPr>
          <w:rFonts w:ascii="Arial" w:hAnsi="Arial" w:cs="Arial"/>
          <w:b/>
          <w:bCs/>
          <w:sz w:val="24"/>
          <w:szCs w:val="24"/>
        </w:rPr>
        <w:t>r</w:t>
      </w:r>
      <w:r>
        <w:rPr>
          <w:rFonts w:ascii="Arial" w:hAnsi="Arial" w:cs="Arial"/>
          <w:b/>
          <w:bCs/>
          <w:sz w:val="24"/>
          <w:szCs w:val="24"/>
        </w:rPr>
        <w:t xml:space="preserve">esources </w:t>
      </w:r>
      <w:r w:rsidR="00824ABD">
        <w:rPr>
          <w:rFonts w:ascii="Arial" w:hAnsi="Arial" w:cs="Arial"/>
          <w:b/>
          <w:bCs/>
          <w:sz w:val="24"/>
          <w:szCs w:val="24"/>
        </w:rPr>
        <w:t>w</w:t>
      </w:r>
      <w:r>
        <w:rPr>
          <w:rFonts w:ascii="Arial" w:hAnsi="Arial" w:cs="Arial"/>
          <w:b/>
          <w:bCs/>
          <w:sz w:val="24"/>
          <w:szCs w:val="24"/>
        </w:rPr>
        <w:t>riter, Parks and Recreation Division</w:t>
      </w:r>
    </w:p>
    <w:p w14:paraId="4FDF8660" w14:textId="77777777" w:rsidR="00C835E0" w:rsidRPr="00F26AE1" w:rsidRDefault="004E39CF" w:rsidP="00F26AE1">
      <w:pPr>
        <w:spacing w:after="0" w:line="240" w:lineRule="auto"/>
        <w:rPr>
          <w:rFonts w:ascii="Arial" w:hAnsi="Arial" w:cs="Arial"/>
          <w:sz w:val="24"/>
          <w:szCs w:val="24"/>
        </w:rPr>
      </w:pPr>
      <w:r w:rsidRPr="003B03C7">
        <w:rPr>
          <w:rFonts w:ascii="Arial" w:hAnsi="Arial" w:cs="Arial"/>
          <w:b/>
          <w:bCs/>
          <w:sz w:val="24"/>
          <w:szCs w:val="24"/>
        </w:rPr>
        <w:t>Michigan Department of Natural Resources</w:t>
      </w:r>
    </w:p>
    <w:p w14:paraId="36907A73" w14:textId="711D69CE" w:rsidR="003B03C7" w:rsidRDefault="003B03C7" w:rsidP="00F26AE1">
      <w:pPr>
        <w:spacing w:after="0" w:line="240" w:lineRule="auto"/>
        <w:rPr>
          <w:rFonts w:ascii="Arial" w:hAnsi="Arial" w:cs="Arial"/>
          <w:sz w:val="24"/>
          <w:szCs w:val="24"/>
        </w:rPr>
      </w:pPr>
    </w:p>
    <w:p w14:paraId="7005C8D7" w14:textId="77777777" w:rsidR="009F636A" w:rsidRDefault="00DB7A6C" w:rsidP="00DB7A6C">
      <w:pPr>
        <w:rPr>
          <w:rFonts w:ascii="Arial" w:eastAsia="Calibri" w:hAnsi="Arial" w:cs="Arial"/>
          <w:color w:val="000000" w:themeColor="text1"/>
          <w:sz w:val="24"/>
          <w:szCs w:val="24"/>
        </w:rPr>
      </w:pPr>
      <w:r w:rsidRPr="00DB7A6C">
        <w:rPr>
          <w:rFonts w:ascii="Arial" w:eastAsia="Calibri" w:hAnsi="Arial" w:cs="Arial"/>
          <w:color w:val="000000" w:themeColor="text1"/>
          <w:sz w:val="24"/>
          <w:szCs w:val="24"/>
        </w:rPr>
        <w:t>Our plan was to arrive early enough to pitch our tent before nightfall, and as we made our way north and crossed the Mackinac Bridge</w:t>
      </w:r>
      <w:r w:rsidR="00824ABD">
        <w:rPr>
          <w:rFonts w:ascii="Arial" w:eastAsia="Calibri" w:hAnsi="Arial" w:cs="Arial"/>
          <w:color w:val="000000" w:themeColor="text1"/>
          <w:sz w:val="24"/>
          <w:szCs w:val="24"/>
        </w:rPr>
        <w:t xml:space="preserve"> – </w:t>
      </w:r>
      <w:r w:rsidRPr="00DB7A6C">
        <w:rPr>
          <w:rFonts w:ascii="Arial" w:eastAsia="Calibri" w:hAnsi="Arial" w:cs="Arial"/>
          <w:color w:val="000000" w:themeColor="text1"/>
          <w:sz w:val="24"/>
          <w:szCs w:val="24"/>
        </w:rPr>
        <w:t>the gold, scarlet and tangerine leaves increasingly colorful and more vibrant with each mile</w:t>
      </w:r>
      <w:r w:rsidR="003A5CCC">
        <w:rPr>
          <w:rFonts w:ascii="Arial" w:eastAsia="Calibri" w:hAnsi="Arial" w:cs="Arial"/>
          <w:color w:val="000000" w:themeColor="text1"/>
          <w:sz w:val="24"/>
          <w:szCs w:val="24"/>
        </w:rPr>
        <w:t xml:space="preserve"> – </w:t>
      </w:r>
      <w:r w:rsidRPr="00DB7A6C">
        <w:rPr>
          <w:rFonts w:ascii="Arial" w:eastAsia="Calibri" w:hAnsi="Arial" w:cs="Arial"/>
          <w:color w:val="000000" w:themeColor="text1"/>
          <w:sz w:val="24"/>
          <w:szCs w:val="24"/>
        </w:rPr>
        <w:t>we were right on schedule.</w:t>
      </w:r>
    </w:p>
    <w:p w14:paraId="115619E6" w14:textId="594610F7" w:rsidR="00DB7A6C" w:rsidRPr="00DB7A6C" w:rsidRDefault="00DB7A6C" w:rsidP="00DB7A6C">
      <w:pPr>
        <w:rPr>
          <w:rFonts w:ascii="Arial" w:eastAsia="Calibri" w:hAnsi="Arial" w:cs="Arial"/>
          <w:color w:val="000000" w:themeColor="text1"/>
          <w:sz w:val="24"/>
          <w:szCs w:val="24"/>
        </w:rPr>
      </w:pPr>
      <w:r w:rsidRPr="00DB7A6C">
        <w:rPr>
          <w:rFonts w:ascii="Arial" w:eastAsia="Calibri" w:hAnsi="Arial" w:cs="Arial"/>
          <w:color w:val="000000" w:themeColor="text1"/>
          <w:sz w:val="24"/>
          <w:szCs w:val="24"/>
        </w:rPr>
        <w:t>But then came the Brevort beaches and a most stunning Lake Michigan sunset.</w:t>
      </w:r>
    </w:p>
    <w:p w14:paraId="2F2C5097" w14:textId="77777777" w:rsidR="00DB7A6C" w:rsidRPr="00DB7A6C" w:rsidRDefault="00DB7A6C" w:rsidP="00DB7A6C">
      <w:pPr>
        <w:rPr>
          <w:rFonts w:ascii="Arial" w:eastAsia="Calibri" w:hAnsi="Arial" w:cs="Arial"/>
          <w:color w:val="000000" w:themeColor="text1"/>
          <w:sz w:val="24"/>
          <w:szCs w:val="24"/>
        </w:rPr>
      </w:pPr>
      <w:r w:rsidRPr="00DB7A6C">
        <w:rPr>
          <w:rFonts w:ascii="Arial" w:eastAsia="Calibri" w:hAnsi="Arial" w:cs="Arial"/>
          <w:color w:val="000000" w:themeColor="text1"/>
          <w:sz w:val="24"/>
          <w:szCs w:val="24"/>
        </w:rPr>
        <w:t xml:space="preserve">“We have to stop!” I told my husband Joe, who was in no way surprised by my enthusiastic declaration while driving us toward Hog Island Point State Forest Campground for the night. </w:t>
      </w:r>
    </w:p>
    <w:p w14:paraId="521C87FF" w14:textId="42164DAF" w:rsidR="00DB7A6C" w:rsidRPr="00DB7A6C" w:rsidRDefault="00DB7A6C" w:rsidP="00DB7A6C">
      <w:pPr>
        <w:rPr>
          <w:rFonts w:ascii="Arial" w:eastAsia="Calibri" w:hAnsi="Arial" w:cs="Arial"/>
          <w:color w:val="000000" w:themeColor="text1"/>
          <w:sz w:val="24"/>
          <w:szCs w:val="24"/>
        </w:rPr>
      </w:pPr>
      <w:r w:rsidRPr="00DB7A6C">
        <w:rPr>
          <w:rFonts w:ascii="Arial" w:eastAsia="Calibri" w:hAnsi="Arial" w:cs="Arial"/>
          <w:color w:val="000000" w:themeColor="text1"/>
          <w:sz w:val="24"/>
          <w:szCs w:val="24"/>
        </w:rPr>
        <w:t>Joe knows all too well of my obsession with Great Lakes beaches and sherbet skies (all the better when they’re combined). And, yes, also my long-held tradition of stopping along this sandy stretch of U</w:t>
      </w:r>
      <w:r w:rsidR="00D75786">
        <w:rPr>
          <w:rFonts w:ascii="Arial" w:eastAsia="Calibri" w:hAnsi="Arial" w:cs="Arial"/>
          <w:color w:val="000000" w:themeColor="text1"/>
          <w:sz w:val="24"/>
          <w:szCs w:val="24"/>
        </w:rPr>
        <w:t xml:space="preserve">.S. </w:t>
      </w:r>
      <w:r w:rsidR="00FE65AB">
        <w:rPr>
          <w:rFonts w:ascii="Arial" w:eastAsia="Calibri" w:hAnsi="Arial" w:cs="Arial"/>
          <w:color w:val="000000" w:themeColor="text1"/>
          <w:sz w:val="24"/>
          <w:szCs w:val="24"/>
        </w:rPr>
        <w:t xml:space="preserve">Highway </w:t>
      </w:r>
      <w:r w:rsidRPr="00DB7A6C">
        <w:rPr>
          <w:rFonts w:ascii="Arial" w:eastAsia="Calibri" w:hAnsi="Arial" w:cs="Arial"/>
          <w:color w:val="000000" w:themeColor="text1"/>
          <w:sz w:val="24"/>
          <w:szCs w:val="24"/>
        </w:rPr>
        <w:t>2 whenever traveling in the U</w:t>
      </w:r>
      <w:r w:rsidR="00D75786">
        <w:rPr>
          <w:rFonts w:ascii="Arial" w:eastAsia="Calibri" w:hAnsi="Arial" w:cs="Arial"/>
          <w:color w:val="000000" w:themeColor="text1"/>
          <w:sz w:val="24"/>
          <w:szCs w:val="24"/>
        </w:rPr>
        <w:t>pper Peninsula</w:t>
      </w:r>
      <w:r w:rsidRPr="00DB7A6C">
        <w:rPr>
          <w:rFonts w:ascii="Arial" w:eastAsia="Calibri" w:hAnsi="Arial" w:cs="Arial"/>
          <w:color w:val="000000" w:themeColor="text1"/>
          <w:sz w:val="24"/>
          <w:szCs w:val="24"/>
        </w:rPr>
        <w:t>, usually to jump in the lake quick.</w:t>
      </w:r>
    </w:p>
    <w:p w14:paraId="2BB2429F" w14:textId="77777777" w:rsidR="00B636D6" w:rsidRDefault="00DB7A6C" w:rsidP="00DB7A6C">
      <w:pPr>
        <w:rPr>
          <w:rFonts w:ascii="Arial" w:eastAsia="Calibri" w:hAnsi="Arial" w:cs="Arial"/>
          <w:color w:val="000000" w:themeColor="text1"/>
          <w:sz w:val="24"/>
          <w:szCs w:val="24"/>
        </w:rPr>
      </w:pPr>
      <w:r w:rsidRPr="00DB7A6C">
        <w:rPr>
          <w:rFonts w:ascii="Arial" w:eastAsia="Calibri" w:hAnsi="Arial" w:cs="Arial"/>
          <w:color w:val="000000" w:themeColor="text1"/>
          <w:sz w:val="24"/>
          <w:szCs w:val="24"/>
        </w:rPr>
        <w:t>We did indeed stop to soak up the view</w:t>
      </w:r>
      <w:r w:rsidR="0047408B">
        <w:rPr>
          <w:rFonts w:ascii="Arial" w:eastAsia="Calibri" w:hAnsi="Arial" w:cs="Arial"/>
          <w:color w:val="000000" w:themeColor="text1"/>
          <w:sz w:val="24"/>
          <w:szCs w:val="24"/>
        </w:rPr>
        <w:t xml:space="preserve"> – </w:t>
      </w:r>
      <w:r w:rsidRPr="00DB7A6C">
        <w:rPr>
          <w:rFonts w:ascii="Arial" w:eastAsia="Calibri" w:hAnsi="Arial" w:cs="Arial"/>
          <w:color w:val="000000" w:themeColor="text1"/>
          <w:sz w:val="24"/>
          <w:szCs w:val="24"/>
        </w:rPr>
        <w:t>and battle a fierce</w:t>
      </w:r>
      <w:r w:rsidR="0047408B">
        <w:rPr>
          <w:rFonts w:ascii="Arial" w:eastAsia="Calibri" w:hAnsi="Arial" w:cs="Arial"/>
          <w:color w:val="000000" w:themeColor="text1"/>
          <w:sz w:val="24"/>
          <w:szCs w:val="24"/>
        </w:rPr>
        <w:t>,</w:t>
      </w:r>
      <w:r w:rsidRPr="00DB7A6C">
        <w:rPr>
          <w:rFonts w:ascii="Arial" w:eastAsia="Calibri" w:hAnsi="Arial" w:cs="Arial"/>
          <w:color w:val="000000" w:themeColor="text1"/>
          <w:sz w:val="24"/>
          <w:szCs w:val="24"/>
        </w:rPr>
        <w:t xml:space="preserve"> early</w:t>
      </w:r>
      <w:r w:rsidR="0047408B">
        <w:rPr>
          <w:rFonts w:ascii="Arial" w:eastAsia="Calibri" w:hAnsi="Arial" w:cs="Arial"/>
          <w:color w:val="000000" w:themeColor="text1"/>
          <w:sz w:val="24"/>
          <w:szCs w:val="24"/>
        </w:rPr>
        <w:t xml:space="preserve"> </w:t>
      </w:r>
      <w:r w:rsidRPr="00DB7A6C">
        <w:rPr>
          <w:rFonts w:ascii="Arial" w:eastAsia="Calibri" w:hAnsi="Arial" w:cs="Arial"/>
          <w:color w:val="000000" w:themeColor="text1"/>
          <w:sz w:val="24"/>
          <w:szCs w:val="24"/>
        </w:rPr>
        <w:t>October breeze as we walked over the wind-swept dunes toward the shoreline to snap a few photos of the glowing orange sun slipping below the horizon</w:t>
      </w:r>
      <w:r w:rsidR="0047408B">
        <w:rPr>
          <w:rFonts w:ascii="Arial" w:eastAsia="Calibri" w:hAnsi="Arial" w:cs="Arial"/>
          <w:color w:val="000000" w:themeColor="text1"/>
          <w:sz w:val="24"/>
          <w:szCs w:val="24"/>
        </w:rPr>
        <w:t xml:space="preserve"> – </w:t>
      </w:r>
      <w:r w:rsidRPr="00DB7A6C">
        <w:rPr>
          <w:rFonts w:ascii="Arial" w:eastAsia="Calibri" w:hAnsi="Arial" w:cs="Arial"/>
          <w:color w:val="000000" w:themeColor="text1"/>
          <w:sz w:val="24"/>
          <w:szCs w:val="24"/>
        </w:rPr>
        <w:t>but then we were off, no dip in the water this time around.</w:t>
      </w:r>
    </w:p>
    <w:p w14:paraId="2B9A24FE" w14:textId="23D7DFD2" w:rsidR="00DB7A6C" w:rsidRPr="00DB7A6C" w:rsidRDefault="00DB7A6C" w:rsidP="00DB7A6C">
      <w:pPr>
        <w:rPr>
          <w:rFonts w:ascii="Arial" w:eastAsia="Calibri" w:hAnsi="Arial" w:cs="Arial"/>
          <w:color w:val="000000" w:themeColor="text1"/>
          <w:sz w:val="24"/>
          <w:szCs w:val="24"/>
        </w:rPr>
      </w:pPr>
      <w:r w:rsidRPr="00DB7A6C">
        <w:rPr>
          <w:rFonts w:ascii="Arial" w:eastAsia="Calibri" w:hAnsi="Arial" w:cs="Arial"/>
          <w:color w:val="000000" w:themeColor="text1"/>
          <w:sz w:val="24"/>
          <w:szCs w:val="24"/>
        </w:rPr>
        <w:t>With another 20 minutes or so to go to get to the campground, we knew our window of daylight was closing quickly.</w:t>
      </w:r>
    </w:p>
    <w:p w14:paraId="5389F891" w14:textId="77777777" w:rsidR="00DB7A6C" w:rsidRPr="00A7120E" w:rsidRDefault="00DB7A6C" w:rsidP="00A7120E">
      <w:pPr>
        <w:pStyle w:val="Heading2"/>
      </w:pPr>
      <w:r w:rsidRPr="00A7120E">
        <w:t>The magic of colder-weather camping</w:t>
      </w:r>
    </w:p>
    <w:p w14:paraId="6F11B9C6" w14:textId="40B40751" w:rsidR="00DB7A6C" w:rsidRPr="00DB7A6C" w:rsidRDefault="00DB7A6C" w:rsidP="00DB7A6C">
      <w:pPr>
        <w:rPr>
          <w:rFonts w:ascii="Arial" w:eastAsia="Calibri" w:hAnsi="Arial" w:cs="Arial"/>
          <w:color w:val="000000" w:themeColor="text1"/>
          <w:sz w:val="24"/>
          <w:szCs w:val="24"/>
        </w:rPr>
      </w:pPr>
      <w:r w:rsidRPr="00DB7A6C">
        <w:rPr>
          <w:rFonts w:ascii="Arial" w:eastAsia="Calibri" w:hAnsi="Arial" w:cs="Arial"/>
          <w:color w:val="000000" w:themeColor="text1"/>
          <w:sz w:val="24"/>
          <w:szCs w:val="24"/>
        </w:rPr>
        <w:t xml:space="preserve">Camping is a quintessential summer activity, and over the years our family, like many families, has created lasting memories at a number of </w:t>
      </w:r>
      <w:r w:rsidR="00A7120E">
        <w:rPr>
          <w:rFonts w:ascii="Arial" w:eastAsia="Calibri" w:hAnsi="Arial" w:cs="Arial"/>
          <w:color w:val="000000" w:themeColor="text1"/>
          <w:sz w:val="24"/>
          <w:szCs w:val="24"/>
        </w:rPr>
        <w:t>the</w:t>
      </w:r>
      <w:r w:rsidRPr="00DB7A6C">
        <w:rPr>
          <w:rFonts w:ascii="Arial" w:eastAsia="Calibri" w:hAnsi="Arial" w:cs="Arial"/>
          <w:color w:val="000000" w:themeColor="text1"/>
          <w:sz w:val="24"/>
          <w:szCs w:val="24"/>
        </w:rPr>
        <w:t xml:space="preserve"> 103 state parks all across Michigan, from the westernmost region of the U.P. and along the Straits of Mackinac to less</w:t>
      </w:r>
      <w:r w:rsidR="00FC593D">
        <w:rPr>
          <w:rFonts w:ascii="Arial" w:eastAsia="Calibri" w:hAnsi="Arial" w:cs="Arial"/>
          <w:color w:val="000000" w:themeColor="text1"/>
          <w:sz w:val="24"/>
          <w:szCs w:val="24"/>
        </w:rPr>
        <w:t xml:space="preserve"> </w:t>
      </w:r>
      <w:r w:rsidRPr="00DB7A6C">
        <w:rPr>
          <w:rFonts w:ascii="Arial" w:eastAsia="Calibri" w:hAnsi="Arial" w:cs="Arial"/>
          <w:color w:val="000000" w:themeColor="text1"/>
          <w:sz w:val="24"/>
          <w:szCs w:val="24"/>
        </w:rPr>
        <w:t xml:space="preserve">remote areas in the southern Lower Peninsula and in more urban spots near </w:t>
      </w:r>
      <w:r w:rsidR="00FC593D">
        <w:rPr>
          <w:rFonts w:ascii="Arial" w:eastAsia="Calibri" w:hAnsi="Arial" w:cs="Arial"/>
          <w:color w:val="000000" w:themeColor="text1"/>
          <w:sz w:val="24"/>
          <w:szCs w:val="24"/>
        </w:rPr>
        <w:t>l</w:t>
      </w:r>
      <w:r w:rsidRPr="00DB7A6C">
        <w:rPr>
          <w:rFonts w:ascii="Arial" w:eastAsia="Calibri" w:hAnsi="Arial" w:cs="Arial"/>
          <w:color w:val="000000" w:themeColor="text1"/>
          <w:sz w:val="24"/>
          <w:szCs w:val="24"/>
        </w:rPr>
        <w:t>akes Huron and Michigan. We’ve also savored s’more</w:t>
      </w:r>
      <w:r w:rsidR="00FC593D">
        <w:rPr>
          <w:rFonts w:ascii="Arial" w:eastAsia="Calibri" w:hAnsi="Arial" w:cs="Arial"/>
          <w:color w:val="000000" w:themeColor="text1"/>
          <w:sz w:val="24"/>
          <w:szCs w:val="24"/>
        </w:rPr>
        <w:t>s</w:t>
      </w:r>
      <w:r w:rsidRPr="00DB7A6C">
        <w:rPr>
          <w:rFonts w:ascii="Arial" w:eastAsia="Calibri" w:hAnsi="Arial" w:cs="Arial"/>
          <w:color w:val="000000" w:themeColor="text1"/>
          <w:sz w:val="24"/>
          <w:szCs w:val="24"/>
        </w:rPr>
        <w:t>-making around campfires at parks situated on a number of inland lakes.</w:t>
      </w:r>
    </w:p>
    <w:p w14:paraId="7A79EA4C" w14:textId="77777777" w:rsidR="00002276" w:rsidRDefault="00DB7A6C" w:rsidP="00DB7A6C">
      <w:pPr>
        <w:rPr>
          <w:rFonts w:ascii="Arial" w:eastAsia="Calibri" w:hAnsi="Arial" w:cs="Arial"/>
          <w:color w:val="000000" w:themeColor="text1"/>
          <w:sz w:val="24"/>
          <w:szCs w:val="24"/>
        </w:rPr>
      </w:pPr>
      <w:r w:rsidRPr="00DB7A6C">
        <w:rPr>
          <w:rFonts w:ascii="Arial" w:eastAsia="Calibri" w:hAnsi="Arial" w:cs="Arial"/>
          <w:color w:val="000000" w:themeColor="text1"/>
          <w:sz w:val="24"/>
          <w:szCs w:val="24"/>
        </w:rPr>
        <w:t>But camping in autumn, and in a tent?</w:t>
      </w:r>
    </w:p>
    <w:p w14:paraId="1610DEBD" w14:textId="62DAAF09" w:rsidR="00DB7A6C" w:rsidRPr="00DB7A6C" w:rsidRDefault="00DB7A6C" w:rsidP="00DB7A6C">
      <w:pPr>
        <w:rPr>
          <w:rFonts w:ascii="Arial" w:eastAsia="Calibri" w:hAnsi="Arial" w:cs="Arial"/>
          <w:color w:val="000000" w:themeColor="text1"/>
          <w:sz w:val="24"/>
          <w:szCs w:val="24"/>
        </w:rPr>
      </w:pPr>
      <w:r w:rsidRPr="00DB7A6C">
        <w:rPr>
          <w:rFonts w:ascii="Arial" w:eastAsia="Calibri" w:hAnsi="Arial" w:cs="Arial"/>
          <w:color w:val="000000" w:themeColor="text1"/>
          <w:sz w:val="24"/>
          <w:szCs w:val="24"/>
        </w:rPr>
        <w:t>This is a newer development for us, as semi-empty nesters, and we’re digging it</w:t>
      </w:r>
      <w:r w:rsidR="00186771">
        <w:rPr>
          <w:rFonts w:ascii="Arial" w:eastAsia="Calibri" w:hAnsi="Arial" w:cs="Arial"/>
          <w:color w:val="000000" w:themeColor="text1"/>
          <w:sz w:val="24"/>
          <w:szCs w:val="24"/>
        </w:rPr>
        <w:t xml:space="preserve"> – </w:t>
      </w:r>
      <w:r w:rsidRPr="00DB7A6C">
        <w:rPr>
          <w:rFonts w:ascii="Arial" w:eastAsia="Calibri" w:hAnsi="Arial" w:cs="Arial"/>
          <w:color w:val="000000" w:themeColor="text1"/>
          <w:sz w:val="24"/>
          <w:szCs w:val="24"/>
        </w:rPr>
        <w:t xml:space="preserve">even as we’re also learning a lot about what works best when it comes to planning for this kind of “off-season” trip that entails bundling up and sleeping in a tent for several nights. </w:t>
      </w:r>
      <w:r w:rsidRPr="00DB7A6C">
        <w:rPr>
          <w:rFonts w:ascii="Arial" w:eastAsia="Calibri" w:hAnsi="Arial" w:cs="Arial"/>
          <w:color w:val="000000" w:themeColor="text1"/>
          <w:sz w:val="24"/>
          <w:szCs w:val="24"/>
        </w:rPr>
        <w:lastRenderedPageBreak/>
        <w:t>(One important takeaway: clothing layers, and probably an extra-warm coat and cozy hat, are essential.)</w:t>
      </w:r>
    </w:p>
    <w:p w14:paraId="203DAB3D" w14:textId="77733F3C" w:rsidR="00DB7A6C" w:rsidRPr="00DB7A6C" w:rsidRDefault="00DB7A6C" w:rsidP="00DB7A6C">
      <w:pPr>
        <w:rPr>
          <w:rFonts w:ascii="Arial" w:eastAsia="Calibri" w:hAnsi="Arial" w:cs="Arial"/>
          <w:color w:val="000000" w:themeColor="text1"/>
          <w:sz w:val="24"/>
          <w:szCs w:val="24"/>
        </w:rPr>
      </w:pPr>
      <w:r w:rsidRPr="00DB7A6C">
        <w:rPr>
          <w:rFonts w:ascii="Arial" w:eastAsia="Calibri" w:hAnsi="Arial" w:cs="Arial"/>
          <w:color w:val="000000" w:themeColor="text1"/>
          <w:sz w:val="24"/>
          <w:szCs w:val="24"/>
        </w:rPr>
        <w:t>What we’ve discovered over the past couple of years of tent</w:t>
      </w:r>
      <w:r w:rsidR="0081549B">
        <w:rPr>
          <w:rFonts w:ascii="Arial" w:eastAsia="Calibri" w:hAnsi="Arial" w:cs="Arial"/>
          <w:color w:val="000000" w:themeColor="text1"/>
          <w:sz w:val="24"/>
          <w:szCs w:val="24"/>
        </w:rPr>
        <w:t xml:space="preserve"> </w:t>
      </w:r>
      <w:r w:rsidRPr="00DB7A6C">
        <w:rPr>
          <w:rFonts w:ascii="Arial" w:eastAsia="Calibri" w:hAnsi="Arial" w:cs="Arial"/>
          <w:color w:val="000000" w:themeColor="text1"/>
          <w:sz w:val="24"/>
          <w:szCs w:val="24"/>
        </w:rPr>
        <w:t xml:space="preserve">camping in September and October: </w:t>
      </w:r>
      <w:r w:rsidR="0081549B">
        <w:rPr>
          <w:rFonts w:ascii="Arial" w:eastAsia="Calibri" w:hAnsi="Arial" w:cs="Arial"/>
          <w:color w:val="000000" w:themeColor="text1"/>
          <w:sz w:val="24"/>
          <w:szCs w:val="24"/>
        </w:rPr>
        <w:t>T</w:t>
      </w:r>
      <w:r w:rsidRPr="00DB7A6C">
        <w:rPr>
          <w:rFonts w:ascii="Arial" w:eastAsia="Calibri" w:hAnsi="Arial" w:cs="Arial"/>
          <w:color w:val="000000" w:themeColor="text1"/>
          <w:sz w:val="24"/>
          <w:szCs w:val="24"/>
        </w:rPr>
        <w:t xml:space="preserve">here’s something uniquely special about getting away in nature this time of year, when the cooler weather means way fewer crowds (and less or zero bugs, thank goodness) and entirely different scenery (the kaleidoscope of autumn hues </w:t>
      </w:r>
      <w:r w:rsidR="00910D21">
        <w:rPr>
          <w:rFonts w:ascii="Arial" w:eastAsia="Calibri" w:hAnsi="Arial" w:cs="Arial"/>
          <w:color w:val="000000" w:themeColor="text1"/>
          <w:sz w:val="24"/>
          <w:szCs w:val="24"/>
        </w:rPr>
        <w:t>is</w:t>
      </w:r>
      <w:r w:rsidRPr="00DB7A6C">
        <w:rPr>
          <w:rFonts w:ascii="Arial" w:eastAsia="Calibri" w:hAnsi="Arial" w:cs="Arial"/>
          <w:color w:val="000000" w:themeColor="text1"/>
          <w:sz w:val="24"/>
          <w:szCs w:val="24"/>
        </w:rPr>
        <w:t xml:space="preserve"> simply spectacular).</w:t>
      </w:r>
    </w:p>
    <w:p w14:paraId="78DF0DEF" w14:textId="745C055B" w:rsidR="00DB7A6C" w:rsidRPr="00DB7A6C" w:rsidRDefault="00DB7A6C" w:rsidP="00DB7A6C">
      <w:pPr>
        <w:rPr>
          <w:rFonts w:ascii="Arial" w:eastAsia="Calibri" w:hAnsi="Arial" w:cs="Arial"/>
          <w:color w:val="000000" w:themeColor="text1"/>
          <w:sz w:val="24"/>
          <w:szCs w:val="24"/>
        </w:rPr>
      </w:pPr>
      <w:r w:rsidRPr="00DB7A6C">
        <w:rPr>
          <w:rFonts w:ascii="Arial" w:eastAsia="Calibri" w:hAnsi="Arial" w:cs="Arial"/>
          <w:color w:val="000000" w:themeColor="text1"/>
          <w:sz w:val="24"/>
          <w:szCs w:val="24"/>
        </w:rPr>
        <w:t>For all these reasons, we decided to head north earlier this month for four nights of tent</w:t>
      </w:r>
      <w:r w:rsidR="008B110D">
        <w:rPr>
          <w:rFonts w:ascii="Arial" w:eastAsia="Calibri" w:hAnsi="Arial" w:cs="Arial"/>
          <w:color w:val="000000" w:themeColor="text1"/>
          <w:sz w:val="24"/>
          <w:szCs w:val="24"/>
        </w:rPr>
        <w:t xml:space="preserve"> </w:t>
      </w:r>
      <w:r w:rsidRPr="00DB7A6C">
        <w:rPr>
          <w:rFonts w:ascii="Arial" w:eastAsia="Calibri" w:hAnsi="Arial" w:cs="Arial"/>
          <w:color w:val="000000" w:themeColor="text1"/>
          <w:sz w:val="24"/>
          <w:szCs w:val="24"/>
        </w:rPr>
        <w:t xml:space="preserve">camping at both state forest campgrounds and one state </w:t>
      </w:r>
      <w:r w:rsidR="008B110D">
        <w:rPr>
          <w:rFonts w:ascii="Arial" w:eastAsia="Calibri" w:hAnsi="Arial" w:cs="Arial"/>
          <w:color w:val="000000" w:themeColor="text1"/>
          <w:sz w:val="24"/>
          <w:szCs w:val="24"/>
        </w:rPr>
        <w:t xml:space="preserve">park </w:t>
      </w:r>
      <w:r w:rsidRPr="00DB7A6C">
        <w:rPr>
          <w:rFonts w:ascii="Arial" w:eastAsia="Calibri" w:hAnsi="Arial" w:cs="Arial"/>
          <w:color w:val="000000" w:themeColor="text1"/>
          <w:sz w:val="24"/>
          <w:szCs w:val="24"/>
        </w:rPr>
        <w:t>campground. It was, we determined, a fitting way to celebrate our 25</w:t>
      </w:r>
      <w:r w:rsidRPr="008B110D">
        <w:rPr>
          <w:rFonts w:ascii="Arial" w:eastAsia="Calibri" w:hAnsi="Arial" w:cs="Arial"/>
          <w:color w:val="000000" w:themeColor="text1"/>
          <w:sz w:val="24"/>
          <w:szCs w:val="24"/>
        </w:rPr>
        <w:t>th</w:t>
      </w:r>
      <w:r w:rsidRPr="00DB7A6C">
        <w:rPr>
          <w:rFonts w:ascii="Arial" w:eastAsia="Calibri" w:hAnsi="Arial" w:cs="Arial"/>
          <w:color w:val="000000" w:themeColor="text1"/>
          <w:sz w:val="24"/>
          <w:szCs w:val="24"/>
        </w:rPr>
        <w:t xml:space="preserve"> wedding anniversary, especially since it was nearly three decades ago when we first traveled to the U.P. together and a quarter-century ago when we honeymooned in Paradise on Lake Superior’s Whitefish Bay. </w:t>
      </w:r>
    </w:p>
    <w:p w14:paraId="202694AB" w14:textId="77777777" w:rsidR="00DB7A6C" w:rsidRPr="00DB7A6C" w:rsidRDefault="00DB7A6C" w:rsidP="008E6E6D">
      <w:pPr>
        <w:pStyle w:val="Heading2"/>
      </w:pPr>
      <w:r w:rsidRPr="00DB7A6C">
        <w:t>Outdoor adventures abound</w:t>
      </w:r>
    </w:p>
    <w:p w14:paraId="03222DEE" w14:textId="77777777" w:rsidR="00DB7A6C" w:rsidRPr="00DB7A6C" w:rsidRDefault="00DB7A6C" w:rsidP="00DB7A6C">
      <w:pPr>
        <w:rPr>
          <w:rFonts w:ascii="Arial" w:eastAsia="Calibri" w:hAnsi="Arial" w:cs="Arial"/>
          <w:color w:val="000000" w:themeColor="text1"/>
          <w:sz w:val="24"/>
          <w:szCs w:val="24"/>
        </w:rPr>
      </w:pPr>
      <w:r w:rsidRPr="00DB7A6C">
        <w:rPr>
          <w:rFonts w:ascii="Arial" w:eastAsia="Calibri" w:hAnsi="Arial" w:cs="Arial"/>
          <w:color w:val="000000" w:themeColor="text1"/>
          <w:sz w:val="24"/>
          <w:szCs w:val="24"/>
        </w:rPr>
        <w:t>Camping opportunities are plentiful in Michigan’s state parks, and each park offers something special. You can camp by the water or in the woods, in a tent, RV, yurt, cabin and more.</w:t>
      </w:r>
    </w:p>
    <w:p w14:paraId="36CBF11B" w14:textId="77777777" w:rsidR="003456EE" w:rsidRDefault="00DB7A6C" w:rsidP="00DB7A6C">
      <w:pPr>
        <w:rPr>
          <w:rFonts w:ascii="Arial" w:eastAsia="Calibri" w:hAnsi="Arial" w:cs="Arial"/>
          <w:color w:val="000000" w:themeColor="text1"/>
          <w:sz w:val="24"/>
          <w:szCs w:val="24"/>
        </w:rPr>
      </w:pPr>
      <w:r w:rsidRPr="00DB7A6C">
        <w:rPr>
          <w:rFonts w:ascii="Arial" w:eastAsia="Calibri" w:hAnsi="Arial" w:cs="Arial"/>
          <w:color w:val="000000" w:themeColor="text1"/>
          <w:sz w:val="24"/>
          <w:szCs w:val="24"/>
        </w:rPr>
        <w:t xml:space="preserve">If you're looking for a more rustic camping experience, we have 140-plus state forest campgrounds located throughout Michigan's Upper and northern Lower </w:t>
      </w:r>
      <w:r w:rsidR="008E6E6D">
        <w:rPr>
          <w:rFonts w:ascii="Arial" w:eastAsia="Calibri" w:hAnsi="Arial" w:cs="Arial"/>
          <w:color w:val="000000" w:themeColor="text1"/>
          <w:sz w:val="24"/>
          <w:szCs w:val="24"/>
        </w:rPr>
        <w:t>p</w:t>
      </w:r>
      <w:r w:rsidRPr="00DB7A6C">
        <w:rPr>
          <w:rFonts w:ascii="Arial" w:eastAsia="Calibri" w:hAnsi="Arial" w:cs="Arial"/>
          <w:color w:val="000000" w:themeColor="text1"/>
          <w:sz w:val="24"/>
          <w:szCs w:val="24"/>
        </w:rPr>
        <w:t>eninsulas.</w:t>
      </w:r>
    </w:p>
    <w:p w14:paraId="5148B3B7" w14:textId="2D8DEE3F" w:rsidR="00DB7A6C" w:rsidRPr="00DB7A6C" w:rsidRDefault="00DB7A6C" w:rsidP="00DB7A6C">
      <w:pPr>
        <w:rPr>
          <w:rFonts w:ascii="Arial" w:eastAsia="Calibri" w:hAnsi="Arial" w:cs="Arial"/>
          <w:color w:val="000000" w:themeColor="text1"/>
          <w:sz w:val="24"/>
          <w:szCs w:val="24"/>
        </w:rPr>
      </w:pPr>
      <w:r w:rsidRPr="00DB7A6C">
        <w:rPr>
          <w:rFonts w:ascii="Arial" w:eastAsia="Calibri" w:hAnsi="Arial" w:cs="Arial"/>
          <w:color w:val="000000" w:themeColor="text1"/>
          <w:sz w:val="24"/>
          <w:szCs w:val="24"/>
        </w:rPr>
        <w:t xml:space="preserve">Each </w:t>
      </w:r>
      <w:r w:rsidR="003456EE">
        <w:rPr>
          <w:rFonts w:ascii="Arial" w:eastAsia="Calibri" w:hAnsi="Arial" w:cs="Arial"/>
          <w:color w:val="000000" w:themeColor="text1"/>
          <w:sz w:val="24"/>
          <w:szCs w:val="24"/>
        </w:rPr>
        <w:t xml:space="preserve">state forest </w:t>
      </w:r>
      <w:r w:rsidRPr="00DB7A6C">
        <w:rPr>
          <w:rFonts w:ascii="Arial" w:eastAsia="Calibri" w:hAnsi="Arial" w:cs="Arial"/>
          <w:color w:val="000000" w:themeColor="text1"/>
          <w:sz w:val="24"/>
          <w:szCs w:val="24"/>
        </w:rPr>
        <w:t>campground is located on a river or lake, providing excellent access to fishing, boating and paddling. A handful are open year</w:t>
      </w:r>
      <w:r w:rsidR="0022291F">
        <w:rPr>
          <w:rFonts w:ascii="Arial" w:eastAsia="Calibri" w:hAnsi="Arial" w:cs="Arial"/>
          <w:color w:val="000000" w:themeColor="text1"/>
          <w:sz w:val="24"/>
          <w:szCs w:val="24"/>
        </w:rPr>
        <w:t>-</w:t>
      </w:r>
      <w:r w:rsidRPr="00DB7A6C">
        <w:rPr>
          <w:rFonts w:ascii="Arial" w:eastAsia="Calibri" w:hAnsi="Arial" w:cs="Arial"/>
          <w:color w:val="000000" w:themeColor="text1"/>
          <w:sz w:val="24"/>
          <w:szCs w:val="24"/>
        </w:rPr>
        <w:t xml:space="preserve">round for anyone who would like to enjoy </w:t>
      </w:r>
      <w:hyperlink r:id="rId7" w:history="1">
        <w:r w:rsidRPr="00DB7A6C">
          <w:rPr>
            <w:rStyle w:val="Hyperlink"/>
            <w:rFonts w:ascii="Arial" w:eastAsia="Calibri" w:hAnsi="Arial" w:cs="Arial"/>
            <w:sz w:val="24"/>
            <w:szCs w:val="24"/>
          </w:rPr>
          <w:t>a winter camping adventure</w:t>
        </w:r>
      </w:hyperlink>
      <w:r w:rsidRPr="00DB7A6C">
        <w:rPr>
          <w:rFonts w:ascii="Arial" w:eastAsia="Calibri" w:hAnsi="Arial" w:cs="Arial"/>
          <w:color w:val="000000" w:themeColor="text1"/>
          <w:sz w:val="24"/>
          <w:szCs w:val="24"/>
        </w:rPr>
        <w:t>. (Don’t forget, vehicle entry into all state parks, recreation areas and state forest campgrounds require</w:t>
      </w:r>
      <w:r w:rsidR="0022291F">
        <w:rPr>
          <w:rFonts w:ascii="Arial" w:eastAsia="Calibri" w:hAnsi="Arial" w:cs="Arial"/>
          <w:color w:val="000000" w:themeColor="text1"/>
          <w:sz w:val="24"/>
          <w:szCs w:val="24"/>
        </w:rPr>
        <w:t>s</w:t>
      </w:r>
      <w:r w:rsidRPr="00DB7A6C">
        <w:rPr>
          <w:rFonts w:ascii="Arial" w:eastAsia="Calibri" w:hAnsi="Arial" w:cs="Arial"/>
          <w:color w:val="000000" w:themeColor="text1"/>
          <w:sz w:val="24"/>
          <w:szCs w:val="24"/>
        </w:rPr>
        <w:t xml:space="preserve"> a </w:t>
      </w:r>
      <w:hyperlink r:id="rId8" w:history="1">
        <w:r w:rsidRPr="00DB7A6C">
          <w:rPr>
            <w:rStyle w:val="Hyperlink"/>
            <w:rFonts w:ascii="Arial" w:eastAsia="Calibri" w:hAnsi="Arial" w:cs="Arial"/>
            <w:sz w:val="24"/>
            <w:szCs w:val="24"/>
          </w:rPr>
          <w:t>Recreation Passport</w:t>
        </w:r>
      </w:hyperlink>
      <w:r w:rsidRPr="00DB7A6C">
        <w:rPr>
          <w:rFonts w:ascii="Arial" w:eastAsia="Calibri" w:hAnsi="Arial" w:cs="Arial"/>
          <w:color w:val="000000" w:themeColor="text1"/>
          <w:sz w:val="24"/>
          <w:szCs w:val="24"/>
        </w:rPr>
        <w:t>.)</w:t>
      </w:r>
    </w:p>
    <w:p w14:paraId="6D234C6C" w14:textId="3DA179C9" w:rsidR="00DB7A6C" w:rsidRPr="00DB7A6C" w:rsidRDefault="00DB7A6C" w:rsidP="00DB7A6C">
      <w:pPr>
        <w:rPr>
          <w:rFonts w:ascii="Arial" w:eastAsia="Calibri" w:hAnsi="Arial" w:cs="Arial"/>
          <w:color w:val="000000" w:themeColor="text1"/>
          <w:sz w:val="24"/>
          <w:szCs w:val="24"/>
        </w:rPr>
      </w:pPr>
      <w:r w:rsidRPr="00DB7A6C">
        <w:rPr>
          <w:rFonts w:ascii="Arial" w:eastAsia="Calibri" w:hAnsi="Arial" w:cs="Arial"/>
          <w:color w:val="000000" w:themeColor="text1"/>
          <w:sz w:val="24"/>
          <w:szCs w:val="24"/>
        </w:rPr>
        <w:t>Speaking of park operation dates, that’s an important consideration, depending upon your destination. You can download the </w:t>
      </w:r>
      <w:hyperlink r:id="rId9" w:tgtFrame="_blank" w:history="1">
        <w:r w:rsidRPr="00DB7A6C">
          <w:rPr>
            <w:rStyle w:val="Hyperlink"/>
            <w:rFonts w:ascii="Arial" w:eastAsia="Calibri" w:hAnsi="Arial" w:cs="Arial"/>
            <w:sz w:val="24"/>
            <w:szCs w:val="24"/>
          </w:rPr>
          <w:t xml:space="preserve">state park camp and overnight lodging rates </w:t>
        </w:r>
        <w:r w:rsidR="0022291F">
          <w:rPr>
            <w:rStyle w:val="Hyperlink"/>
            <w:rFonts w:ascii="Arial" w:eastAsia="Calibri" w:hAnsi="Arial" w:cs="Arial"/>
            <w:sz w:val="24"/>
            <w:szCs w:val="24"/>
          </w:rPr>
          <w:t>and</w:t>
        </w:r>
        <w:r w:rsidRPr="00DB7A6C">
          <w:rPr>
            <w:rStyle w:val="Hyperlink"/>
            <w:rFonts w:ascii="Arial" w:eastAsia="Calibri" w:hAnsi="Arial" w:cs="Arial"/>
            <w:sz w:val="24"/>
            <w:szCs w:val="24"/>
          </w:rPr>
          <w:t xml:space="preserve"> operating dates schedule</w:t>
        </w:r>
      </w:hyperlink>
      <w:r w:rsidRPr="00DB7A6C">
        <w:rPr>
          <w:rFonts w:ascii="Arial" w:eastAsia="Calibri" w:hAnsi="Arial" w:cs="Arial"/>
          <w:color w:val="000000" w:themeColor="text1"/>
          <w:sz w:val="24"/>
          <w:szCs w:val="24"/>
        </w:rPr>
        <w:t> to know when some close for the season and also to find campgrounds open year-round. Just remember that some locations have limited restroom and shower access during the winter.</w:t>
      </w:r>
    </w:p>
    <w:p w14:paraId="7E37AD03" w14:textId="77777777" w:rsidR="00DB7A6C" w:rsidRPr="00DB7A6C" w:rsidRDefault="00DB7A6C" w:rsidP="00DB7A6C">
      <w:pPr>
        <w:rPr>
          <w:rFonts w:ascii="Arial" w:eastAsia="Calibri" w:hAnsi="Arial" w:cs="Arial"/>
          <w:color w:val="000000" w:themeColor="text1"/>
          <w:sz w:val="24"/>
          <w:szCs w:val="24"/>
        </w:rPr>
      </w:pPr>
      <w:r w:rsidRPr="00DB7A6C">
        <w:rPr>
          <w:rFonts w:ascii="Arial" w:eastAsia="Calibri" w:hAnsi="Arial" w:cs="Arial"/>
          <w:color w:val="000000" w:themeColor="text1"/>
          <w:sz w:val="24"/>
          <w:szCs w:val="24"/>
        </w:rPr>
        <w:t>For state forest campgrounds, which offer a more rustic camping experience, download the DNR’s </w:t>
      </w:r>
      <w:hyperlink r:id="rId10" w:tgtFrame="_blank" w:history="1">
        <w:r w:rsidRPr="00DB7A6C">
          <w:rPr>
            <w:rStyle w:val="Hyperlink"/>
            <w:rFonts w:ascii="Arial" w:eastAsia="Calibri" w:hAnsi="Arial" w:cs="Arial"/>
            <w:sz w:val="24"/>
            <w:szCs w:val="24"/>
          </w:rPr>
          <w:t>state forest campground matrix</w:t>
        </w:r>
      </w:hyperlink>
      <w:r w:rsidRPr="00DB7A6C">
        <w:rPr>
          <w:rFonts w:ascii="Arial" w:eastAsia="Calibri" w:hAnsi="Arial" w:cs="Arial"/>
          <w:color w:val="000000" w:themeColor="text1"/>
          <w:sz w:val="24"/>
          <w:szCs w:val="24"/>
        </w:rPr>
        <w:t> and find locations marked "open all year." It’s recommended to check out roads that are plowed (depending on your vehicle). Also, the majority of these campgrounds are first come, first served.</w:t>
      </w:r>
    </w:p>
    <w:p w14:paraId="38F54DF1" w14:textId="77777777" w:rsidR="00DB7A6C" w:rsidRPr="00DB7A6C" w:rsidRDefault="00DB7A6C" w:rsidP="00227523">
      <w:pPr>
        <w:pStyle w:val="Heading2"/>
      </w:pPr>
      <w:r w:rsidRPr="00DB7A6C">
        <w:t>Making new memories</w:t>
      </w:r>
    </w:p>
    <w:p w14:paraId="2BAD2114" w14:textId="77777777" w:rsidR="00A91E22" w:rsidRDefault="00DB7A6C" w:rsidP="00DB7A6C">
      <w:pPr>
        <w:rPr>
          <w:rFonts w:ascii="Arial" w:eastAsia="Calibri" w:hAnsi="Arial" w:cs="Arial"/>
          <w:color w:val="000000" w:themeColor="text1"/>
          <w:sz w:val="24"/>
          <w:szCs w:val="24"/>
        </w:rPr>
      </w:pPr>
      <w:r w:rsidRPr="00DB7A6C">
        <w:rPr>
          <w:rFonts w:ascii="Arial" w:eastAsia="Calibri" w:hAnsi="Arial" w:cs="Arial"/>
          <w:color w:val="000000" w:themeColor="text1"/>
          <w:sz w:val="24"/>
          <w:szCs w:val="24"/>
        </w:rPr>
        <w:lastRenderedPageBreak/>
        <w:t>Having not previously camped at a state forest campground</w:t>
      </w:r>
      <w:r w:rsidR="0081119F">
        <w:rPr>
          <w:rFonts w:ascii="Arial" w:eastAsia="Calibri" w:hAnsi="Arial" w:cs="Arial"/>
          <w:color w:val="000000" w:themeColor="text1"/>
          <w:sz w:val="24"/>
          <w:szCs w:val="24"/>
        </w:rPr>
        <w:t xml:space="preserve"> – </w:t>
      </w:r>
      <w:r w:rsidRPr="00DB7A6C">
        <w:rPr>
          <w:rFonts w:ascii="Arial" w:eastAsia="Calibri" w:hAnsi="Arial" w:cs="Arial"/>
          <w:color w:val="000000" w:themeColor="text1"/>
          <w:sz w:val="24"/>
          <w:szCs w:val="24"/>
        </w:rPr>
        <w:t>we’d only ever camped as a family and as a couple at modern state park campgrounds</w:t>
      </w:r>
      <w:r w:rsidR="0081119F">
        <w:rPr>
          <w:rFonts w:ascii="Arial" w:eastAsia="Calibri" w:hAnsi="Arial" w:cs="Arial"/>
          <w:color w:val="000000" w:themeColor="text1"/>
          <w:sz w:val="24"/>
          <w:szCs w:val="24"/>
        </w:rPr>
        <w:t xml:space="preserve"> – </w:t>
      </w:r>
      <w:r w:rsidRPr="00DB7A6C">
        <w:rPr>
          <w:rFonts w:ascii="Arial" w:eastAsia="Calibri" w:hAnsi="Arial" w:cs="Arial"/>
          <w:color w:val="000000" w:themeColor="text1"/>
          <w:sz w:val="24"/>
          <w:szCs w:val="24"/>
        </w:rPr>
        <w:t>we decided to incorporate a couple of these locations into our itinerary.</w:t>
      </w:r>
    </w:p>
    <w:p w14:paraId="35BBE826" w14:textId="4CB42BA0" w:rsidR="00DB7A6C" w:rsidRPr="00DB7A6C" w:rsidRDefault="00DB7A6C" w:rsidP="00DB7A6C">
      <w:pPr>
        <w:rPr>
          <w:rFonts w:ascii="Arial" w:eastAsia="Calibri" w:hAnsi="Arial" w:cs="Arial"/>
          <w:color w:val="000000" w:themeColor="text1"/>
          <w:sz w:val="24"/>
          <w:szCs w:val="24"/>
        </w:rPr>
      </w:pPr>
      <w:r w:rsidRPr="00DB7A6C">
        <w:rPr>
          <w:rFonts w:ascii="Arial" w:eastAsia="Calibri" w:hAnsi="Arial" w:cs="Arial"/>
          <w:color w:val="000000" w:themeColor="text1"/>
          <w:sz w:val="24"/>
          <w:szCs w:val="24"/>
        </w:rPr>
        <w:t xml:space="preserve">Since we were coming from Traverse City and eventually landing in </w:t>
      </w:r>
      <w:r w:rsidR="00121394">
        <w:rPr>
          <w:rFonts w:ascii="Arial" w:eastAsia="Calibri" w:hAnsi="Arial" w:cs="Arial"/>
          <w:color w:val="000000" w:themeColor="text1"/>
          <w:sz w:val="24"/>
          <w:szCs w:val="24"/>
        </w:rPr>
        <w:t xml:space="preserve">the </w:t>
      </w:r>
      <w:r w:rsidRPr="00DB7A6C">
        <w:rPr>
          <w:rFonts w:ascii="Arial" w:eastAsia="Calibri" w:hAnsi="Arial" w:cs="Arial"/>
          <w:color w:val="000000" w:themeColor="text1"/>
          <w:sz w:val="24"/>
          <w:szCs w:val="24"/>
        </w:rPr>
        <w:t>nort</w:t>
      </w:r>
      <w:r w:rsidR="00B9688A">
        <w:rPr>
          <w:rFonts w:ascii="Arial" w:eastAsia="Calibri" w:hAnsi="Arial" w:cs="Arial"/>
          <w:color w:val="000000" w:themeColor="text1"/>
          <w:sz w:val="24"/>
          <w:szCs w:val="24"/>
        </w:rPr>
        <w:t>h</w:t>
      </w:r>
      <w:r w:rsidRPr="00DB7A6C">
        <w:rPr>
          <w:rFonts w:ascii="Arial" w:eastAsia="Calibri" w:hAnsi="Arial" w:cs="Arial"/>
          <w:color w:val="000000" w:themeColor="text1"/>
          <w:sz w:val="24"/>
          <w:szCs w:val="24"/>
        </w:rPr>
        <w:t xml:space="preserve">eastern U.P., at Muskallonge Lake State Park, we decided a night at </w:t>
      </w:r>
      <w:hyperlink r:id="rId11" w:history="1">
        <w:r w:rsidRPr="00DB7A6C">
          <w:rPr>
            <w:rStyle w:val="Hyperlink"/>
            <w:rFonts w:ascii="Arial" w:eastAsia="Calibri" w:hAnsi="Arial" w:cs="Arial"/>
            <w:sz w:val="24"/>
            <w:szCs w:val="24"/>
          </w:rPr>
          <w:t>Hog Island Point State Forest Campground</w:t>
        </w:r>
      </w:hyperlink>
      <w:r w:rsidR="0057409B">
        <w:rPr>
          <w:rFonts w:ascii="Arial" w:eastAsia="Calibri" w:hAnsi="Arial" w:cs="Arial"/>
          <w:color w:val="000000" w:themeColor="text1"/>
          <w:sz w:val="24"/>
          <w:szCs w:val="24"/>
        </w:rPr>
        <w:t xml:space="preserve">, </w:t>
      </w:r>
      <w:r w:rsidRPr="00DB7A6C">
        <w:rPr>
          <w:rFonts w:ascii="Arial" w:eastAsia="Calibri" w:hAnsi="Arial" w:cs="Arial"/>
          <w:color w:val="000000" w:themeColor="text1"/>
          <w:sz w:val="24"/>
          <w:szCs w:val="24"/>
        </w:rPr>
        <w:t>about 8 miles east of Naubinway in Mackinac County</w:t>
      </w:r>
      <w:r w:rsidR="0057409B">
        <w:rPr>
          <w:rFonts w:ascii="Arial" w:eastAsia="Calibri" w:hAnsi="Arial" w:cs="Arial"/>
          <w:color w:val="000000" w:themeColor="text1"/>
          <w:sz w:val="24"/>
          <w:szCs w:val="24"/>
        </w:rPr>
        <w:t>,</w:t>
      </w:r>
      <w:r w:rsidRPr="00DB7A6C">
        <w:rPr>
          <w:rFonts w:ascii="Arial" w:eastAsia="Calibri" w:hAnsi="Arial" w:cs="Arial"/>
          <w:color w:val="000000" w:themeColor="text1"/>
          <w:sz w:val="24"/>
          <w:szCs w:val="24"/>
        </w:rPr>
        <w:t xml:space="preserve"> would be a great option as we began our trip.</w:t>
      </w:r>
    </w:p>
    <w:p w14:paraId="04C5CC3B" w14:textId="7E7D2F8D" w:rsidR="00DB7A6C" w:rsidRPr="00DB7A6C" w:rsidRDefault="00DB7A6C" w:rsidP="00DB7A6C">
      <w:pPr>
        <w:rPr>
          <w:rFonts w:ascii="Arial" w:eastAsia="Calibri" w:hAnsi="Arial" w:cs="Arial"/>
          <w:color w:val="000000" w:themeColor="text1"/>
          <w:sz w:val="24"/>
          <w:szCs w:val="24"/>
        </w:rPr>
      </w:pPr>
      <w:r w:rsidRPr="00DB7A6C">
        <w:rPr>
          <w:rFonts w:ascii="Arial" w:eastAsia="Calibri" w:hAnsi="Arial" w:cs="Arial"/>
          <w:color w:val="000000" w:themeColor="text1"/>
          <w:sz w:val="24"/>
          <w:szCs w:val="24"/>
        </w:rPr>
        <w:t xml:space="preserve">This 42-site rustic campground is situated on Lake Michigan, with most campsites having direct access to the </w:t>
      </w:r>
      <w:r w:rsidR="000A1C90">
        <w:rPr>
          <w:rFonts w:ascii="Arial" w:eastAsia="Calibri" w:hAnsi="Arial" w:cs="Arial"/>
          <w:color w:val="000000" w:themeColor="text1"/>
          <w:sz w:val="24"/>
          <w:szCs w:val="24"/>
        </w:rPr>
        <w:t>lake</w:t>
      </w:r>
      <w:r w:rsidRPr="00DB7A6C">
        <w:rPr>
          <w:rFonts w:ascii="Arial" w:eastAsia="Calibri" w:hAnsi="Arial" w:cs="Arial"/>
          <w:color w:val="000000" w:themeColor="text1"/>
          <w:sz w:val="24"/>
          <w:szCs w:val="24"/>
        </w:rPr>
        <w:t>. Part of the shore</w:t>
      </w:r>
      <w:r w:rsidR="000A1C90">
        <w:rPr>
          <w:rFonts w:ascii="Arial" w:eastAsia="Calibri" w:hAnsi="Arial" w:cs="Arial"/>
          <w:color w:val="000000" w:themeColor="text1"/>
          <w:sz w:val="24"/>
          <w:szCs w:val="24"/>
        </w:rPr>
        <w:t>line</w:t>
      </w:r>
      <w:r w:rsidRPr="00DB7A6C">
        <w:rPr>
          <w:rFonts w:ascii="Arial" w:eastAsia="Calibri" w:hAnsi="Arial" w:cs="Arial"/>
          <w:color w:val="000000" w:themeColor="text1"/>
          <w:sz w:val="24"/>
          <w:szCs w:val="24"/>
        </w:rPr>
        <w:t xml:space="preserve"> is composed of large rocks, but </w:t>
      </w:r>
      <w:r w:rsidR="0057409B">
        <w:rPr>
          <w:rFonts w:ascii="Arial" w:eastAsia="Calibri" w:hAnsi="Arial" w:cs="Arial"/>
          <w:color w:val="000000" w:themeColor="text1"/>
          <w:sz w:val="24"/>
          <w:szCs w:val="24"/>
        </w:rPr>
        <w:t xml:space="preserve">it </w:t>
      </w:r>
      <w:r w:rsidRPr="00DB7A6C">
        <w:rPr>
          <w:rFonts w:ascii="Arial" w:eastAsia="Calibri" w:hAnsi="Arial" w:cs="Arial"/>
          <w:color w:val="000000" w:themeColor="text1"/>
          <w:sz w:val="24"/>
          <w:szCs w:val="24"/>
        </w:rPr>
        <w:t xml:space="preserve">can be hiked with caution, which is what we did, with steaming cups of coffee made over our campfire, the morning after we arrived. Campground amenities include vault toilets and potable water from a hand-pump well. </w:t>
      </w:r>
    </w:p>
    <w:p w14:paraId="5842245D" w14:textId="77777777" w:rsidR="00C82875" w:rsidRDefault="00DB7A6C" w:rsidP="00DB7A6C">
      <w:pPr>
        <w:rPr>
          <w:rFonts w:ascii="Arial" w:eastAsia="Calibri" w:hAnsi="Arial" w:cs="Arial"/>
          <w:color w:val="000000" w:themeColor="text1"/>
          <w:sz w:val="24"/>
          <w:szCs w:val="24"/>
        </w:rPr>
      </w:pPr>
      <w:r w:rsidRPr="00DB7A6C">
        <w:rPr>
          <w:rFonts w:ascii="Arial" w:eastAsia="Calibri" w:hAnsi="Arial" w:cs="Arial"/>
          <w:color w:val="000000" w:themeColor="text1"/>
          <w:sz w:val="24"/>
          <w:szCs w:val="24"/>
        </w:rPr>
        <w:t>That next morning, after breaking down our tent and packing up</w:t>
      </w:r>
      <w:r w:rsidR="00A67121">
        <w:rPr>
          <w:rFonts w:ascii="Arial" w:eastAsia="Calibri" w:hAnsi="Arial" w:cs="Arial"/>
          <w:color w:val="000000" w:themeColor="text1"/>
          <w:sz w:val="24"/>
          <w:szCs w:val="24"/>
        </w:rPr>
        <w:t xml:space="preserve"> – </w:t>
      </w:r>
      <w:r w:rsidRPr="00DB7A6C">
        <w:rPr>
          <w:rFonts w:ascii="Arial" w:eastAsia="Calibri" w:hAnsi="Arial" w:cs="Arial"/>
          <w:color w:val="000000" w:themeColor="text1"/>
          <w:sz w:val="24"/>
          <w:szCs w:val="24"/>
        </w:rPr>
        <w:t>and also driving slowly through the campground to check out the (mostly vacant) sites and day-use picnic area</w:t>
      </w:r>
      <w:r w:rsidR="00AB39D5">
        <w:rPr>
          <w:rFonts w:ascii="Arial" w:eastAsia="Calibri" w:hAnsi="Arial" w:cs="Arial"/>
          <w:color w:val="000000" w:themeColor="text1"/>
          <w:sz w:val="24"/>
          <w:szCs w:val="24"/>
        </w:rPr>
        <w:t xml:space="preserve"> – </w:t>
      </w:r>
      <w:r w:rsidRPr="00DB7A6C">
        <w:rPr>
          <w:rFonts w:ascii="Arial" w:eastAsia="Calibri" w:hAnsi="Arial" w:cs="Arial"/>
          <w:color w:val="000000" w:themeColor="text1"/>
          <w:sz w:val="24"/>
          <w:szCs w:val="24"/>
        </w:rPr>
        <w:t>we continued on with our road trip.</w:t>
      </w:r>
    </w:p>
    <w:p w14:paraId="33389F6B" w14:textId="7D4196C6" w:rsidR="00DB7A6C" w:rsidRPr="00DB7A6C" w:rsidRDefault="00DB7A6C" w:rsidP="00DB7A6C">
      <w:pPr>
        <w:rPr>
          <w:rFonts w:ascii="Arial" w:eastAsia="Calibri" w:hAnsi="Arial" w:cs="Arial"/>
          <w:color w:val="000000" w:themeColor="text1"/>
          <w:sz w:val="24"/>
          <w:szCs w:val="24"/>
        </w:rPr>
      </w:pPr>
      <w:r w:rsidRPr="00DB7A6C">
        <w:rPr>
          <w:rFonts w:ascii="Arial" w:eastAsia="Calibri" w:hAnsi="Arial" w:cs="Arial"/>
          <w:color w:val="000000" w:themeColor="text1"/>
          <w:sz w:val="24"/>
          <w:szCs w:val="24"/>
        </w:rPr>
        <w:t>We made sure to stop by the Bay View Inn in nearby Epoufette (I highly recommend their breakfast past</w:t>
      </w:r>
      <w:r w:rsidR="00DC1833">
        <w:rPr>
          <w:rFonts w:ascii="Arial" w:eastAsia="Calibri" w:hAnsi="Arial" w:cs="Arial"/>
          <w:color w:val="000000" w:themeColor="text1"/>
          <w:sz w:val="24"/>
          <w:szCs w:val="24"/>
        </w:rPr>
        <w:t>y</w:t>
      </w:r>
      <w:r w:rsidRPr="00DB7A6C">
        <w:rPr>
          <w:rFonts w:ascii="Arial" w:eastAsia="Calibri" w:hAnsi="Arial" w:cs="Arial"/>
          <w:color w:val="000000" w:themeColor="text1"/>
          <w:sz w:val="24"/>
          <w:szCs w:val="24"/>
        </w:rPr>
        <w:t xml:space="preserve">), which offers a gorgeous view </w:t>
      </w:r>
      <w:r w:rsidR="00AC79FF" w:rsidRPr="00DB7A6C">
        <w:rPr>
          <w:rFonts w:ascii="Arial" w:eastAsia="Calibri" w:hAnsi="Arial" w:cs="Arial"/>
          <w:color w:val="000000" w:themeColor="text1"/>
          <w:sz w:val="24"/>
          <w:szCs w:val="24"/>
        </w:rPr>
        <w:t xml:space="preserve">of Lake Michigan </w:t>
      </w:r>
      <w:r w:rsidRPr="00DB7A6C">
        <w:rPr>
          <w:rFonts w:ascii="Arial" w:eastAsia="Calibri" w:hAnsi="Arial" w:cs="Arial"/>
          <w:color w:val="000000" w:themeColor="text1"/>
          <w:sz w:val="24"/>
          <w:szCs w:val="24"/>
        </w:rPr>
        <w:t xml:space="preserve">from the dining room. </w:t>
      </w:r>
    </w:p>
    <w:p w14:paraId="1E489740" w14:textId="1EA204DB" w:rsidR="00DB7A6C" w:rsidRPr="00DB7A6C" w:rsidRDefault="00DB7A6C" w:rsidP="00DB7A6C">
      <w:pPr>
        <w:rPr>
          <w:rFonts w:ascii="Arial" w:eastAsia="Calibri" w:hAnsi="Arial" w:cs="Arial"/>
          <w:color w:val="000000" w:themeColor="text1"/>
          <w:sz w:val="24"/>
          <w:szCs w:val="24"/>
        </w:rPr>
      </w:pPr>
      <w:r w:rsidRPr="00DB7A6C">
        <w:rPr>
          <w:rFonts w:ascii="Arial" w:eastAsia="Calibri" w:hAnsi="Arial" w:cs="Arial"/>
          <w:color w:val="000000" w:themeColor="text1"/>
          <w:sz w:val="24"/>
          <w:szCs w:val="24"/>
        </w:rPr>
        <w:t xml:space="preserve">Next up: two nights at Muskallonge Lake State Park in </w:t>
      </w:r>
      <w:r w:rsidR="00567D99">
        <w:rPr>
          <w:rFonts w:ascii="Arial" w:eastAsia="Calibri" w:hAnsi="Arial" w:cs="Arial"/>
          <w:color w:val="000000" w:themeColor="text1"/>
          <w:sz w:val="24"/>
          <w:szCs w:val="24"/>
        </w:rPr>
        <w:t xml:space="preserve">northern </w:t>
      </w:r>
      <w:r w:rsidRPr="00DB7A6C">
        <w:rPr>
          <w:rFonts w:ascii="Arial" w:eastAsia="Calibri" w:hAnsi="Arial" w:cs="Arial"/>
          <w:color w:val="000000" w:themeColor="text1"/>
          <w:sz w:val="24"/>
          <w:szCs w:val="24"/>
        </w:rPr>
        <w:t>Luce County, followed by one night at Pretty Lake State Forest Campground, which is one of eight state forest campgrounds managed by Muskallonge</w:t>
      </w:r>
      <w:r w:rsidR="00AC79FF">
        <w:rPr>
          <w:rFonts w:ascii="Arial" w:eastAsia="Calibri" w:hAnsi="Arial" w:cs="Arial"/>
          <w:color w:val="000000" w:themeColor="text1"/>
          <w:sz w:val="24"/>
          <w:szCs w:val="24"/>
        </w:rPr>
        <w:t>,</w:t>
      </w:r>
      <w:r w:rsidRPr="00DB7A6C">
        <w:rPr>
          <w:rFonts w:ascii="Arial" w:eastAsia="Calibri" w:hAnsi="Arial" w:cs="Arial"/>
          <w:color w:val="000000" w:themeColor="text1"/>
          <w:sz w:val="24"/>
          <w:szCs w:val="24"/>
        </w:rPr>
        <w:t xml:space="preserve"> all within 10 miles of the state park.</w:t>
      </w:r>
    </w:p>
    <w:p w14:paraId="61DF41BF" w14:textId="77777777" w:rsidR="00DB7A6C" w:rsidRPr="00DB7A6C" w:rsidRDefault="00DB7A6C" w:rsidP="00DB7A6C">
      <w:pPr>
        <w:rPr>
          <w:rFonts w:ascii="Arial" w:eastAsia="Calibri" w:hAnsi="Arial" w:cs="Arial"/>
          <w:color w:val="000000" w:themeColor="text1"/>
          <w:sz w:val="24"/>
          <w:szCs w:val="24"/>
        </w:rPr>
      </w:pPr>
      <w:r w:rsidRPr="00DB7A6C">
        <w:rPr>
          <w:rFonts w:ascii="Arial" w:eastAsia="Calibri" w:hAnsi="Arial" w:cs="Arial"/>
          <w:color w:val="000000" w:themeColor="text1"/>
          <w:sz w:val="24"/>
          <w:szCs w:val="24"/>
        </w:rPr>
        <w:t>Here are a few highlights and lessons learned from our time at these two spots, and also things to keep in mind if you decide to plan a fall or winter camping adventure:</w:t>
      </w:r>
    </w:p>
    <w:p w14:paraId="4CEA31E0" w14:textId="299485A6" w:rsidR="00DB7A6C" w:rsidRPr="00DB7A6C" w:rsidRDefault="00DB7A6C" w:rsidP="00DB7A6C">
      <w:pPr>
        <w:pStyle w:val="ListParagraph"/>
        <w:numPr>
          <w:ilvl w:val="0"/>
          <w:numId w:val="8"/>
        </w:numPr>
        <w:spacing w:after="160" w:line="259" w:lineRule="auto"/>
        <w:rPr>
          <w:rFonts w:ascii="Arial" w:hAnsi="Arial" w:cs="Arial"/>
          <w:color w:val="000000" w:themeColor="text1"/>
          <w:sz w:val="24"/>
          <w:szCs w:val="24"/>
        </w:rPr>
      </w:pPr>
      <w:r w:rsidRPr="00DB7A6C">
        <w:rPr>
          <w:rFonts w:ascii="Arial" w:hAnsi="Arial" w:cs="Arial"/>
          <w:b/>
          <w:bCs/>
          <w:color w:val="000000" w:themeColor="text1"/>
          <w:sz w:val="24"/>
          <w:szCs w:val="24"/>
        </w:rPr>
        <w:t>Prepare for the weather</w:t>
      </w:r>
      <w:r w:rsidRPr="00DB7A6C">
        <w:rPr>
          <w:rFonts w:ascii="Arial" w:hAnsi="Arial" w:cs="Arial"/>
          <w:color w:val="000000" w:themeColor="text1"/>
          <w:sz w:val="24"/>
          <w:szCs w:val="24"/>
        </w:rPr>
        <w:t>. As Michiganders, we understand how quickly the weather can change on any given day, especially come fall. As Jim Dzelak, unit supervisor at Muskallonge Lake State Park, reminded us during our visit, camping near Lake Superior means temperatures can vary widely. “It could be 70s during the day and much colder, in the 40s or lower, at night,” Dzelak said. During our two-night stay at Muskallonge, the temperatures dipped into the mid-30s at night</w:t>
      </w:r>
      <w:r w:rsidR="00FE1259">
        <w:rPr>
          <w:rFonts w:ascii="Arial" w:hAnsi="Arial" w:cs="Arial"/>
          <w:color w:val="000000" w:themeColor="text1"/>
          <w:sz w:val="24"/>
          <w:szCs w:val="24"/>
        </w:rPr>
        <w:t>,</w:t>
      </w:r>
      <w:r w:rsidRPr="00DB7A6C">
        <w:rPr>
          <w:rFonts w:ascii="Arial" w:hAnsi="Arial" w:cs="Arial"/>
          <w:color w:val="000000" w:themeColor="text1"/>
          <w:sz w:val="24"/>
          <w:szCs w:val="24"/>
        </w:rPr>
        <w:t xml:space="preserve"> and winds were high</w:t>
      </w:r>
      <w:r w:rsidR="00FE1259">
        <w:rPr>
          <w:rFonts w:ascii="Arial" w:hAnsi="Arial" w:cs="Arial"/>
          <w:color w:val="000000" w:themeColor="text1"/>
          <w:sz w:val="24"/>
          <w:szCs w:val="24"/>
        </w:rPr>
        <w:t xml:space="preserve"> – </w:t>
      </w:r>
      <w:r w:rsidRPr="00DB7A6C">
        <w:rPr>
          <w:rFonts w:ascii="Arial" w:hAnsi="Arial" w:cs="Arial"/>
          <w:color w:val="000000" w:themeColor="text1"/>
          <w:sz w:val="24"/>
          <w:szCs w:val="24"/>
        </w:rPr>
        <w:t>out of the north at 15-20 miles per hour during the day. Know before you go and prepare accordingly.</w:t>
      </w:r>
      <w:r w:rsidR="001920FD">
        <w:rPr>
          <w:rFonts w:ascii="Arial" w:hAnsi="Arial" w:cs="Arial"/>
          <w:color w:val="000000" w:themeColor="text1"/>
          <w:sz w:val="24"/>
          <w:szCs w:val="24"/>
        </w:rPr>
        <w:br/>
      </w:r>
    </w:p>
    <w:p w14:paraId="4F883105" w14:textId="41D7F484" w:rsidR="00DB7A6C" w:rsidRPr="00DB7A6C" w:rsidRDefault="00DB7A6C" w:rsidP="00DB7A6C">
      <w:pPr>
        <w:pStyle w:val="ListParagraph"/>
        <w:numPr>
          <w:ilvl w:val="0"/>
          <w:numId w:val="8"/>
        </w:numPr>
        <w:spacing w:after="160" w:line="259" w:lineRule="auto"/>
        <w:rPr>
          <w:rFonts w:ascii="Arial" w:hAnsi="Arial" w:cs="Arial"/>
          <w:color w:val="000000" w:themeColor="text1"/>
          <w:sz w:val="24"/>
          <w:szCs w:val="24"/>
        </w:rPr>
      </w:pPr>
      <w:r w:rsidRPr="00DB7A6C">
        <w:rPr>
          <w:rFonts w:ascii="Arial" w:hAnsi="Arial" w:cs="Arial"/>
          <w:b/>
          <w:bCs/>
          <w:color w:val="000000" w:themeColor="text1"/>
          <w:sz w:val="24"/>
          <w:szCs w:val="24"/>
        </w:rPr>
        <w:t>Pack the right gear</w:t>
      </w:r>
      <w:r w:rsidRPr="00DB7A6C">
        <w:rPr>
          <w:rFonts w:ascii="Arial" w:hAnsi="Arial" w:cs="Arial"/>
          <w:color w:val="000000" w:themeColor="text1"/>
          <w:sz w:val="24"/>
          <w:szCs w:val="24"/>
        </w:rPr>
        <w:t xml:space="preserve">. Even during a beautiful fall, which we’ve had this year, it might rain or even snow. Be sure to bring along warm clothing, including rain gear, jacket, hat and gloves. “Bringing along extra protection for your tent, such as a vapor barrier for the bottom of your tent, is a good idea,” Dzelak said. For our stay, we packed an air mattress, two-person sleeping bag and lots of </w:t>
      </w:r>
      <w:r w:rsidRPr="00DB7A6C">
        <w:rPr>
          <w:rFonts w:ascii="Arial" w:hAnsi="Arial" w:cs="Arial"/>
          <w:color w:val="000000" w:themeColor="text1"/>
          <w:sz w:val="24"/>
          <w:szCs w:val="24"/>
        </w:rPr>
        <w:lastRenderedPageBreak/>
        <w:t>blankets. I’m so glad I brought my winter parka and hat, which I wore in the mornings as we sipped our coffees.</w:t>
      </w:r>
      <w:r w:rsidR="00FE1259">
        <w:rPr>
          <w:rFonts w:ascii="Arial" w:hAnsi="Arial" w:cs="Arial"/>
          <w:color w:val="000000" w:themeColor="text1"/>
          <w:sz w:val="24"/>
          <w:szCs w:val="24"/>
        </w:rPr>
        <w:br/>
      </w:r>
    </w:p>
    <w:p w14:paraId="36CD7412" w14:textId="41A0D97A" w:rsidR="00DB7A6C" w:rsidRPr="00DB7A6C" w:rsidRDefault="00DB7A6C" w:rsidP="00DB7A6C">
      <w:pPr>
        <w:pStyle w:val="ListParagraph"/>
        <w:numPr>
          <w:ilvl w:val="0"/>
          <w:numId w:val="8"/>
        </w:numPr>
        <w:spacing w:after="160" w:line="259" w:lineRule="auto"/>
        <w:rPr>
          <w:rFonts w:ascii="Arial" w:hAnsi="Arial" w:cs="Arial"/>
          <w:color w:val="000000" w:themeColor="text1"/>
          <w:sz w:val="24"/>
          <w:szCs w:val="24"/>
        </w:rPr>
      </w:pPr>
      <w:r w:rsidRPr="00DB7A6C">
        <w:rPr>
          <w:rFonts w:ascii="Arial" w:hAnsi="Arial" w:cs="Arial"/>
          <w:b/>
          <w:bCs/>
          <w:color w:val="000000" w:themeColor="text1"/>
          <w:sz w:val="24"/>
          <w:szCs w:val="24"/>
        </w:rPr>
        <w:t xml:space="preserve">Connect with your friendly park staff (and </w:t>
      </w:r>
      <w:r w:rsidR="006626DC">
        <w:rPr>
          <w:rFonts w:ascii="Arial" w:hAnsi="Arial" w:cs="Arial"/>
          <w:b/>
          <w:bCs/>
          <w:color w:val="000000" w:themeColor="text1"/>
          <w:sz w:val="24"/>
          <w:szCs w:val="24"/>
        </w:rPr>
        <w:t xml:space="preserve">available </w:t>
      </w:r>
      <w:r w:rsidRPr="00DB7A6C">
        <w:rPr>
          <w:rFonts w:ascii="Arial" w:hAnsi="Arial" w:cs="Arial"/>
          <w:b/>
          <w:bCs/>
          <w:color w:val="000000" w:themeColor="text1"/>
          <w:sz w:val="24"/>
          <w:szCs w:val="24"/>
        </w:rPr>
        <w:t>campground hosts, depending upon the location)</w:t>
      </w:r>
      <w:r w:rsidRPr="00DB7A6C">
        <w:rPr>
          <w:rFonts w:ascii="Arial" w:hAnsi="Arial" w:cs="Arial"/>
          <w:color w:val="000000" w:themeColor="text1"/>
          <w:sz w:val="24"/>
          <w:szCs w:val="24"/>
        </w:rPr>
        <w:t xml:space="preserve">. Thanks to Dzelak and his staff, we learned about the </w:t>
      </w:r>
      <w:r w:rsidR="007F2654">
        <w:rPr>
          <w:rFonts w:ascii="Arial" w:hAnsi="Arial" w:cs="Arial"/>
          <w:color w:val="000000" w:themeColor="text1"/>
          <w:sz w:val="24"/>
          <w:szCs w:val="24"/>
        </w:rPr>
        <w:t>various</w:t>
      </w:r>
      <w:r w:rsidRPr="00DB7A6C">
        <w:rPr>
          <w:rFonts w:ascii="Arial" w:hAnsi="Arial" w:cs="Arial"/>
          <w:color w:val="000000" w:themeColor="text1"/>
          <w:sz w:val="24"/>
          <w:szCs w:val="24"/>
        </w:rPr>
        <w:t xml:space="preserve"> state forest campgrounds in the </w:t>
      </w:r>
      <w:r w:rsidR="00F53634">
        <w:rPr>
          <w:rFonts w:ascii="Arial" w:hAnsi="Arial" w:cs="Arial"/>
          <w:color w:val="000000" w:themeColor="text1"/>
          <w:sz w:val="24"/>
          <w:szCs w:val="24"/>
        </w:rPr>
        <w:t>vicinity</w:t>
      </w:r>
      <w:r w:rsidRPr="00DB7A6C">
        <w:rPr>
          <w:rFonts w:ascii="Arial" w:hAnsi="Arial" w:cs="Arial"/>
          <w:color w:val="000000" w:themeColor="text1"/>
          <w:sz w:val="24"/>
          <w:szCs w:val="24"/>
        </w:rPr>
        <w:t xml:space="preserve">, great hiking trails nearby and other interesting tidbits about the park and </w:t>
      </w:r>
      <w:r w:rsidR="00CB72C7">
        <w:rPr>
          <w:rFonts w:ascii="Arial" w:hAnsi="Arial" w:cs="Arial"/>
          <w:color w:val="000000" w:themeColor="text1"/>
          <w:sz w:val="24"/>
          <w:szCs w:val="24"/>
        </w:rPr>
        <w:t>surrounding</w:t>
      </w:r>
      <w:r w:rsidRPr="00DB7A6C">
        <w:rPr>
          <w:rFonts w:ascii="Arial" w:hAnsi="Arial" w:cs="Arial"/>
          <w:color w:val="000000" w:themeColor="text1"/>
          <w:sz w:val="24"/>
          <w:szCs w:val="24"/>
        </w:rPr>
        <w:t xml:space="preserve"> area. Some parks, like Muskallonge, have campground hosts who can offer this kind of information, too. This was a new-to-us state park, and it was especially interesting to learn about the recent improvements</w:t>
      </w:r>
      <w:r w:rsidR="005F2BA7">
        <w:rPr>
          <w:rFonts w:ascii="Arial" w:hAnsi="Arial" w:cs="Arial"/>
          <w:color w:val="000000" w:themeColor="text1"/>
          <w:sz w:val="24"/>
          <w:szCs w:val="24"/>
        </w:rPr>
        <w:t xml:space="preserve"> – </w:t>
      </w:r>
      <w:r w:rsidRPr="00DB7A6C">
        <w:rPr>
          <w:rFonts w:ascii="Arial" w:hAnsi="Arial" w:cs="Arial"/>
          <w:color w:val="000000" w:themeColor="text1"/>
          <w:sz w:val="24"/>
          <w:szCs w:val="24"/>
        </w:rPr>
        <w:t>a new bathroom and shower building</w:t>
      </w:r>
      <w:r w:rsidR="005F2BA7">
        <w:rPr>
          <w:rFonts w:ascii="Arial" w:hAnsi="Arial" w:cs="Arial"/>
          <w:color w:val="000000" w:themeColor="text1"/>
          <w:sz w:val="24"/>
          <w:szCs w:val="24"/>
        </w:rPr>
        <w:t xml:space="preserve"> – </w:t>
      </w:r>
      <w:r w:rsidRPr="00DB7A6C">
        <w:rPr>
          <w:rFonts w:ascii="Arial" w:hAnsi="Arial" w:cs="Arial"/>
          <w:color w:val="000000" w:themeColor="text1"/>
          <w:sz w:val="24"/>
          <w:szCs w:val="24"/>
        </w:rPr>
        <w:t>and in-progress accessibility upgrades like adding a track chair for park visitors and revamping the Lake Superior overlook and pathway to the water, the latter of which is a project Dzelak is particularly passionate about</w:t>
      </w:r>
      <w:r w:rsidR="00496EB4">
        <w:rPr>
          <w:rFonts w:ascii="Arial" w:hAnsi="Arial" w:cs="Arial"/>
          <w:color w:val="000000" w:themeColor="text1"/>
          <w:sz w:val="24"/>
          <w:szCs w:val="24"/>
        </w:rPr>
        <w:t>.</w:t>
      </w:r>
      <w:r w:rsidRPr="00DB7A6C">
        <w:rPr>
          <w:rFonts w:ascii="Arial" w:hAnsi="Arial" w:cs="Arial"/>
          <w:color w:val="000000" w:themeColor="text1"/>
          <w:sz w:val="24"/>
          <w:szCs w:val="24"/>
        </w:rPr>
        <w:t xml:space="preserve"> “I’ve wanted this since I started here at this park 16 years ago</w:t>
      </w:r>
      <w:r w:rsidR="00191997">
        <w:rPr>
          <w:rFonts w:ascii="Arial" w:hAnsi="Arial" w:cs="Arial"/>
          <w:color w:val="000000" w:themeColor="text1"/>
          <w:sz w:val="24"/>
          <w:szCs w:val="24"/>
        </w:rPr>
        <w:t>,” he said.</w:t>
      </w:r>
      <w:r w:rsidRPr="00DB7A6C">
        <w:rPr>
          <w:rFonts w:ascii="Arial" w:hAnsi="Arial" w:cs="Arial"/>
          <w:color w:val="000000" w:themeColor="text1"/>
          <w:sz w:val="24"/>
          <w:szCs w:val="24"/>
        </w:rPr>
        <w:t xml:space="preserve"> </w:t>
      </w:r>
      <w:r w:rsidR="00191997">
        <w:rPr>
          <w:rFonts w:ascii="Arial" w:hAnsi="Arial" w:cs="Arial"/>
          <w:color w:val="000000" w:themeColor="text1"/>
          <w:sz w:val="24"/>
          <w:szCs w:val="24"/>
        </w:rPr>
        <w:t>“</w:t>
      </w:r>
      <w:r w:rsidRPr="00DB7A6C">
        <w:rPr>
          <w:rFonts w:ascii="Arial" w:hAnsi="Arial" w:cs="Arial"/>
          <w:color w:val="000000" w:themeColor="text1"/>
          <w:sz w:val="24"/>
          <w:szCs w:val="24"/>
        </w:rPr>
        <w:t>I am pretty pumped. There are not many, if any, accessible features on Lake Superior.” This project is estimated to be complete in June of next year.</w:t>
      </w:r>
      <w:r w:rsidR="00A534A7">
        <w:rPr>
          <w:rFonts w:ascii="Arial" w:hAnsi="Arial" w:cs="Arial"/>
          <w:color w:val="000000" w:themeColor="text1"/>
          <w:sz w:val="24"/>
          <w:szCs w:val="24"/>
        </w:rPr>
        <w:br/>
      </w:r>
    </w:p>
    <w:p w14:paraId="02EA958F" w14:textId="650C5F9A" w:rsidR="00DB7A6C" w:rsidRPr="00C10876" w:rsidRDefault="00DB7A6C" w:rsidP="00C10876">
      <w:pPr>
        <w:pStyle w:val="ListParagraph"/>
        <w:numPr>
          <w:ilvl w:val="0"/>
          <w:numId w:val="8"/>
        </w:numPr>
        <w:spacing w:after="160" w:line="259" w:lineRule="auto"/>
        <w:rPr>
          <w:rFonts w:ascii="Arial" w:hAnsi="Arial" w:cs="Arial"/>
          <w:color w:val="000000" w:themeColor="text1"/>
          <w:sz w:val="24"/>
          <w:szCs w:val="24"/>
        </w:rPr>
      </w:pPr>
      <w:r w:rsidRPr="00DB7A6C">
        <w:rPr>
          <w:rFonts w:ascii="Arial" w:hAnsi="Arial" w:cs="Arial"/>
          <w:b/>
          <w:bCs/>
          <w:color w:val="000000" w:themeColor="text1"/>
          <w:sz w:val="24"/>
          <w:szCs w:val="24"/>
        </w:rPr>
        <w:t>Explore the area</w:t>
      </w:r>
      <w:r w:rsidRPr="00DB7A6C">
        <w:rPr>
          <w:rFonts w:ascii="Arial" w:hAnsi="Arial" w:cs="Arial"/>
          <w:color w:val="000000" w:themeColor="text1"/>
          <w:sz w:val="24"/>
          <w:szCs w:val="24"/>
        </w:rPr>
        <w:t xml:space="preserve">. We love to hike and couldn’t wait to check out nearby trails. Park staff suggested the </w:t>
      </w:r>
      <w:hyperlink r:id="rId12" w:history="1">
        <w:r w:rsidRPr="00DB7A6C">
          <w:rPr>
            <w:rStyle w:val="Hyperlink"/>
            <w:rFonts w:ascii="Arial" w:hAnsi="Arial" w:cs="Arial"/>
            <w:sz w:val="24"/>
            <w:szCs w:val="24"/>
          </w:rPr>
          <w:t>Blind Sucker Pathway</w:t>
        </w:r>
      </w:hyperlink>
      <w:r w:rsidRPr="00DB7A6C">
        <w:rPr>
          <w:rFonts w:ascii="Arial" w:hAnsi="Arial" w:cs="Arial"/>
          <w:color w:val="000000" w:themeColor="text1"/>
          <w:sz w:val="24"/>
          <w:szCs w:val="24"/>
        </w:rPr>
        <w:t>, a 7.3-mile</w:t>
      </w:r>
      <w:r w:rsidR="00A534A7">
        <w:rPr>
          <w:rFonts w:ascii="Arial" w:hAnsi="Arial" w:cs="Arial"/>
          <w:color w:val="000000" w:themeColor="text1"/>
          <w:sz w:val="24"/>
          <w:szCs w:val="24"/>
        </w:rPr>
        <w:t>-</w:t>
      </w:r>
      <w:r w:rsidRPr="00DB7A6C">
        <w:rPr>
          <w:rFonts w:ascii="Arial" w:hAnsi="Arial" w:cs="Arial"/>
          <w:color w:val="000000" w:themeColor="text1"/>
          <w:sz w:val="24"/>
          <w:szCs w:val="24"/>
        </w:rPr>
        <w:t>long trail that takes you through a beautifully dense forest along the Blind Sucker River and the Lake Superior coast. (You can expect some steep hills and sections of sand.) The trail can be accessed at </w:t>
      </w:r>
      <w:hyperlink r:id="rId13" w:history="1">
        <w:r w:rsidRPr="00DB7A6C">
          <w:rPr>
            <w:rStyle w:val="Hyperlink"/>
            <w:rFonts w:ascii="Arial" w:hAnsi="Arial" w:cs="Arial"/>
            <w:sz w:val="24"/>
            <w:szCs w:val="24"/>
          </w:rPr>
          <w:t>Blind Sucker No. 1</w:t>
        </w:r>
      </w:hyperlink>
      <w:r w:rsidRPr="00DB7A6C">
        <w:rPr>
          <w:rFonts w:ascii="Arial" w:hAnsi="Arial" w:cs="Arial"/>
          <w:color w:val="000000" w:themeColor="text1"/>
          <w:sz w:val="24"/>
          <w:szCs w:val="24"/>
        </w:rPr>
        <w:t>, </w:t>
      </w:r>
      <w:hyperlink r:id="rId14" w:history="1">
        <w:r w:rsidR="00A21D9E">
          <w:rPr>
            <w:rStyle w:val="Hyperlink"/>
            <w:rFonts w:ascii="Arial" w:hAnsi="Arial" w:cs="Arial"/>
            <w:sz w:val="24"/>
            <w:szCs w:val="24"/>
          </w:rPr>
          <w:t>Blind Sucker No. 2</w:t>
        </w:r>
      </w:hyperlink>
      <w:r w:rsidR="00C10876">
        <w:rPr>
          <w:rFonts w:ascii="Arial" w:hAnsi="Arial" w:cs="Arial"/>
          <w:color w:val="000000" w:themeColor="text1"/>
          <w:sz w:val="24"/>
          <w:szCs w:val="24"/>
        </w:rPr>
        <w:t xml:space="preserve"> or</w:t>
      </w:r>
      <w:r w:rsidRPr="00C10876">
        <w:rPr>
          <w:rFonts w:ascii="Arial" w:hAnsi="Arial" w:cs="Arial"/>
          <w:color w:val="000000" w:themeColor="text1"/>
          <w:sz w:val="24"/>
          <w:szCs w:val="24"/>
        </w:rPr>
        <w:t> </w:t>
      </w:r>
      <w:hyperlink r:id="rId15" w:history="1">
        <w:r w:rsidR="00E34A4E">
          <w:rPr>
            <w:rStyle w:val="Hyperlink"/>
            <w:rFonts w:ascii="Arial" w:hAnsi="Arial" w:cs="Arial"/>
            <w:sz w:val="24"/>
            <w:szCs w:val="24"/>
          </w:rPr>
          <w:t>Lake Superior</w:t>
        </w:r>
      </w:hyperlink>
      <w:r w:rsidR="00E34A4E">
        <w:rPr>
          <w:rFonts w:ascii="Arial" w:hAnsi="Arial" w:cs="Arial"/>
          <w:color w:val="000000" w:themeColor="text1"/>
          <w:sz w:val="24"/>
          <w:szCs w:val="24"/>
        </w:rPr>
        <w:t xml:space="preserve"> state forest campgrounds.</w:t>
      </w:r>
      <w:r w:rsidRPr="00C10876">
        <w:rPr>
          <w:rFonts w:ascii="Arial" w:hAnsi="Arial" w:cs="Arial"/>
          <w:color w:val="000000" w:themeColor="text1"/>
          <w:sz w:val="24"/>
          <w:szCs w:val="24"/>
        </w:rPr>
        <w:t xml:space="preserve"> During fall, if you stay at Muskallonge, be sure to ask about checking out</w:t>
      </w:r>
      <w:r w:rsidR="00841764">
        <w:rPr>
          <w:rFonts w:ascii="Arial" w:hAnsi="Arial" w:cs="Arial"/>
          <w:color w:val="000000" w:themeColor="text1"/>
          <w:sz w:val="24"/>
          <w:szCs w:val="24"/>
        </w:rPr>
        <w:t xml:space="preserve"> – </w:t>
      </w:r>
      <w:r w:rsidRPr="00C10876">
        <w:rPr>
          <w:rFonts w:ascii="Arial" w:hAnsi="Arial" w:cs="Arial"/>
          <w:color w:val="000000" w:themeColor="text1"/>
          <w:sz w:val="24"/>
          <w:szCs w:val="24"/>
        </w:rPr>
        <w:t>at no cost</w:t>
      </w:r>
      <w:r w:rsidR="00841764">
        <w:rPr>
          <w:rFonts w:ascii="Arial" w:hAnsi="Arial" w:cs="Arial"/>
          <w:color w:val="000000" w:themeColor="text1"/>
          <w:sz w:val="24"/>
          <w:szCs w:val="24"/>
        </w:rPr>
        <w:t xml:space="preserve"> – </w:t>
      </w:r>
      <w:r w:rsidRPr="00C10876">
        <w:rPr>
          <w:rFonts w:ascii="Arial" w:hAnsi="Arial" w:cs="Arial"/>
          <w:color w:val="000000" w:themeColor="text1"/>
          <w:sz w:val="24"/>
          <w:szCs w:val="24"/>
        </w:rPr>
        <w:t xml:space="preserve">an explorer backpack filled with wildlife and nature guidebooks that you can use for a walk on the pathway. </w:t>
      </w:r>
      <w:r w:rsidR="00B275D3">
        <w:rPr>
          <w:rFonts w:ascii="Arial" w:hAnsi="Arial" w:cs="Arial"/>
          <w:color w:val="000000" w:themeColor="text1"/>
          <w:sz w:val="24"/>
          <w:szCs w:val="24"/>
        </w:rPr>
        <w:br/>
      </w:r>
    </w:p>
    <w:p w14:paraId="7C783935" w14:textId="2A9AEE84" w:rsidR="00DB7A6C" w:rsidRPr="00DB7A6C" w:rsidRDefault="00DB7A6C" w:rsidP="00DB7A6C">
      <w:pPr>
        <w:pStyle w:val="ListParagraph"/>
        <w:numPr>
          <w:ilvl w:val="0"/>
          <w:numId w:val="8"/>
        </w:numPr>
        <w:spacing w:after="160" w:line="259" w:lineRule="auto"/>
        <w:rPr>
          <w:rFonts w:ascii="Arial" w:hAnsi="Arial" w:cs="Arial"/>
          <w:color w:val="000000" w:themeColor="text1"/>
          <w:sz w:val="24"/>
          <w:szCs w:val="24"/>
        </w:rPr>
      </w:pPr>
      <w:r w:rsidRPr="00DB7A6C">
        <w:rPr>
          <w:rFonts w:ascii="Arial" w:hAnsi="Arial" w:cs="Arial"/>
          <w:b/>
          <w:bCs/>
          <w:color w:val="000000" w:themeColor="text1"/>
          <w:sz w:val="24"/>
          <w:szCs w:val="24"/>
        </w:rPr>
        <w:t>Be good</w:t>
      </w:r>
      <w:r w:rsidR="00B275D3">
        <w:rPr>
          <w:rFonts w:ascii="Arial" w:hAnsi="Arial" w:cs="Arial"/>
          <w:b/>
          <w:bCs/>
          <w:color w:val="000000" w:themeColor="text1"/>
          <w:sz w:val="24"/>
          <w:szCs w:val="24"/>
        </w:rPr>
        <w:t>-</w:t>
      </w:r>
      <w:r w:rsidRPr="00DB7A6C">
        <w:rPr>
          <w:rFonts w:ascii="Arial" w:hAnsi="Arial" w:cs="Arial"/>
          <w:b/>
          <w:bCs/>
          <w:color w:val="000000" w:themeColor="text1"/>
          <w:sz w:val="24"/>
          <w:szCs w:val="24"/>
        </w:rPr>
        <w:t>natured</w:t>
      </w:r>
      <w:r w:rsidRPr="00DB7A6C">
        <w:rPr>
          <w:rFonts w:ascii="Arial" w:hAnsi="Arial" w:cs="Arial"/>
          <w:color w:val="000000" w:themeColor="text1"/>
          <w:sz w:val="24"/>
          <w:szCs w:val="24"/>
        </w:rPr>
        <w:t xml:space="preserve">. It's critical that we all do our part to protect our places and resources so that we all can continue to enjoy them now and for years to come. From carrying out all trash and recyclables and </w:t>
      </w:r>
      <w:hyperlink r:id="rId16" w:history="1">
        <w:r w:rsidRPr="00DB7A6C">
          <w:rPr>
            <w:rStyle w:val="Hyperlink"/>
            <w:rFonts w:ascii="Arial" w:hAnsi="Arial" w:cs="Arial"/>
            <w:sz w:val="24"/>
            <w:szCs w:val="24"/>
          </w:rPr>
          <w:t>not moving firewood</w:t>
        </w:r>
      </w:hyperlink>
      <w:r w:rsidRPr="00DB7A6C">
        <w:rPr>
          <w:rFonts w:ascii="Arial" w:hAnsi="Arial" w:cs="Arial"/>
          <w:color w:val="000000" w:themeColor="text1"/>
          <w:sz w:val="24"/>
          <w:szCs w:val="24"/>
        </w:rPr>
        <w:t xml:space="preserve">, to </w:t>
      </w:r>
      <w:hyperlink r:id="rId17" w:history="1">
        <w:r w:rsidRPr="00DB7A6C">
          <w:rPr>
            <w:rStyle w:val="Hyperlink"/>
            <w:rFonts w:ascii="Arial" w:hAnsi="Arial" w:cs="Arial"/>
            <w:sz w:val="24"/>
            <w:szCs w:val="24"/>
          </w:rPr>
          <w:t>knowing your trail etiquette</w:t>
        </w:r>
      </w:hyperlink>
      <w:r w:rsidRPr="00DB7A6C">
        <w:rPr>
          <w:rFonts w:ascii="Arial" w:hAnsi="Arial" w:cs="Arial"/>
          <w:color w:val="000000" w:themeColor="text1"/>
          <w:sz w:val="24"/>
          <w:szCs w:val="24"/>
        </w:rPr>
        <w:t xml:space="preserve"> and </w:t>
      </w:r>
      <w:hyperlink r:id="rId18" w:history="1">
        <w:r w:rsidRPr="00DB7A6C">
          <w:rPr>
            <w:rStyle w:val="Hyperlink"/>
            <w:rFonts w:ascii="Arial" w:hAnsi="Arial" w:cs="Arial"/>
            <w:sz w:val="24"/>
            <w:szCs w:val="24"/>
          </w:rPr>
          <w:t>being safe while outdoors</w:t>
        </w:r>
      </w:hyperlink>
      <w:r w:rsidRPr="00DB7A6C">
        <w:rPr>
          <w:rFonts w:ascii="Arial" w:hAnsi="Arial" w:cs="Arial"/>
          <w:color w:val="000000" w:themeColor="text1"/>
          <w:sz w:val="24"/>
          <w:szCs w:val="24"/>
        </w:rPr>
        <w:t xml:space="preserve">, </w:t>
      </w:r>
      <w:hyperlink r:id="rId19" w:history="1">
        <w:r w:rsidRPr="00DB7A6C">
          <w:rPr>
            <w:rStyle w:val="Hyperlink"/>
            <w:rFonts w:ascii="Arial" w:hAnsi="Arial" w:cs="Arial"/>
            <w:sz w:val="24"/>
            <w:szCs w:val="24"/>
          </w:rPr>
          <w:t>recreating responsibly</w:t>
        </w:r>
      </w:hyperlink>
      <w:r w:rsidRPr="00DB7A6C">
        <w:rPr>
          <w:rFonts w:ascii="Arial" w:hAnsi="Arial" w:cs="Arial"/>
          <w:color w:val="000000" w:themeColor="text1"/>
          <w:sz w:val="24"/>
          <w:szCs w:val="24"/>
        </w:rPr>
        <w:t xml:space="preserve"> will ensure you have the best experience possible. </w:t>
      </w:r>
    </w:p>
    <w:p w14:paraId="2BDB3880" w14:textId="77777777" w:rsidR="00845349" w:rsidRDefault="00DB7A6C" w:rsidP="00DB7A6C">
      <w:pPr>
        <w:rPr>
          <w:rFonts w:ascii="Arial" w:eastAsia="Calibri" w:hAnsi="Arial" w:cs="Arial"/>
          <w:color w:val="000000" w:themeColor="text1"/>
          <w:sz w:val="24"/>
          <w:szCs w:val="24"/>
        </w:rPr>
      </w:pPr>
      <w:r w:rsidRPr="00DB7A6C">
        <w:rPr>
          <w:rFonts w:ascii="Arial" w:eastAsia="Calibri" w:hAnsi="Arial" w:cs="Arial"/>
          <w:color w:val="000000" w:themeColor="text1"/>
          <w:sz w:val="24"/>
          <w:szCs w:val="24"/>
        </w:rPr>
        <w:t xml:space="preserve">Our final camping night found us at </w:t>
      </w:r>
      <w:hyperlink r:id="rId20" w:history="1">
        <w:r w:rsidRPr="00DB7A6C">
          <w:rPr>
            <w:rStyle w:val="Hyperlink"/>
            <w:rFonts w:ascii="Arial" w:eastAsia="Calibri" w:hAnsi="Arial" w:cs="Arial"/>
            <w:sz w:val="24"/>
            <w:szCs w:val="24"/>
          </w:rPr>
          <w:t>Pretty Lake State Forest Campground</w:t>
        </w:r>
      </w:hyperlink>
      <w:r w:rsidRPr="00DB7A6C">
        <w:rPr>
          <w:rFonts w:ascii="Arial" w:eastAsia="Calibri" w:hAnsi="Arial" w:cs="Arial"/>
          <w:color w:val="000000" w:themeColor="text1"/>
          <w:sz w:val="24"/>
          <w:szCs w:val="24"/>
        </w:rPr>
        <w:t>, an incredibly picturesque spot located 25 miles northwest of Newberry in Luce County. We had our pick of the campground’s 18 sites and selected one just steps away from Pretty Lake.</w:t>
      </w:r>
    </w:p>
    <w:p w14:paraId="2B37912E" w14:textId="1413497D" w:rsidR="00DB7A6C" w:rsidRPr="00DB7A6C" w:rsidRDefault="00DB7A6C" w:rsidP="00DB7A6C">
      <w:pPr>
        <w:rPr>
          <w:rFonts w:ascii="Arial" w:eastAsia="Calibri" w:hAnsi="Arial" w:cs="Arial"/>
          <w:color w:val="000000" w:themeColor="text1"/>
          <w:sz w:val="24"/>
          <w:szCs w:val="24"/>
        </w:rPr>
      </w:pPr>
      <w:r w:rsidRPr="00DB7A6C">
        <w:rPr>
          <w:rFonts w:ascii="Arial" w:eastAsia="Calibri" w:hAnsi="Arial" w:cs="Arial"/>
          <w:color w:val="000000" w:themeColor="text1"/>
          <w:sz w:val="24"/>
          <w:szCs w:val="24"/>
        </w:rPr>
        <w:t>We positioned our tent so that the opening faced the water, giving us the most beautiful views of this tree-lined, quiet body of water</w:t>
      </w:r>
      <w:r w:rsidR="00FE1B6C">
        <w:rPr>
          <w:rFonts w:ascii="Arial" w:eastAsia="Calibri" w:hAnsi="Arial" w:cs="Arial"/>
          <w:color w:val="000000" w:themeColor="text1"/>
          <w:sz w:val="24"/>
          <w:szCs w:val="24"/>
        </w:rPr>
        <w:t xml:space="preserve"> – </w:t>
      </w:r>
      <w:r w:rsidRPr="00DB7A6C">
        <w:rPr>
          <w:rFonts w:ascii="Arial" w:eastAsia="Calibri" w:hAnsi="Arial" w:cs="Arial"/>
          <w:color w:val="000000" w:themeColor="text1"/>
          <w:sz w:val="24"/>
          <w:szCs w:val="24"/>
        </w:rPr>
        <w:t xml:space="preserve">glass-like and mist-covered in the early morning and reflecting the fall colors and sunset later in the day. </w:t>
      </w:r>
    </w:p>
    <w:p w14:paraId="0DC963E9" w14:textId="20BDF876" w:rsidR="00DB7A6C" w:rsidRPr="00DB7A6C" w:rsidRDefault="00DB7A6C" w:rsidP="00DB7A6C">
      <w:pPr>
        <w:rPr>
          <w:rFonts w:ascii="Arial" w:hAnsi="Arial" w:cs="Arial"/>
          <w:sz w:val="24"/>
          <w:szCs w:val="24"/>
        </w:rPr>
      </w:pPr>
      <w:r w:rsidRPr="00A97BFF">
        <w:rPr>
          <w:rFonts w:ascii="Arial" w:hAnsi="Arial" w:cs="Arial"/>
          <w:sz w:val="24"/>
          <w:szCs w:val="24"/>
        </w:rPr>
        <w:t>This rustic campground is part of the designated Pretty Lake Quiet Area</w:t>
      </w:r>
      <w:r w:rsidRPr="00DB7A6C">
        <w:rPr>
          <w:rFonts w:ascii="Arial" w:hAnsi="Arial" w:cs="Arial"/>
          <w:sz w:val="24"/>
          <w:szCs w:val="24"/>
        </w:rPr>
        <w:t>,</w:t>
      </w:r>
      <w:r w:rsidRPr="00A97BFF">
        <w:rPr>
          <w:rFonts w:ascii="Arial" w:hAnsi="Arial" w:cs="Arial"/>
          <w:sz w:val="24"/>
          <w:szCs w:val="24"/>
        </w:rPr>
        <w:t xml:space="preserve"> allow</w:t>
      </w:r>
      <w:r w:rsidRPr="00DB7A6C">
        <w:rPr>
          <w:rFonts w:ascii="Arial" w:hAnsi="Arial" w:cs="Arial"/>
          <w:sz w:val="24"/>
          <w:szCs w:val="24"/>
        </w:rPr>
        <w:t>ing</w:t>
      </w:r>
      <w:r w:rsidRPr="00A97BFF">
        <w:rPr>
          <w:rFonts w:ascii="Arial" w:hAnsi="Arial" w:cs="Arial"/>
          <w:sz w:val="24"/>
          <w:szCs w:val="24"/>
        </w:rPr>
        <w:t xml:space="preserve"> for unmotorized use only, including on Pretty Lake and any lakes in the surrounding area. Pretty Lake is the northernmost lake in a chain of seven lakes. The </w:t>
      </w:r>
      <w:hyperlink r:id="rId21" w:history="1">
        <w:r w:rsidRPr="00A97BFF">
          <w:rPr>
            <w:rStyle w:val="Hyperlink"/>
            <w:rFonts w:ascii="Arial" w:hAnsi="Arial" w:cs="Arial"/>
            <w:sz w:val="24"/>
            <w:szCs w:val="24"/>
          </w:rPr>
          <w:t xml:space="preserve">Pretty Lake </w:t>
        </w:r>
        <w:r w:rsidRPr="00A97BFF">
          <w:rPr>
            <w:rStyle w:val="Hyperlink"/>
            <w:rFonts w:ascii="Arial" w:hAnsi="Arial" w:cs="Arial"/>
            <w:sz w:val="24"/>
            <w:szCs w:val="24"/>
          </w:rPr>
          <w:lastRenderedPageBreak/>
          <w:t>Pathway</w:t>
        </w:r>
      </w:hyperlink>
      <w:r w:rsidRPr="00A97BFF">
        <w:rPr>
          <w:rFonts w:ascii="Arial" w:hAnsi="Arial" w:cs="Arial"/>
          <w:sz w:val="24"/>
          <w:szCs w:val="24"/>
        </w:rPr>
        <w:t xml:space="preserve">, which leads to the walk-in campsites, can be accessed on the west side of the campground. </w:t>
      </w:r>
    </w:p>
    <w:p w14:paraId="020A9F17" w14:textId="205353F7" w:rsidR="00DB7A6C" w:rsidRPr="00A97BFF" w:rsidRDefault="00DB7A6C" w:rsidP="00DB7A6C">
      <w:pPr>
        <w:rPr>
          <w:rFonts w:ascii="Arial" w:hAnsi="Arial" w:cs="Arial"/>
          <w:sz w:val="24"/>
          <w:szCs w:val="24"/>
        </w:rPr>
      </w:pPr>
      <w:r w:rsidRPr="00DB7A6C">
        <w:rPr>
          <w:rFonts w:ascii="Arial" w:hAnsi="Arial" w:cs="Arial"/>
          <w:sz w:val="24"/>
          <w:szCs w:val="24"/>
        </w:rPr>
        <w:t>As we reluctantly left this serene rustic campground, occupied by just us and a couple of other campers, we talked about how much we enjoyed our fall tent-camping excursion. We discovered a new love of state forest campgrounds, and we even shared with each other that maybe, just maybe, winter tent</w:t>
      </w:r>
      <w:r w:rsidR="00C531BA">
        <w:rPr>
          <w:rFonts w:ascii="Arial" w:hAnsi="Arial" w:cs="Arial"/>
          <w:sz w:val="24"/>
          <w:szCs w:val="24"/>
        </w:rPr>
        <w:t xml:space="preserve"> </w:t>
      </w:r>
      <w:r w:rsidRPr="00DB7A6C">
        <w:rPr>
          <w:rFonts w:ascii="Arial" w:hAnsi="Arial" w:cs="Arial"/>
          <w:sz w:val="24"/>
          <w:szCs w:val="24"/>
        </w:rPr>
        <w:t xml:space="preserve">camping might be our next outdoor adventure. </w:t>
      </w:r>
    </w:p>
    <w:p w14:paraId="7DEB1161" w14:textId="5B225704" w:rsidR="00C835E0" w:rsidRDefault="002F4B7C" w:rsidP="002F4B7C">
      <w:pPr>
        <w:spacing w:line="240" w:lineRule="auto"/>
        <w:rPr>
          <w:rFonts w:ascii="Arial" w:hAnsi="Arial" w:cs="Arial"/>
          <w:sz w:val="24"/>
          <w:szCs w:val="24"/>
        </w:rPr>
      </w:pPr>
      <w:r>
        <w:rPr>
          <w:rFonts w:ascii="Arial" w:hAnsi="Arial" w:cs="Arial"/>
          <w:sz w:val="24"/>
          <w:szCs w:val="24"/>
        </w:rPr>
        <w:t xml:space="preserve">Check out previous Showcasing the DNR stories at </w:t>
      </w:r>
      <w:hyperlink r:id="rId22" w:history="1">
        <w:r w:rsidRPr="00662BBB">
          <w:rPr>
            <w:rStyle w:val="Hyperlink"/>
            <w:rFonts w:ascii="Arial" w:hAnsi="Arial" w:cs="Arial"/>
            <w:sz w:val="24"/>
            <w:szCs w:val="24"/>
          </w:rPr>
          <w:t>Michigan.gov/DNRStories</w:t>
        </w:r>
      </w:hyperlink>
      <w:r>
        <w:rPr>
          <w:rFonts w:ascii="Arial" w:hAnsi="Arial" w:cs="Arial"/>
          <w:sz w:val="24"/>
          <w:szCs w:val="24"/>
        </w:rPr>
        <w:t>. To subscribe to upcoming Showcasing articles, sign up for free email delivery at</w:t>
      </w:r>
      <w:r w:rsidR="005C2C38">
        <w:rPr>
          <w:rFonts w:ascii="Arial" w:hAnsi="Arial" w:cs="Arial"/>
          <w:sz w:val="24"/>
          <w:szCs w:val="24"/>
        </w:rPr>
        <w:t xml:space="preserve"> </w:t>
      </w:r>
      <w:hyperlink r:id="rId23" w:history="1">
        <w:r w:rsidR="005C2C38" w:rsidRPr="00FC3E84">
          <w:rPr>
            <w:rStyle w:val="Hyperlink"/>
            <w:rFonts w:ascii="Arial" w:hAnsi="Arial" w:cs="Arial"/>
            <w:sz w:val="24"/>
            <w:szCs w:val="24"/>
          </w:rPr>
          <w:t>Michigan.gov/DNREmail</w:t>
        </w:r>
      </w:hyperlink>
      <w:r w:rsidR="005C2C38">
        <w:rPr>
          <w:rFonts w:ascii="Arial" w:hAnsi="Arial" w:cs="Arial"/>
          <w:sz w:val="24"/>
          <w:szCs w:val="24"/>
        </w:rPr>
        <w:t xml:space="preserve">. </w:t>
      </w:r>
    </w:p>
    <w:p w14:paraId="04AD7F36" w14:textId="0BFE35AF" w:rsidR="004E39CF" w:rsidRDefault="00C835E0" w:rsidP="00DB7A6C">
      <w:pPr>
        <w:spacing w:after="0" w:line="240" w:lineRule="auto"/>
        <w:jc w:val="center"/>
        <w:rPr>
          <w:rFonts w:ascii="Arial" w:hAnsi="Arial" w:cs="Arial"/>
          <w:sz w:val="24"/>
          <w:szCs w:val="24"/>
        </w:rPr>
      </w:pPr>
      <w:r>
        <w:rPr>
          <w:rFonts w:ascii="Arial" w:hAnsi="Arial" w:cs="Arial"/>
          <w:sz w:val="24"/>
          <w:szCs w:val="24"/>
        </w:rPr>
        <w:t>###</w:t>
      </w:r>
    </w:p>
    <w:p w14:paraId="08E780FC" w14:textId="77777777" w:rsidR="004E39CF" w:rsidRDefault="004E39CF" w:rsidP="007434E7">
      <w:pPr>
        <w:spacing w:after="0" w:line="240" w:lineRule="auto"/>
        <w:rPr>
          <w:rFonts w:ascii="Arial" w:hAnsi="Arial" w:cs="Arial"/>
          <w:sz w:val="24"/>
          <w:szCs w:val="24"/>
        </w:rPr>
      </w:pPr>
    </w:p>
    <w:p w14:paraId="1C780139" w14:textId="77777777" w:rsidR="001E6D46" w:rsidRPr="000246DB" w:rsidRDefault="001E6D46" w:rsidP="00F5293A">
      <w:pPr>
        <w:spacing w:after="0" w:line="240" w:lineRule="auto"/>
        <w:rPr>
          <w:rFonts w:ascii="Arial" w:hAnsi="Arial" w:cs="Arial"/>
          <w:sz w:val="24"/>
          <w:szCs w:val="24"/>
        </w:rPr>
      </w:pPr>
    </w:p>
    <w:sectPr w:rsidR="001E6D46" w:rsidRPr="000246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E0903" w14:textId="77777777" w:rsidR="002A40ED" w:rsidRDefault="002A40ED" w:rsidP="009246D6">
      <w:pPr>
        <w:spacing w:after="0" w:line="240" w:lineRule="auto"/>
      </w:pPr>
      <w:r>
        <w:separator/>
      </w:r>
    </w:p>
  </w:endnote>
  <w:endnote w:type="continuationSeparator" w:id="0">
    <w:p w14:paraId="54F11272" w14:textId="77777777" w:rsidR="002A40ED" w:rsidRDefault="002A40ED" w:rsidP="009246D6">
      <w:pPr>
        <w:spacing w:after="0" w:line="240" w:lineRule="auto"/>
      </w:pPr>
      <w:r>
        <w:continuationSeparator/>
      </w:r>
    </w:p>
  </w:endnote>
  <w:endnote w:type="continuationNotice" w:id="1">
    <w:p w14:paraId="018872B3" w14:textId="77777777" w:rsidR="002A40ED" w:rsidRDefault="002A40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2CF58" w14:textId="77777777" w:rsidR="002A40ED" w:rsidRDefault="002A40ED" w:rsidP="009246D6">
      <w:pPr>
        <w:spacing w:after="0" w:line="240" w:lineRule="auto"/>
      </w:pPr>
      <w:r>
        <w:separator/>
      </w:r>
    </w:p>
  </w:footnote>
  <w:footnote w:type="continuationSeparator" w:id="0">
    <w:p w14:paraId="2A434299" w14:textId="77777777" w:rsidR="002A40ED" w:rsidRDefault="002A40ED" w:rsidP="009246D6">
      <w:pPr>
        <w:spacing w:after="0" w:line="240" w:lineRule="auto"/>
      </w:pPr>
      <w:r>
        <w:continuationSeparator/>
      </w:r>
    </w:p>
  </w:footnote>
  <w:footnote w:type="continuationNotice" w:id="1">
    <w:p w14:paraId="58E1D86B" w14:textId="77777777" w:rsidR="002A40ED" w:rsidRDefault="002A40E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62FB4"/>
    <w:multiLevelType w:val="hybridMultilevel"/>
    <w:tmpl w:val="51664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CD13AD2"/>
    <w:multiLevelType w:val="hybridMultilevel"/>
    <w:tmpl w:val="AB22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871A2F"/>
    <w:multiLevelType w:val="hybridMultilevel"/>
    <w:tmpl w:val="75302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BE4BC8"/>
    <w:multiLevelType w:val="hybridMultilevel"/>
    <w:tmpl w:val="5DC85A28"/>
    <w:lvl w:ilvl="0" w:tplc="59DA675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A3B5C4E"/>
    <w:multiLevelType w:val="hybridMultilevel"/>
    <w:tmpl w:val="E9C60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922856"/>
    <w:multiLevelType w:val="multilevel"/>
    <w:tmpl w:val="2A600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36F106E"/>
    <w:multiLevelType w:val="hybridMultilevel"/>
    <w:tmpl w:val="7A2C697C"/>
    <w:lvl w:ilvl="0" w:tplc="80CEC93C">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A70C44"/>
    <w:multiLevelType w:val="hybridMultilevel"/>
    <w:tmpl w:val="6722E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5563796">
    <w:abstractNumId w:val="0"/>
  </w:num>
  <w:num w:numId="2" w16cid:durableId="1007245923">
    <w:abstractNumId w:val="3"/>
  </w:num>
  <w:num w:numId="3" w16cid:durableId="617955618">
    <w:abstractNumId w:val="4"/>
  </w:num>
  <w:num w:numId="4" w16cid:durableId="1844007778">
    <w:abstractNumId w:val="7"/>
  </w:num>
  <w:num w:numId="5" w16cid:durableId="369843162">
    <w:abstractNumId w:val="2"/>
  </w:num>
  <w:num w:numId="6" w16cid:durableId="212277939">
    <w:abstractNumId w:val="1"/>
  </w:num>
  <w:num w:numId="7" w16cid:durableId="2141222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410109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93A"/>
    <w:rsid w:val="00002276"/>
    <w:rsid w:val="0000662A"/>
    <w:rsid w:val="00022794"/>
    <w:rsid w:val="000246DB"/>
    <w:rsid w:val="00027D52"/>
    <w:rsid w:val="00042635"/>
    <w:rsid w:val="00043C6B"/>
    <w:rsid w:val="00046B55"/>
    <w:rsid w:val="00061FDC"/>
    <w:rsid w:val="00082F41"/>
    <w:rsid w:val="000863A1"/>
    <w:rsid w:val="00095EC4"/>
    <w:rsid w:val="0009665A"/>
    <w:rsid w:val="000A1C90"/>
    <w:rsid w:val="000B5821"/>
    <w:rsid w:val="000B5D92"/>
    <w:rsid w:val="000B7D8A"/>
    <w:rsid w:val="000C067D"/>
    <w:rsid w:val="000C1B37"/>
    <w:rsid w:val="000D30F9"/>
    <w:rsid w:val="000E454F"/>
    <w:rsid w:val="00121144"/>
    <w:rsid w:val="00121394"/>
    <w:rsid w:val="00132613"/>
    <w:rsid w:val="0014396C"/>
    <w:rsid w:val="001534A5"/>
    <w:rsid w:val="001628E0"/>
    <w:rsid w:val="00164AE3"/>
    <w:rsid w:val="00164FE4"/>
    <w:rsid w:val="00175A12"/>
    <w:rsid w:val="00183B91"/>
    <w:rsid w:val="00185A6F"/>
    <w:rsid w:val="00186771"/>
    <w:rsid w:val="00191997"/>
    <w:rsid w:val="001920FD"/>
    <w:rsid w:val="0019654D"/>
    <w:rsid w:val="001A7C0A"/>
    <w:rsid w:val="001B27B9"/>
    <w:rsid w:val="001E6D46"/>
    <w:rsid w:val="001F45B9"/>
    <w:rsid w:val="00220ABA"/>
    <w:rsid w:val="0022291F"/>
    <w:rsid w:val="00227523"/>
    <w:rsid w:val="00257EDD"/>
    <w:rsid w:val="0026189F"/>
    <w:rsid w:val="00261F97"/>
    <w:rsid w:val="002668C6"/>
    <w:rsid w:val="00274240"/>
    <w:rsid w:val="00277446"/>
    <w:rsid w:val="002837E6"/>
    <w:rsid w:val="002840C8"/>
    <w:rsid w:val="0028702F"/>
    <w:rsid w:val="00290B70"/>
    <w:rsid w:val="002A154F"/>
    <w:rsid w:val="002A40ED"/>
    <w:rsid w:val="002C52F2"/>
    <w:rsid w:val="002D70B5"/>
    <w:rsid w:val="002E5864"/>
    <w:rsid w:val="002F4B7C"/>
    <w:rsid w:val="002F6F3E"/>
    <w:rsid w:val="00310D16"/>
    <w:rsid w:val="003236FD"/>
    <w:rsid w:val="003456EE"/>
    <w:rsid w:val="003458F3"/>
    <w:rsid w:val="0038161F"/>
    <w:rsid w:val="003867B1"/>
    <w:rsid w:val="00387821"/>
    <w:rsid w:val="00397033"/>
    <w:rsid w:val="003A2961"/>
    <w:rsid w:val="003A514B"/>
    <w:rsid w:val="003A5CCC"/>
    <w:rsid w:val="003A7C4A"/>
    <w:rsid w:val="003B03C7"/>
    <w:rsid w:val="003B21C0"/>
    <w:rsid w:val="003C31B2"/>
    <w:rsid w:val="003D0B8C"/>
    <w:rsid w:val="003D1D20"/>
    <w:rsid w:val="003E3FC6"/>
    <w:rsid w:val="003F30F6"/>
    <w:rsid w:val="003F3237"/>
    <w:rsid w:val="003F71C9"/>
    <w:rsid w:val="0040244F"/>
    <w:rsid w:val="00406372"/>
    <w:rsid w:val="00406868"/>
    <w:rsid w:val="004152DB"/>
    <w:rsid w:val="00416A93"/>
    <w:rsid w:val="00417F57"/>
    <w:rsid w:val="0044538F"/>
    <w:rsid w:val="0046041E"/>
    <w:rsid w:val="004700BD"/>
    <w:rsid w:val="00473E41"/>
    <w:rsid w:val="0047408B"/>
    <w:rsid w:val="00487246"/>
    <w:rsid w:val="00491D8E"/>
    <w:rsid w:val="00496EB4"/>
    <w:rsid w:val="004A36EE"/>
    <w:rsid w:val="004A54EC"/>
    <w:rsid w:val="004A7E28"/>
    <w:rsid w:val="004C53AD"/>
    <w:rsid w:val="004E255C"/>
    <w:rsid w:val="004E39CF"/>
    <w:rsid w:val="004F462D"/>
    <w:rsid w:val="005161BE"/>
    <w:rsid w:val="005224F4"/>
    <w:rsid w:val="00542E16"/>
    <w:rsid w:val="0056139D"/>
    <w:rsid w:val="00562C22"/>
    <w:rsid w:val="005657CF"/>
    <w:rsid w:val="00567D99"/>
    <w:rsid w:val="0057409B"/>
    <w:rsid w:val="00577086"/>
    <w:rsid w:val="00577262"/>
    <w:rsid w:val="00583EA2"/>
    <w:rsid w:val="00591B89"/>
    <w:rsid w:val="005C2C38"/>
    <w:rsid w:val="005E1278"/>
    <w:rsid w:val="005E5F14"/>
    <w:rsid w:val="005F0F4F"/>
    <w:rsid w:val="005F2BA7"/>
    <w:rsid w:val="005F4673"/>
    <w:rsid w:val="0060399C"/>
    <w:rsid w:val="0062364F"/>
    <w:rsid w:val="00643475"/>
    <w:rsid w:val="00644922"/>
    <w:rsid w:val="006626DC"/>
    <w:rsid w:val="00680773"/>
    <w:rsid w:val="00681FA6"/>
    <w:rsid w:val="006A0229"/>
    <w:rsid w:val="006A2C0C"/>
    <w:rsid w:val="006B09DA"/>
    <w:rsid w:val="006B2A58"/>
    <w:rsid w:val="006C26B0"/>
    <w:rsid w:val="006E1712"/>
    <w:rsid w:val="00711EDB"/>
    <w:rsid w:val="00715784"/>
    <w:rsid w:val="0072086F"/>
    <w:rsid w:val="00724022"/>
    <w:rsid w:val="007434E7"/>
    <w:rsid w:val="00767526"/>
    <w:rsid w:val="00782AD4"/>
    <w:rsid w:val="00783362"/>
    <w:rsid w:val="007A1223"/>
    <w:rsid w:val="007A6178"/>
    <w:rsid w:val="007B238B"/>
    <w:rsid w:val="007B6C38"/>
    <w:rsid w:val="007D2B72"/>
    <w:rsid w:val="007D6432"/>
    <w:rsid w:val="007E5EB0"/>
    <w:rsid w:val="007F06A5"/>
    <w:rsid w:val="007F2654"/>
    <w:rsid w:val="0081119F"/>
    <w:rsid w:val="00813412"/>
    <w:rsid w:val="008152C6"/>
    <w:rsid w:val="0081549B"/>
    <w:rsid w:val="00824ABD"/>
    <w:rsid w:val="0082545A"/>
    <w:rsid w:val="00835315"/>
    <w:rsid w:val="00836EC5"/>
    <w:rsid w:val="00841764"/>
    <w:rsid w:val="00845349"/>
    <w:rsid w:val="00860FE5"/>
    <w:rsid w:val="00862AC7"/>
    <w:rsid w:val="00873284"/>
    <w:rsid w:val="00877210"/>
    <w:rsid w:val="008907F6"/>
    <w:rsid w:val="008A62FB"/>
    <w:rsid w:val="008B110D"/>
    <w:rsid w:val="008E6E6D"/>
    <w:rsid w:val="008E729C"/>
    <w:rsid w:val="008F3835"/>
    <w:rsid w:val="00910D21"/>
    <w:rsid w:val="009246D6"/>
    <w:rsid w:val="00927B0E"/>
    <w:rsid w:val="0093029B"/>
    <w:rsid w:val="00936668"/>
    <w:rsid w:val="00956457"/>
    <w:rsid w:val="009576EA"/>
    <w:rsid w:val="00965133"/>
    <w:rsid w:val="00975BB6"/>
    <w:rsid w:val="009850FE"/>
    <w:rsid w:val="009A1036"/>
    <w:rsid w:val="009A160A"/>
    <w:rsid w:val="009B6D72"/>
    <w:rsid w:val="009C1FB9"/>
    <w:rsid w:val="009E10BA"/>
    <w:rsid w:val="009E4C56"/>
    <w:rsid w:val="009F636A"/>
    <w:rsid w:val="00A14838"/>
    <w:rsid w:val="00A21D9E"/>
    <w:rsid w:val="00A414A5"/>
    <w:rsid w:val="00A463C7"/>
    <w:rsid w:val="00A50BFE"/>
    <w:rsid w:val="00A534A7"/>
    <w:rsid w:val="00A54FFF"/>
    <w:rsid w:val="00A67121"/>
    <w:rsid w:val="00A7120E"/>
    <w:rsid w:val="00A91E22"/>
    <w:rsid w:val="00AA300D"/>
    <w:rsid w:val="00AA31CF"/>
    <w:rsid w:val="00AB39D5"/>
    <w:rsid w:val="00AC3055"/>
    <w:rsid w:val="00AC79FF"/>
    <w:rsid w:val="00AF6918"/>
    <w:rsid w:val="00B05BFD"/>
    <w:rsid w:val="00B17311"/>
    <w:rsid w:val="00B22096"/>
    <w:rsid w:val="00B275D3"/>
    <w:rsid w:val="00B561EE"/>
    <w:rsid w:val="00B636D6"/>
    <w:rsid w:val="00B6424D"/>
    <w:rsid w:val="00B80009"/>
    <w:rsid w:val="00B9688A"/>
    <w:rsid w:val="00B97548"/>
    <w:rsid w:val="00BA087D"/>
    <w:rsid w:val="00BA132C"/>
    <w:rsid w:val="00BB510C"/>
    <w:rsid w:val="00BB6CD9"/>
    <w:rsid w:val="00BE2A2D"/>
    <w:rsid w:val="00BF2937"/>
    <w:rsid w:val="00BF4CB0"/>
    <w:rsid w:val="00BF78D8"/>
    <w:rsid w:val="00C10876"/>
    <w:rsid w:val="00C23FB8"/>
    <w:rsid w:val="00C30589"/>
    <w:rsid w:val="00C340EA"/>
    <w:rsid w:val="00C43ED7"/>
    <w:rsid w:val="00C45487"/>
    <w:rsid w:val="00C505E5"/>
    <w:rsid w:val="00C531BA"/>
    <w:rsid w:val="00C72F1E"/>
    <w:rsid w:val="00C82875"/>
    <w:rsid w:val="00C835E0"/>
    <w:rsid w:val="00C92EED"/>
    <w:rsid w:val="00C96E6C"/>
    <w:rsid w:val="00CA6171"/>
    <w:rsid w:val="00CB72C7"/>
    <w:rsid w:val="00CD00C4"/>
    <w:rsid w:val="00CE7C54"/>
    <w:rsid w:val="00CF0601"/>
    <w:rsid w:val="00CF257E"/>
    <w:rsid w:val="00D031EE"/>
    <w:rsid w:val="00D10CAC"/>
    <w:rsid w:val="00D1681F"/>
    <w:rsid w:val="00D2708E"/>
    <w:rsid w:val="00D3073B"/>
    <w:rsid w:val="00D33005"/>
    <w:rsid w:val="00D453DD"/>
    <w:rsid w:val="00D51591"/>
    <w:rsid w:val="00D66887"/>
    <w:rsid w:val="00D7330F"/>
    <w:rsid w:val="00D75786"/>
    <w:rsid w:val="00D75DA1"/>
    <w:rsid w:val="00D8210F"/>
    <w:rsid w:val="00D83ECB"/>
    <w:rsid w:val="00D86DF2"/>
    <w:rsid w:val="00DA28C8"/>
    <w:rsid w:val="00DB7A6C"/>
    <w:rsid w:val="00DC1833"/>
    <w:rsid w:val="00DD7AE3"/>
    <w:rsid w:val="00DE21E3"/>
    <w:rsid w:val="00DE4D10"/>
    <w:rsid w:val="00E02914"/>
    <w:rsid w:val="00E17624"/>
    <w:rsid w:val="00E17FCE"/>
    <w:rsid w:val="00E243C6"/>
    <w:rsid w:val="00E32F3B"/>
    <w:rsid w:val="00E34A4E"/>
    <w:rsid w:val="00E42AD1"/>
    <w:rsid w:val="00E636F7"/>
    <w:rsid w:val="00E640FD"/>
    <w:rsid w:val="00E75F29"/>
    <w:rsid w:val="00E9679F"/>
    <w:rsid w:val="00E97A2C"/>
    <w:rsid w:val="00EA1161"/>
    <w:rsid w:val="00EA60E7"/>
    <w:rsid w:val="00EB4521"/>
    <w:rsid w:val="00EB4AAE"/>
    <w:rsid w:val="00EC4C68"/>
    <w:rsid w:val="00EC4D19"/>
    <w:rsid w:val="00EC65D5"/>
    <w:rsid w:val="00ED7B29"/>
    <w:rsid w:val="00EF56ED"/>
    <w:rsid w:val="00F2121B"/>
    <w:rsid w:val="00F24BE1"/>
    <w:rsid w:val="00F26AE1"/>
    <w:rsid w:val="00F327CF"/>
    <w:rsid w:val="00F41906"/>
    <w:rsid w:val="00F45C09"/>
    <w:rsid w:val="00F51965"/>
    <w:rsid w:val="00F5293A"/>
    <w:rsid w:val="00F53634"/>
    <w:rsid w:val="00FC39B2"/>
    <w:rsid w:val="00FC593D"/>
    <w:rsid w:val="00FD7E36"/>
    <w:rsid w:val="00FE1259"/>
    <w:rsid w:val="00FE1B6C"/>
    <w:rsid w:val="00FE62C0"/>
    <w:rsid w:val="00FE65AB"/>
    <w:rsid w:val="00FF4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5CD05"/>
  <w15:docId w15:val="{19C788FB-818D-4E3D-8442-9BB2CCE51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5EB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unhideWhenUsed/>
    <w:qFormat/>
    <w:rsid w:val="00A7120E"/>
    <w:pPr>
      <w:spacing w:before="100" w:beforeAutospacing="1" w:after="100" w:afterAutospacing="1" w:line="240" w:lineRule="auto"/>
      <w:outlineLvl w:val="1"/>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37E6"/>
    <w:rPr>
      <w:color w:val="0000FF" w:themeColor="hyperlink"/>
      <w:u w:val="single"/>
    </w:rPr>
  </w:style>
  <w:style w:type="paragraph" w:styleId="BalloonText">
    <w:name w:val="Balloon Text"/>
    <w:basedOn w:val="Normal"/>
    <w:link w:val="BalloonTextChar"/>
    <w:uiPriority w:val="99"/>
    <w:semiHidden/>
    <w:unhideWhenUsed/>
    <w:rsid w:val="00BF4C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CB0"/>
    <w:rPr>
      <w:rFonts w:ascii="Tahoma" w:hAnsi="Tahoma" w:cs="Tahoma"/>
      <w:sz w:val="16"/>
      <w:szCs w:val="16"/>
    </w:rPr>
  </w:style>
  <w:style w:type="character" w:styleId="FollowedHyperlink">
    <w:name w:val="FollowedHyperlink"/>
    <w:basedOn w:val="DefaultParagraphFont"/>
    <w:uiPriority w:val="99"/>
    <w:semiHidden/>
    <w:unhideWhenUsed/>
    <w:rsid w:val="00E75F29"/>
    <w:rPr>
      <w:color w:val="800080" w:themeColor="followedHyperlink"/>
      <w:u w:val="single"/>
    </w:rPr>
  </w:style>
  <w:style w:type="character" w:styleId="UnresolvedMention">
    <w:name w:val="Unresolved Mention"/>
    <w:basedOn w:val="DefaultParagraphFont"/>
    <w:uiPriority w:val="99"/>
    <w:semiHidden/>
    <w:unhideWhenUsed/>
    <w:rsid w:val="007A1223"/>
    <w:rPr>
      <w:color w:val="808080"/>
      <w:shd w:val="clear" w:color="auto" w:fill="E6E6E6"/>
    </w:rPr>
  </w:style>
  <w:style w:type="paragraph" w:styleId="NormalWeb">
    <w:name w:val="Normal (Web)"/>
    <w:basedOn w:val="Normal"/>
    <w:uiPriority w:val="99"/>
    <w:unhideWhenUsed/>
    <w:rsid w:val="00B05BF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05BFD"/>
    <w:pPr>
      <w:spacing w:after="0" w:line="240" w:lineRule="auto"/>
      <w:ind w:left="720"/>
      <w:contextualSpacing/>
    </w:pPr>
    <w:rPr>
      <w:rFonts w:ascii="Calibri" w:eastAsia="Calibri" w:hAnsi="Calibri" w:cs="Times New Roman"/>
    </w:rPr>
  </w:style>
  <w:style w:type="paragraph" w:customStyle="1" w:styleId="Default">
    <w:name w:val="Default"/>
    <w:uiPriority w:val="99"/>
    <w:rsid w:val="00B05BFD"/>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D2708E"/>
    <w:pPr>
      <w:spacing w:after="0" w:line="240" w:lineRule="auto"/>
    </w:pPr>
    <w:rPr>
      <w:rFonts w:ascii="Times New Roman" w:hAnsi="Times New Roman"/>
      <w:sz w:val="24"/>
    </w:rPr>
  </w:style>
  <w:style w:type="paragraph" w:styleId="CommentText">
    <w:name w:val="annotation text"/>
    <w:basedOn w:val="Normal"/>
    <w:link w:val="CommentTextChar"/>
    <w:uiPriority w:val="99"/>
    <w:semiHidden/>
    <w:unhideWhenUsed/>
    <w:rsid w:val="00F51965"/>
    <w:pPr>
      <w:spacing w:line="240" w:lineRule="auto"/>
    </w:pPr>
    <w:rPr>
      <w:sz w:val="20"/>
      <w:szCs w:val="20"/>
    </w:rPr>
  </w:style>
  <w:style w:type="character" w:customStyle="1" w:styleId="CommentTextChar">
    <w:name w:val="Comment Text Char"/>
    <w:basedOn w:val="DefaultParagraphFont"/>
    <w:link w:val="CommentText"/>
    <w:uiPriority w:val="99"/>
    <w:semiHidden/>
    <w:rsid w:val="00F51965"/>
    <w:rPr>
      <w:sz w:val="20"/>
      <w:szCs w:val="20"/>
    </w:rPr>
  </w:style>
  <w:style w:type="paragraph" w:styleId="CommentSubject">
    <w:name w:val="annotation subject"/>
    <w:basedOn w:val="CommentText"/>
    <w:next w:val="CommentText"/>
    <w:link w:val="CommentSubjectChar"/>
    <w:uiPriority w:val="99"/>
    <w:semiHidden/>
    <w:unhideWhenUsed/>
    <w:rsid w:val="00F51965"/>
    <w:pPr>
      <w:spacing w:after="160"/>
    </w:pPr>
    <w:rPr>
      <w:b/>
      <w:bCs/>
    </w:rPr>
  </w:style>
  <w:style w:type="character" w:customStyle="1" w:styleId="CommentSubjectChar">
    <w:name w:val="Comment Subject Char"/>
    <w:basedOn w:val="CommentTextChar"/>
    <w:link w:val="CommentSubject"/>
    <w:uiPriority w:val="99"/>
    <w:semiHidden/>
    <w:rsid w:val="00F51965"/>
    <w:rPr>
      <w:b/>
      <w:bCs/>
      <w:sz w:val="20"/>
      <w:szCs w:val="20"/>
    </w:rPr>
  </w:style>
  <w:style w:type="paragraph" w:styleId="Title">
    <w:name w:val="Title"/>
    <w:basedOn w:val="Normal"/>
    <w:next w:val="Normal"/>
    <w:link w:val="TitleChar"/>
    <w:uiPriority w:val="10"/>
    <w:qFormat/>
    <w:rsid w:val="008772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721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A7120E"/>
    <w:rPr>
      <w:rFonts w:ascii="Arial" w:hAnsi="Arial" w:cs="Arial"/>
      <w:b/>
      <w:bCs/>
      <w:sz w:val="24"/>
      <w:szCs w:val="24"/>
    </w:rPr>
  </w:style>
  <w:style w:type="character" w:styleId="Strong">
    <w:name w:val="Strong"/>
    <w:basedOn w:val="DefaultParagraphFont"/>
    <w:uiPriority w:val="22"/>
    <w:qFormat/>
    <w:rsid w:val="007434E7"/>
    <w:rPr>
      <w:b/>
      <w:bCs/>
    </w:rPr>
  </w:style>
  <w:style w:type="paragraph" w:styleId="BodyText">
    <w:name w:val="Body Text"/>
    <w:basedOn w:val="Normal"/>
    <w:link w:val="BodyTextChar"/>
    <w:uiPriority w:val="1"/>
    <w:semiHidden/>
    <w:unhideWhenUsed/>
    <w:qFormat/>
    <w:rsid w:val="009E10BA"/>
    <w:pPr>
      <w:widowControl w:val="0"/>
      <w:autoSpaceDE w:val="0"/>
      <w:autoSpaceDN w:val="0"/>
      <w:spacing w:after="0" w:line="240" w:lineRule="auto"/>
      <w:ind w:left="120"/>
    </w:pPr>
    <w:rPr>
      <w:rFonts w:ascii="Arial" w:eastAsia="Arial" w:hAnsi="Arial" w:cs="Arial"/>
      <w:sz w:val="24"/>
      <w:szCs w:val="24"/>
    </w:rPr>
  </w:style>
  <w:style w:type="character" w:customStyle="1" w:styleId="BodyTextChar">
    <w:name w:val="Body Text Char"/>
    <w:basedOn w:val="DefaultParagraphFont"/>
    <w:link w:val="BodyText"/>
    <w:uiPriority w:val="1"/>
    <w:semiHidden/>
    <w:rsid w:val="009E10BA"/>
    <w:rPr>
      <w:rFonts w:ascii="Arial" w:eastAsia="Arial" w:hAnsi="Arial" w:cs="Arial"/>
      <w:sz w:val="24"/>
      <w:szCs w:val="24"/>
    </w:rPr>
  </w:style>
  <w:style w:type="paragraph" w:styleId="Header">
    <w:name w:val="header"/>
    <w:basedOn w:val="Normal"/>
    <w:link w:val="HeaderChar"/>
    <w:uiPriority w:val="99"/>
    <w:semiHidden/>
    <w:unhideWhenUsed/>
    <w:rsid w:val="00491D8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91D8E"/>
  </w:style>
  <w:style w:type="paragraph" w:styleId="Footer">
    <w:name w:val="footer"/>
    <w:basedOn w:val="Normal"/>
    <w:link w:val="FooterChar"/>
    <w:uiPriority w:val="99"/>
    <w:semiHidden/>
    <w:unhideWhenUsed/>
    <w:rsid w:val="00491D8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91D8E"/>
  </w:style>
  <w:style w:type="character" w:customStyle="1" w:styleId="Heading1Char">
    <w:name w:val="Heading 1 Char"/>
    <w:basedOn w:val="DefaultParagraphFont"/>
    <w:link w:val="Heading1"/>
    <w:uiPriority w:val="9"/>
    <w:rsid w:val="007E5EB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55157">
      <w:bodyDiv w:val="1"/>
      <w:marLeft w:val="0"/>
      <w:marRight w:val="0"/>
      <w:marTop w:val="0"/>
      <w:marBottom w:val="0"/>
      <w:divBdr>
        <w:top w:val="none" w:sz="0" w:space="0" w:color="auto"/>
        <w:left w:val="none" w:sz="0" w:space="0" w:color="auto"/>
        <w:bottom w:val="none" w:sz="0" w:space="0" w:color="auto"/>
        <w:right w:val="none" w:sz="0" w:space="0" w:color="auto"/>
      </w:divBdr>
    </w:div>
    <w:div w:id="117991126">
      <w:bodyDiv w:val="1"/>
      <w:marLeft w:val="0"/>
      <w:marRight w:val="0"/>
      <w:marTop w:val="0"/>
      <w:marBottom w:val="0"/>
      <w:divBdr>
        <w:top w:val="none" w:sz="0" w:space="0" w:color="auto"/>
        <w:left w:val="none" w:sz="0" w:space="0" w:color="auto"/>
        <w:bottom w:val="none" w:sz="0" w:space="0" w:color="auto"/>
        <w:right w:val="none" w:sz="0" w:space="0" w:color="auto"/>
      </w:divBdr>
    </w:div>
    <w:div w:id="229199246">
      <w:bodyDiv w:val="1"/>
      <w:marLeft w:val="0"/>
      <w:marRight w:val="0"/>
      <w:marTop w:val="0"/>
      <w:marBottom w:val="0"/>
      <w:divBdr>
        <w:top w:val="none" w:sz="0" w:space="0" w:color="auto"/>
        <w:left w:val="none" w:sz="0" w:space="0" w:color="auto"/>
        <w:bottom w:val="none" w:sz="0" w:space="0" w:color="auto"/>
        <w:right w:val="none" w:sz="0" w:space="0" w:color="auto"/>
      </w:divBdr>
    </w:div>
    <w:div w:id="345865233">
      <w:bodyDiv w:val="1"/>
      <w:marLeft w:val="0"/>
      <w:marRight w:val="0"/>
      <w:marTop w:val="0"/>
      <w:marBottom w:val="0"/>
      <w:divBdr>
        <w:top w:val="none" w:sz="0" w:space="0" w:color="auto"/>
        <w:left w:val="none" w:sz="0" w:space="0" w:color="auto"/>
        <w:bottom w:val="none" w:sz="0" w:space="0" w:color="auto"/>
        <w:right w:val="none" w:sz="0" w:space="0" w:color="auto"/>
      </w:divBdr>
    </w:div>
    <w:div w:id="525212863">
      <w:bodyDiv w:val="1"/>
      <w:marLeft w:val="0"/>
      <w:marRight w:val="0"/>
      <w:marTop w:val="0"/>
      <w:marBottom w:val="0"/>
      <w:divBdr>
        <w:top w:val="none" w:sz="0" w:space="0" w:color="auto"/>
        <w:left w:val="none" w:sz="0" w:space="0" w:color="auto"/>
        <w:bottom w:val="none" w:sz="0" w:space="0" w:color="auto"/>
        <w:right w:val="none" w:sz="0" w:space="0" w:color="auto"/>
      </w:divBdr>
    </w:div>
    <w:div w:id="541212466">
      <w:bodyDiv w:val="1"/>
      <w:marLeft w:val="0"/>
      <w:marRight w:val="0"/>
      <w:marTop w:val="0"/>
      <w:marBottom w:val="0"/>
      <w:divBdr>
        <w:top w:val="none" w:sz="0" w:space="0" w:color="auto"/>
        <w:left w:val="none" w:sz="0" w:space="0" w:color="auto"/>
        <w:bottom w:val="none" w:sz="0" w:space="0" w:color="auto"/>
        <w:right w:val="none" w:sz="0" w:space="0" w:color="auto"/>
      </w:divBdr>
    </w:div>
    <w:div w:id="687485061">
      <w:bodyDiv w:val="1"/>
      <w:marLeft w:val="0"/>
      <w:marRight w:val="0"/>
      <w:marTop w:val="0"/>
      <w:marBottom w:val="0"/>
      <w:divBdr>
        <w:top w:val="none" w:sz="0" w:space="0" w:color="auto"/>
        <w:left w:val="none" w:sz="0" w:space="0" w:color="auto"/>
        <w:bottom w:val="none" w:sz="0" w:space="0" w:color="auto"/>
        <w:right w:val="none" w:sz="0" w:space="0" w:color="auto"/>
      </w:divBdr>
    </w:div>
    <w:div w:id="755564736">
      <w:bodyDiv w:val="1"/>
      <w:marLeft w:val="0"/>
      <w:marRight w:val="0"/>
      <w:marTop w:val="0"/>
      <w:marBottom w:val="0"/>
      <w:divBdr>
        <w:top w:val="none" w:sz="0" w:space="0" w:color="auto"/>
        <w:left w:val="none" w:sz="0" w:space="0" w:color="auto"/>
        <w:bottom w:val="none" w:sz="0" w:space="0" w:color="auto"/>
        <w:right w:val="none" w:sz="0" w:space="0" w:color="auto"/>
      </w:divBdr>
    </w:div>
    <w:div w:id="755712268">
      <w:bodyDiv w:val="1"/>
      <w:marLeft w:val="0"/>
      <w:marRight w:val="0"/>
      <w:marTop w:val="0"/>
      <w:marBottom w:val="0"/>
      <w:divBdr>
        <w:top w:val="none" w:sz="0" w:space="0" w:color="auto"/>
        <w:left w:val="none" w:sz="0" w:space="0" w:color="auto"/>
        <w:bottom w:val="none" w:sz="0" w:space="0" w:color="auto"/>
        <w:right w:val="none" w:sz="0" w:space="0" w:color="auto"/>
      </w:divBdr>
    </w:div>
    <w:div w:id="958757683">
      <w:bodyDiv w:val="1"/>
      <w:marLeft w:val="0"/>
      <w:marRight w:val="0"/>
      <w:marTop w:val="0"/>
      <w:marBottom w:val="0"/>
      <w:divBdr>
        <w:top w:val="none" w:sz="0" w:space="0" w:color="auto"/>
        <w:left w:val="none" w:sz="0" w:space="0" w:color="auto"/>
        <w:bottom w:val="none" w:sz="0" w:space="0" w:color="auto"/>
        <w:right w:val="none" w:sz="0" w:space="0" w:color="auto"/>
      </w:divBdr>
    </w:div>
    <w:div w:id="966083983">
      <w:bodyDiv w:val="1"/>
      <w:marLeft w:val="0"/>
      <w:marRight w:val="0"/>
      <w:marTop w:val="0"/>
      <w:marBottom w:val="0"/>
      <w:divBdr>
        <w:top w:val="none" w:sz="0" w:space="0" w:color="auto"/>
        <w:left w:val="none" w:sz="0" w:space="0" w:color="auto"/>
        <w:bottom w:val="none" w:sz="0" w:space="0" w:color="auto"/>
        <w:right w:val="none" w:sz="0" w:space="0" w:color="auto"/>
      </w:divBdr>
    </w:div>
    <w:div w:id="1286346126">
      <w:bodyDiv w:val="1"/>
      <w:marLeft w:val="0"/>
      <w:marRight w:val="0"/>
      <w:marTop w:val="0"/>
      <w:marBottom w:val="0"/>
      <w:divBdr>
        <w:top w:val="none" w:sz="0" w:space="0" w:color="auto"/>
        <w:left w:val="none" w:sz="0" w:space="0" w:color="auto"/>
        <w:bottom w:val="none" w:sz="0" w:space="0" w:color="auto"/>
        <w:right w:val="none" w:sz="0" w:space="0" w:color="auto"/>
      </w:divBdr>
    </w:div>
    <w:div w:id="1376808975">
      <w:bodyDiv w:val="1"/>
      <w:marLeft w:val="0"/>
      <w:marRight w:val="0"/>
      <w:marTop w:val="0"/>
      <w:marBottom w:val="0"/>
      <w:divBdr>
        <w:top w:val="none" w:sz="0" w:space="0" w:color="auto"/>
        <w:left w:val="none" w:sz="0" w:space="0" w:color="auto"/>
        <w:bottom w:val="none" w:sz="0" w:space="0" w:color="auto"/>
        <w:right w:val="none" w:sz="0" w:space="0" w:color="auto"/>
      </w:divBdr>
    </w:div>
    <w:div w:id="1383217522">
      <w:bodyDiv w:val="1"/>
      <w:marLeft w:val="0"/>
      <w:marRight w:val="0"/>
      <w:marTop w:val="0"/>
      <w:marBottom w:val="0"/>
      <w:divBdr>
        <w:top w:val="none" w:sz="0" w:space="0" w:color="auto"/>
        <w:left w:val="none" w:sz="0" w:space="0" w:color="auto"/>
        <w:bottom w:val="none" w:sz="0" w:space="0" w:color="auto"/>
        <w:right w:val="none" w:sz="0" w:space="0" w:color="auto"/>
      </w:divBdr>
    </w:div>
    <w:div w:id="1533419101">
      <w:bodyDiv w:val="1"/>
      <w:marLeft w:val="0"/>
      <w:marRight w:val="0"/>
      <w:marTop w:val="0"/>
      <w:marBottom w:val="0"/>
      <w:divBdr>
        <w:top w:val="none" w:sz="0" w:space="0" w:color="auto"/>
        <w:left w:val="none" w:sz="0" w:space="0" w:color="auto"/>
        <w:bottom w:val="none" w:sz="0" w:space="0" w:color="auto"/>
        <w:right w:val="none" w:sz="0" w:space="0" w:color="auto"/>
      </w:divBdr>
    </w:div>
    <w:div w:id="1551964046">
      <w:bodyDiv w:val="1"/>
      <w:marLeft w:val="0"/>
      <w:marRight w:val="0"/>
      <w:marTop w:val="0"/>
      <w:marBottom w:val="0"/>
      <w:divBdr>
        <w:top w:val="none" w:sz="0" w:space="0" w:color="auto"/>
        <w:left w:val="none" w:sz="0" w:space="0" w:color="auto"/>
        <w:bottom w:val="none" w:sz="0" w:space="0" w:color="auto"/>
        <w:right w:val="none" w:sz="0" w:space="0" w:color="auto"/>
      </w:divBdr>
    </w:div>
    <w:div w:id="1661276667">
      <w:bodyDiv w:val="1"/>
      <w:marLeft w:val="0"/>
      <w:marRight w:val="0"/>
      <w:marTop w:val="0"/>
      <w:marBottom w:val="0"/>
      <w:divBdr>
        <w:top w:val="none" w:sz="0" w:space="0" w:color="auto"/>
        <w:left w:val="none" w:sz="0" w:space="0" w:color="auto"/>
        <w:bottom w:val="none" w:sz="0" w:space="0" w:color="auto"/>
        <w:right w:val="none" w:sz="0" w:space="0" w:color="auto"/>
      </w:divBdr>
    </w:div>
    <w:div w:id="1728913453">
      <w:bodyDiv w:val="1"/>
      <w:marLeft w:val="0"/>
      <w:marRight w:val="0"/>
      <w:marTop w:val="0"/>
      <w:marBottom w:val="0"/>
      <w:divBdr>
        <w:top w:val="none" w:sz="0" w:space="0" w:color="auto"/>
        <w:left w:val="none" w:sz="0" w:space="0" w:color="auto"/>
        <w:bottom w:val="none" w:sz="0" w:space="0" w:color="auto"/>
        <w:right w:val="none" w:sz="0" w:space="0" w:color="auto"/>
      </w:divBdr>
    </w:div>
    <w:div w:id="1758095268">
      <w:bodyDiv w:val="1"/>
      <w:marLeft w:val="0"/>
      <w:marRight w:val="0"/>
      <w:marTop w:val="0"/>
      <w:marBottom w:val="0"/>
      <w:divBdr>
        <w:top w:val="none" w:sz="0" w:space="0" w:color="auto"/>
        <w:left w:val="none" w:sz="0" w:space="0" w:color="auto"/>
        <w:bottom w:val="none" w:sz="0" w:space="0" w:color="auto"/>
        <w:right w:val="none" w:sz="0" w:space="0" w:color="auto"/>
      </w:divBdr>
    </w:div>
    <w:div w:id="1842700931">
      <w:bodyDiv w:val="1"/>
      <w:marLeft w:val="0"/>
      <w:marRight w:val="0"/>
      <w:marTop w:val="0"/>
      <w:marBottom w:val="0"/>
      <w:divBdr>
        <w:top w:val="none" w:sz="0" w:space="0" w:color="auto"/>
        <w:left w:val="none" w:sz="0" w:space="0" w:color="auto"/>
        <w:bottom w:val="none" w:sz="0" w:space="0" w:color="auto"/>
        <w:right w:val="none" w:sz="0" w:space="0" w:color="auto"/>
      </w:divBdr>
    </w:div>
    <w:div w:id="1893342505">
      <w:bodyDiv w:val="1"/>
      <w:marLeft w:val="0"/>
      <w:marRight w:val="0"/>
      <w:marTop w:val="0"/>
      <w:marBottom w:val="0"/>
      <w:divBdr>
        <w:top w:val="none" w:sz="0" w:space="0" w:color="auto"/>
        <w:left w:val="none" w:sz="0" w:space="0" w:color="auto"/>
        <w:bottom w:val="none" w:sz="0" w:space="0" w:color="auto"/>
        <w:right w:val="none" w:sz="0" w:space="0" w:color="auto"/>
      </w:divBdr>
    </w:div>
    <w:div w:id="1969386016">
      <w:bodyDiv w:val="1"/>
      <w:marLeft w:val="0"/>
      <w:marRight w:val="0"/>
      <w:marTop w:val="0"/>
      <w:marBottom w:val="0"/>
      <w:divBdr>
        <w:top w:val="none" w:sz="0" w:space="0" w:color="auto"/>
        <w:left w:val="none" w:sz="0" w:space="0" w:color="auto"/>
        <w:bottom w:val="none" w:sz="0" w:space="0" w:color="auto"/>
        <w:right w:val="none" w:sz="0" w:space="0" w:color="auto"/>
      </w:divBdr>
    </w:div>
    <w:div w:id="2012875448">
      <w:bodyDiv w:val="1"/>
      <w:marLeft w:val="0"/>
      <w:marRight w:val="0"/>
      <w:marTop w:val="0"/>
      <w:marBottom w:val="0"/>
      <w:divBdr>
        <w:top w:val="none" w:sz="0" w:space="0" w:color="auto"/>
        <w:left w:val="none" w:sz="0" w:space="0" w:color="auto"/>
        <w:bottom w:val="none" w:sz="0" w:space="0" w:color="auto"/>
        <w:right w:val="none" w:sz="0" w:space="0" w:color="auto"/>
      </w:divBdr>
    </w:div>
    <w:div w:id="2017926975">
      <w:bodyDiv w:val="1"/>
      <w:marLeft w:val="0"/>
      <w:marRight w:val="0"/>
      <w:marTop w:val="0"/>
      <w:marBottom w:val="0"/>
      <w:divBdr>
        <w:top w:val="none" w:sz="0" w:space="0" w:color="auto"/>
        <w:left w:val="none" w:sz="0" w:space="0" w:color="auto"/>
        <w:bottom w:val="none" w:sz="0" w:space="0" w:color="auto"/>
        <w:right w:val="none" w:sz="0" w:space="0" w:color="auto"/>
      </w:divBdr>
    </w:div>
    <w:div w:id="2020355090">
      <w:bodyDiv w:val="1"/>
      <w:marLeft w:val="0"/>
      <w:marRight w:val="0"/>
      <w:marTop w:val="0"/>
      <w:marBottom w:val="0"/>
      <w:divBdr>
        <w:top w:val="none" w:sz="0" w:space="0" w:color="auto"/>
        <w:left w:val="none" w:sz="0" w:space="0" w:color="auto"/>
        <w:bottom w:val="none" w:sz="0" w:space="0" w:color="auto"/>
        <w:right w:val="none" w:sz="0" w:space="0" w:color="auto"/>
      </w:divBdr>
    </w:div>
    <w:div w:id="2060663387">
      <w:bodyDiv w:val="1"/>
      <w:marLeft w:val="0"/>
      <w:marRight w:val="0"/>
      <w:marTop w:val="0"/>
      <w:marBottom w:val="0"/>
      <w:divBdr>
        <w:top w:val="none" w:sz="0" w:space="0" w:color="auto"/>
        <w:left w:val="none" w:sz="0" w:space="0" w:color="auto"/>
        <w:bottom w:val="none" w:sz="0" w:space="0" w:color="auto"/>
        <w:right w:val="none" w:sz="0" w:space="0" w:color="auto"/>
      </w:divBdr>
    </w:div>
    <w:div w:id="2070103404">
      <w:bodyDiv w:val="1"/>
      <w:marLeft w:val="0"/>
      <w:marRight w:val="0"/>
      <w:marTop w:val="0"/>
      <w:marBottom w:val="0"/>
      <w:divBdr>
        <w:top w:val="none" w:sz="0" w:space="0" w:color="auto"/>
        <w:left w:val="none" w:sz="0" w:space="0" w:color="auto"/>
        <w:bottom w:val="none" w:sz="0" w:space="0" w:color="auto"/>
        <w:right w:val="none" w:sz="0" w:space="0" w:color="auto"/>
      </w:divBdr>
    </w:div>
    <w:div w:id="2091270238">
      <w:bodyDiv w:val="1"/>
      <w:marLeft w:val="0"/>
      <w:marRight w:val="0"/>
      <w:marTop w:val="0"/>
      <w:marBottom w:val="0"/>
      <w:divBdr>
        <w:top w:val="none" w:sz="0" w:space="0" w:color="auto"/>
        <w:left w:val="none" w:sz="0" w:space="0" w:color="auto"/>
        <w:bottom w:val="none" w:sz="0" w:space="0" w:color="auto"/>
        <w:right w:val="none" w:sz="0" w:space="0" w:color="auto"/>
      </w:divBdr>
    </w:div>
    <w:div w:id="211277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higan.gov/dnr/buy-and-apply/rec-pp" TargetMode="External"/><Relationship Id="rId13" Type="http://schemas.openxmlformats.org/officeDocument/2006/relationships/hyperlink" Target="https://www2.dnr.state.mi.us/parksandtrails/Details.aspx?id=669&amp;type=SFCG" TargetMode="External"/><Relationship Id="rId18" Type="http://schemas.openxmlformats.org/officeDocument/2006/relationships/hyperlink" Target="https://www.michigan.gov/dnr/education/safety-info" TargetMode="External"/><Relationship Id="rId3" Type="http://schemas.openxmlformats.org/officeDocument/2006/relationships/settings" Target="settings.xml"/><Relationship Id="rId21" Type="http://schemas.openxmlformats.org/officeDocument/2006/relationships/hyperlink" Target="https://www2.dnr.state.mi.us/parksandtrails/Details.aspx?id=420&amp;type=SFPW" TargetMode="External"/><Relationship Id="rId7" Type="http://schemas.openxmlformats.org/officeDocument/2006/relationships/hyperlink" Target="https://www.michigan.gov/dnr/things-to-do/winter/camping" TargetMode="External"/><Relationship Id="rId12" Type="http://schemas.openxmlformats.org/officeDocument/2006/relationships/hyperlink" Target="https://www2.dnr.state.mi.us/parksandtrails/Details.aspx?id=359&amp;type=SFPW" TargetMode="External"/><Relationship Id="rId17" Type="http://schemas.openxmlformats.org/officeDocument/2006/relationships/hyperlink" Target="https://www.michigan.gov/dnr/places/state-trails/trail-etiquett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michigan.gov/invasives/laws/dont-move-firewood" TargetMode="External"/><Relationship Id="rId20" Type="http://schemas.openxmlformats.org/officeDocument/2006/relationships/hyperlink" Target="https://www2.dnr.state.mi.us/parksandtrails/Details.aspx?id=672&amp;type=SFC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durocherh\AppData\Local\Microsoft\Windows\INetCache\Content.Outlook\5DHK2ZS5\Hog%20Island%20Point%20State%20Forest%20Campground%20Detai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2.dnr.state.mi.us/parksandtrails/Details.aspx?id=668&amp;type=SFCG" TargetMode="External"/><Relationship Id="rId23" Type="http://schemas.openxmlformats.org/officeDocument/2006/relationships/hyperlink" Target="http://www.Michigan.gov/DNREmail" TargetMode="External"/><Relationship Id="rId10" Type="http://schemas.openxmlformats.org/officeDocument/2006/relationships/hyperlink" Target="https://www.michigan.gov/dnr/-/media/Project/Websites/dnr/Documents/PRD/Rates/StatewideSFCGFacilityandAmenityMatrix.pdf?rev=b70a8c474aed4a9dbf031ab9f5203e7c&amp;hash=81B5907BC931CA6B93B17F2850D9A2F2" TargetMode="External"/><Relationship Id="rId19" Type="http://schemas.openxmlformats.org/officeDocument/2006/relationships/hyperlink" Target="https://www.michigan.gov/dnr/about/rr" TargetMode="External"/><Relationship Id="rId4" Type="http://schemas.openxmlformats.org/officeDocument/2006/relationships/webSettings" Target="webSettings.xml"/><Relationship Id="rId9" Type="http://schemas.openxmlformats.org/officeDocument/2006/relationships/hyperlink" Target="https://www.michigan.gov/dnr/-/media/Project/Websites/dnr/Documents/PRD/Rates/StateParkCampgroundOpDatesRates.pdf?rev=4f851a59078746d59255d6df8c5401d5&amp;hash=D780B22DF22EB05EBA404FF702EB8865" TargetMode="External"/><Relationship Id="rId14" Type="http://schemas.openxmlformats.org/officeDocument/2006/relationships/hyperlink" Target="https://www2.dnr.state.mi.us/parksandtrails/Details.aspx?id=670&amp;type=SFCG" TargetMode="External"/><Relationship Id="rId22" Type="http://schemas.openxmlformats.org/officeDocument/2006/relationships/hyperlink" Target="http://www.Michigan.gov/DNRSto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5</Pages>
  <Words>1840</Words>
  <Characters>10491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12307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Pepin, John (DNR)</dc:creator>
  <cp:lastModifiedBy>Pepin, John (DNR)</cp:lastModifiedBy>
  <cp:revision>59</cp:revision>
  <dcterms:created xsi:type="dcterms:W3CDTF">2024-10-22T17:36:00Z</dcterms:created>
  <dcterms:modified xsi:type="dcterms:W3CDTF">2024-10-24T18:26:00Z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2021-04-08T19:23:09Z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7eb817e0-3524-4957-bcb1-294fd8d5d11e</vt:lpwstr>
  </property>
  <property fmtid="{D5CDD505-2E9C-101B-9397-08002B2CF9AE}" pid="8" name="MSIP_Label_3a2fed65-62e7-46ea-af74-187e0c17143a_ContentBits">
    <vt:lpwstr>0</vt:lpwstr>
  </property>
</Properties>
</file>