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86B3" w14:textId="5D026E2F" w:rsidR="008451FF" w:rsidRPr="004D6216" w:rsidRDefault="006D4552" w:rsidP="004D6216">
      <w:pPr>
        <w:rPr>
          <w:rFonts w:ascii="Arial" w:hAnsi="Arial" w:cs="Arial"/>
          <w:b/>
          <w:bCs/>
          <w:sz w:val="28"/>
          <w:szCs w:val="28"/>
        </w:rPr>
      </w:pPr>
      <w:r w:rsidRPr="004D6216">
        <w:rPr>
          <w:rFonts w:ascii="Arial" w:hAnsi="Arial" w:cs="Arial"/>
          <w:b/>
          <w:bCs/>
          <w:sz w:val="28"/>
          <w:szCs w:val="28"/>
        </w:rPr>
        <w:t xml:space="preserve">Showcasing the DNR: </w:t>
      </w:r>
      <w:r w:rsidR="00A90FCF" w:rsidRPr="004D6216">
        <w:rPr>
          <w:rFonts w:ascii="Arial" w:hAnsi="Arial" w:cs="Arial"/>
          <w:b/>
          <w:bCs/>
          <w:sz w:val="28"/>
          <w:szCs w:val="28"/>
        </w:rPr>
        <w:t>Fishing Tournament Information System</w:t>
      </w:r>
      <w:r w:rsidR="00773E91" w:rsidRPr="004D6216">
        <w:rPr>
          <w:rFonts w:ascii="Arial" w:hAnsi="Arial" w:cs="Arial"/>
          <w:b/>
          <w:bCs/>
          <w:sz w:val="28"/>
          <w:szCs w:val="28"/>
        </w:rPr>
        <w:t xml:space="preserve"> a valuable tool for </w:t>
      </w:r>
      <w:r w:rsidR="004D6216" w:rsidRPr="004D6216">
        <w:rPr>
          <w:rFonts w:ascii="Arial" w:hAnsi="Arial" w:cs="Arial"/>
          <w:b/>
          <w:bCs/>
          <w:sz w:val="28"/>
          <w:szCs w:val="28"/>
        </w:rPr>
        <w:t>fisheries managers and the public</w:t>
      </w:r>
    </w:p>
    <w:p w14:paraId="6D204951" w14:textId="0C50A616" w:rsidR="009E2C32" w:rsidRPr="00E86DEF" w:rsidRDefault="00E30DE0" w:rsidP="008451FF">
      <w:pPr>
        <w:rPr>
          <w:rFonts w:ascii="Arial" w:hAnsi="Arial" w:cs="Arial"/>
          <w:b/>
          <w:bCs/>
          <w:sz w:val="24"/>
          <w:szCs w:val="24"/>
        </w:rPr>
      </w:pPr>
      <w:r w:rsidRPr="00E86DEF">
        <w:rPr>
          <w:rFonts w:ascii="Arial" w:hAnsi="Arial" w:cs="Arial"/>
          <w:sz w:val="24"/>
          <w:szCs w:val="24"/>
        </w:rPr>
        <w:t>Bass fishing tournaments are very popular in Michigan</w:t>
      </w:r>
      <w:r w:rsidR="0094448A" w:rsidRPr="00E86DEF">
        <w:rPr>
          <w:rFonts w:ascii="Arial" w:hAnsi="Arial" w:cs="Arial"/>
          <w:sz w:val="24"/>
          <w:szCs w:val="24"/>
        </w:rPr>
        <w:t>,</w:t>
      </w:r>
      <w:r w:rsidRPr="00E86DEF">
        <w:rPr>
          <w:rFonts w:ascii="Arial" w:hAnsi="Arial" w:cs="Arial"/>
          <w:sz w:val="24"/>
          <w:szCs w:val="24"/>
        </w:rPr>
        <w:t xml:space="preserve"> and</w:t>
      </w:r>
      <w:r w:rsidR="0036757E" w:rsidRPr="00E86DEF">
        <w:rPr>
          <w:rFonts w:ascii="Arial" w:hAnsi="Arial" w:cs="Arial"/>
          <w:sz w:val="24"/>
          <w:szCs w:val="24"/>
        </w:rPr>
        <w:t xml:space="preserve"> for the past </w:t>
      </w:r>
      <w:r w:rsidR="0094448A" w:rsidRPr="00E86DEF">
        <w:rPr>
          <w:rFonts w:ascii="Arial" w:hAnsi="Arial" w:cs="Arial"/>
          <w:sz w:val="24"/>
          <w:szCs w:val="24"/>
        </w:rPr>
        <w:t>nine</w:t>
      </w:r>
      <w:r w:rsidR="0036757E" w:rsidRPr="00E86DEF">
        <w:rPr>
          <w:rFonts w:ascii="Arial" w:hAnsi="Arial" w:cs="Arial"/>
          <w:sz w:val="24"/>
          <w:szCs w:val="24"/>
        </w:rPr>
        <w:t xml:space="preserve"> years</w:t>
      </w:r>
      <w:r w:rsidRPr="00E86DEF">
        <w:rPr>
          <w:rFonts w:ascii="Arial" w:hAnsi="Arial" w:cs="Arial"/>
          <w:sz w:val="24"/>
          <w:szCs w:val="24"/>
        </w:rPr>
        <w:t xml:space="preserve"> the </w:t>
      </w:r>
      <w:r w:rsidR="00FF4346">
        <w:rPr>
          <w:rFonts w:ascii="Arial" w:hAnsi="Arial" w:cs="Arial"/>
          <w:sz w:val="24"/>
          <w:szCs w:val="24"/>
        </w:rPr>
        <w:t xml:space="preserve">state </w:t>
      </w:r>
      <w:r w:rsidRPr="00E86DEF">
        <w:rPr>
          <w:rFonts w:ascii="Arial" w:hAnsi="Arial" w:cs="Arial"/>
          <w:sz w:val="24"/>
          <w:szCs w:val="24"/>
        </w:rPr>
        <w:t>D</w:t>
      </w:r>
      <w:r w:rsidR="0094448A" w:rsidRPr="00E86DEF">
        <w:rPr>
          <w:rFonts w:ascii="Arial" w:hAnsi="Arial" w:cs="Arial"/>
          <w:sz w:val="24"/>
          <w:szCs w:val="24"/>
        </w:rPr>
        <w:t xml:space="preserve">epartment of </w:t>
      </w:r>
      <w:r w:rsidRPr="00E86DEF">
        <w:rPr>
          <w:rFonts w:ascii="Arial" w:hAnsi="Arial" w:cs="Arial"/>
          <w:sz w:val="24"/>
          <w:szCs w:val="24"/>
        </w:rPr>
        <w:t>N</w:t>
      </w:r>
      <w:r w:rsidR="0094448A" w:rsidRPr="00E86DEF">
        <w:rPr>
          <w:rFonts w:ascii="Arial" w:hAnsi="Arial" w:cs="Arial"/>
          <w:sz w:val="24"/>
          <w:szCs w:val="24"/>
        </w:rPr>
        <w:t xml:space="preserve">atural </w:t>
      </w:r>
      <w:r w:rsidRPr="00E86DEF">
        <w:rPr>
          <w:rFonts w:ascii="Arial" w:hAnsi="Arial" w:cs="Arial"/>
          <w:sz w:val="24"/>
          <w:szCs w:val="24"/>
        </w:rPr>
        <w:t>R</w:t>
      </w:r>
      <w:r w:rsidR="0094448A" w:rsidRPr="00E86DEF">
        <w:rPr>
          <w:rFonts w:ascii="Arial" w:hAnsi="Arial" w:cs="Arial"/>
          <w:sz w:val="24"/>
          <w:szCs w:val="24"/>
        </w:rPr>
        <w:t>esources</w:t>
      </w:r>
      <w:r w:rsidRPr="00E86DEF">
        <w:rPr>
          <w:rFonts w:ascii="Arial" w:hAnsi="Arial" w:cs="Arial"/>
          <w:sz w:val="24"/>
          <w:szCs w:val="24"/>
        </w:rPr>
        <w:t xml:space="preserve"> has been </w:t>
      </w:r>
      <w:r w:rsidR="001E4E8E" w:rsidRPr="00E86DEF">
        <w:rPr>
          <w:rFonts w:ascii="Arial" w:hAnsi="Arial" w:cs="Arial"/>
          <w:sz w:val="24"/>
          <w:szCs w:val="24"/>
        </w:rPr>
        <w:t xml:space="preserve">collecting and </w:t>
      </w:r>
      <w:r w:rsidRPr="00E86DEF">
        <w:rPr>
          <w:rFonts w:ascii="Arial" w:hAnsi="Arial" w:cs="Arial"/>
          <w:sz w:val="24"/>
          <w:szCs w:val="24"/>
        </w:rPr>
        <w:t xml:space="preserve">tracking data </w:t>
      </w:r>
      <w:r w:rsidR="00DA24CF" w:rsidRPr="00E86DEF">
        <w:rPr>
          <w:rFonts w:ascii="Arial" w:hAnsi="Arial" w:cs="Arial"/>
          <w:sz w:val="24"/>
          <w:szCs w:val="24"/>
        </w:rPr>
        <w:t>from them</w:t>
      </w:r>
      <w:r w:rsidRPr="00E86DEF">
        <w:rPr>
          <w:rFonts w:ascii="Arial" w:hAnsi="Arial" w:cs="Arial"/>
          <w:sz w:val="24"/>
          <w:szCs w:val="24"/>
        </w:rPr>
        <w:t xml:space="preserve"> in its online </w:t>
      </w:r>
      <w:hyperlink r:id="rId7" w:history="1">
        <w:r w:rsidRPr="00E86DEF">
          <w:rPr>
            <w:rStyle w:val="Hyperlink"/>
            <w:rFonts w:ascii="Arial" w:hAnsi="Arial" w:cs="Arial"/>
            <w:sz w:val="24"/>
            <w:szCs w:val="24"/>
          </w:rPr>
          <w:t>Fishing Tournament Information System</w:t>
        </w:r>
      </w:hyperlink>
      <w:r w:rsidRPr="00E86DEF">
        <w:rPr>
          <w:rFonts w:ascii="Arial" w:hAnsi="Arial" w:cs="Arial"/>
          <w:sz w:val="24"/>
          <w:szCs w:val="24"/>
        </w:rPr>
        <w:t xml:space="preserve">.  </w:t>
      </w:r>
    </w:p>
    <w:p w14:paraId="149956A1" w14:textId="1523BDEC" w:rsidR="000F3D70" w:rsidRPr="00E86DEF" w:rsidRDefault="00E30DE0">
      <w:pPr>
        <w:rPr>
          <w:rFonts w:ascii="Arial" w:hAnsi="Arial" w:cs="Arial"/>
          <w:sz w:val="24"/>
          <w:szCs w:val="24"/>
        </w:rPr>
      </w:pPr>
      <w:r w:rsidRPr="00E86DEF">
        <w:rPr>
          <w:rFonts w:ascii="Arial" w:hAnsi="Arial" w:cs="Arial"/>
          <w:sz w:val="24"/>
          <w:szCs w:val="24"/>
        </w:rPr>
        <w:t>By law, fishing tournaments targeting bass and walleye</w:t>
      </w:r>
      <w:r w:rsidR="00B54159" w:rsidRPr="00E86DEF">
        <w:rPr>
          <w:rFonts w:ascii="Arial" w:hAnsi="Arial" w:cs="Arial"/>
          <w:sz w:val="24"/>
          <w:szCs w:val="24"/>
        </w:rPr>
        <w:t xml:space="preserve"> – </w:t>
      </w:r>
      <w:r w:rsidRPr="00E86DEF">
        <w:rPr>
          <w:rFonts w:ascii="Arial" w:hAnsi="Arial" w:cs="Arial"/>
          <w:sz w:val="24"/>
          <w:szCs w:val="24"/>
        </w:rPr>
        <w:t>as well as any competitive fishing event</w:t>
      </w:r>
      <w:r w:rsidR="00B54159" w:rsidRPr="00E86DEF">
        <w:rPr>
          <w:rFonts w:ascii="Arial" w:hAnsi="Arial" w:cs="Arial"/>
          <w:sz w:val="24"/>
          <w:szCs w:val="24"/>
        </w:rPr>
        <w:t>,</w:t>
      </w:r>
      <w:r w:rsidRPr="00E86DEF">
        <w:rPr>
          <w:rFonts w:ascii="Arial" w:hAnsi="Arial" w:cs="Arial"/>
          <w:sz w:val="24"/>
          <w:szCs w:val="24"/>
        </w:rPr>
        <w:t xml:space="preserve"> regardless of structure</w:t>
      </w:r>
      <w:r w:rsidR="00B54159" w:rsidRPr="00E86DEF">
        <w:rPr>
          <w:rFonts w:ascii="Arial" w:hAnsi="Arial" w:cs="Arial"/>
          <w:sz w:val="24"/>
          <w:szCs w:val="24"/>
        </w:rPr>
        <w:t>,</w:t>
      </w:r>
      <w:r w:rsidRPr="00E86DEF">
        <w:rPr>
          <w:rFonts w:ascii="Arial" w:hAnsi="Arial" w:cs="Arial"/>
          <w:sz w:val="24"/>
          <w:szCs w:val="24"/>
        </w:rPr>
        <w:t xml:space="preserve"> that target</w:t>
      </w:r>
      <w:r w:rsidR="00B54159" w:rsidRPr="00E86DEF">
        <w:rPr>
          <w:rFonts w:ascii="Arial" w:hAnsi="Arial" w:cs="Arial"/>
          <w:sz w:val="24"/>
          <w:szCs w:val="24"/>
        </w:rPr>
        <w:t>s</w:t>
      </w:r>
      <w:r w:rsidRPr="00E86DEF">
        <w:rPr>
          <w:rFonts w:ascii="Arial" w:hAnsi="Arial" w:cs="Arial"/>
          <w:sz w:val="24"/>
          <w:szCs w:val="24"/>
        </w:rPr>
        <w:t xml:space="preserve"> </w:t>
      </w:r>
      <w:r w:rsidR="00B54159" w:rsidRPr="00E86DEF">
        <w:rPr>
          <w:rFonts w:ascii="Arial" w:hAnsi="Arial" w:cs="Arial"/>
          <w:sz w:val="24"/>
          <w:szCs w:val="24"/>
        </w:rPr>
        <w:t>m</w:t>
      </w:r>
      <w:r w:rsidRPr="00E86DEF">
        <w:rPr>
          <w:rFonts w:ascii="Arial" w:hAnsi="Arial" w:cs="Arial"/>
          <w:sz w:val="24"/>
          <w:szCs w:val="24"/>
        </w:rPr>
        <w:t>uskellunge</w:t>
      </w:r>
      <w:r w:rsidR="005E0464" w:rsidRPr="00E86DEF">
        <w:rPr>
          <w:rFonts w:ascii="Arial" w:hAnsi="Arial" w:cs="Arial"/>
          <w:sz w:val="24"/>
          <w:szCs w:val="24"/>
        </w:rPr>
        <w:t xml:space="preserve"> – </w:t>
      </w:r>
      <w:r w:rsidRPr="00E86DEF">
        <w:rPr>
          <w:rFonts w:ascii="Arial" w:hAnsi="Arial" w:cs="Arial"/>
          <w:sz w:val="24"/>
          <w:szCs w:val="24"/>
        </w:rPr>
        <w:t xml:space="preserve">are required to register their events with the DNR and report results after the </w:t>
      </w:r>
      <w:r w:rsidR="005E0464" w:rsidRPr="00E86DEF">
        <w:rPr>
          <w:rFonts w:ascii="Arial" w:hAnsi="Arial" w:cs="Arial"/>
          <w:sz w:val="24"/>
          <w:szCs w:val="24"/>
        </w:rPr>
        <w:t>tournament has ended</w:t>
      </w:r>
      <w:r w:rsidRPr="00E86DEF">
        <w:rPr>
          <w:rFonts w:ascii="Arial" w:hAnsi="Arial" w:cs="Arial"/>
          <w:sz w:val="24"/>
          <w:szCs w:val="24"/>
        </w:rPr>
        <w:t>.</w:t>
      </w:r>
      <w:r w:rsidR="00DA24CF" w:rsidRPr="00E86DEF">
        <w:rPr>
          <w:rFonts w:ascii="Arial" w:hAnsi="Arial" w:cs="Arial"/>
          <w:sz w:val="24"/>
          <w:szCs w:val="24"/>
        </w:rPr>
        <w:t xml:space="preserve"> </w:t>
      </w:r>
      <w:r w:rsidR="00A16A27" w:rsidRPr="00E86DEF">
        <w:rPr>
          <w:rFonts w:ascii="Arial" w:hAnsi="Arial" w:cs="Arial"/>
          <w:sz w:val="24"/>
          <w:szCs w:val="24"/>
        </w:rPr>
        <w:t xml:space="preserve">The Michigan Natural Resources Commission </w:t>
      </w:r>
      <w:r w:rsidR="009F2DEC" w:rsidRPr="00E86DEF">
        <w:rPr>
          <w:rFonts w:ascii="Arial" w:hAnsi="Arial" w:cs="Arial"/>
          <w:sz w:val="24"/>
          <w:szCs w:val="24"/>
        </w:rPr>
        <w:t>put t</w:t>
      </w:r>
      <w:r w:rsidR="00DA24CF" w:rsidRPr="00E86DEF">
        <w:rPr>
          <w:rFonts w:ascii="Arial" w:hAnsi="Arial" w:cs="Arial"/>
          <w:sz w:val="24"/>
          <w:szCs w:val="24"/>
        </w:rPr>
        <w:t>h</w:t>
      </w:r>
      <w:r w:rsidR="007464D1" w:rsidRPr="00E86DEF">
        <w:rPr>
          <w:rFonts w:ascii="Arial" w:hAnsi="Arial" w:cs="Arial"/>
          <w:sz w:val="24"/>
          <w:szCs w:val="24"/>
        </w:rPr>
        <w:t>ese</w:t>
      </w:r>
      <w:r w:rsidR="00DA24CF" w:rsidRPr="00E86DEF">
        <w:rPr>
          <w:rFonts w:ascii="Arial" w:hAnsi="Arial" w:cs="Arial"/>
          <w:sz w:val="24"/>
          <w:szCs w:val="24"/>
        </w:rPr>
        <w:t xml:space="preserve"> requirement</w:t>
      </w:r>
      <w:r w:rsidR="007464D1" w:rsidRPr="00E86DEF">
        <w:rPr>
          <w:rFonts w:ascii="Arial" w:hAnsi="Arial" w:cs="Arial"/>
          <w:sz w:val="24"/>
          <w:szCs w:val="24"/>
        </w:rPr>
        <w:t>s</w:t>
      </w:r>
      <w:r w:rsidR="00DA24CF" w:rsidRPr="00E86DEF">
        <w:rPr>
          <w:rFonts w:ascii="Arial" w:hAnsi="Arial" w:cs="Arial"/>
          <w:sz w:val="24"/>
          <w:szCs w:val="24"/>
        </w:rPr>
        <w:t xml:space="preserve"> </w:t>
      </w:r>
      <w:r w:rsidR="009F2DEC" w:rsidRPr="00E86DEF">
        <w:rPr>
          <w:rFonts w:ascii="Arial" w:hAnsi="Arial" w:cs="Arial"/>
          <w:sz w:val="24"/>
          <w:szCs w:val="24"/>
        </w:rPr>
        <w:t xml:space="preserve">in place </w:t>
      </w:r>
      <w:r w:rsidR="00DA24CF" w:rsidRPr="00E86DEF">
        <w:rPr>
          <w:rFonts w:ascii="Arial" w:hAnsi="Arial" w:cs="Arial"/>
          <w:sz w:val="24"/>
          <w:szCs w:val="24"/>
        </w:rPr>
        <w:t>for bass tournaments in 2016</w:t>
      </w:r>
      <w:r w:rsidR="009F2DEC" w:rsidRPr="00E86DEF">
        <w:rPr>
          <w:rFonts w:ascii="Arial" w:hAnsi="Arial" w:cs="Arial"/>
          <w:sz w:val="24"/>
          <w:szCs w:val="24"/>
        </w:rPr>
        <w:t>,</w:t>
      </w:r>
      <w:r w:rsidR="00DA24CF" w:rsidRPr="00E86DEF">
        <w:rPr>
          <w:rFonts w:ascii="Arial" w:hAnsi="Arial" w:cs="Arial"/>
          <w:sz w:val="24"/>
          <w:szCs w:val="24"/>
        </w:rPr>
        <w:t xml:space="preserve"> with walleye and muskie require</w:t>
      </w:r>
      <w:r w:rsidR="00A7535E" w:rsidRPr="00E86DEF">
        <w:rPr>
          <w:rFonts w:ascii="Arial" w:hAnsi="Arial" w:cs="Arial"/>
          <w:sz w:val="24"/>
          <w:szCs w:val="24"/>
        </w:rPr>
        <w:t>ments</w:t>
      </w:r>
      <w:r w:rsidR="00DA24CF" w:rsidRPr="00E86DEF">
        <w:rPr>
          <w:rFonts w:ascii="Arial" w:hAnsi="Arial" w:cs="Arial"/>
          <w:sz w:val="24"/>
          <w:szCs w:val="24"/>
        </w:rPr>
        <w:t xml:space="preserve"> added in 2019.  </w:t>
      </w:r>
    </w:p>
    <w:p w14:paraId="76848EB2" w14:textId="771F74D4" w:rsidR="000B162F" w:rsidRPr="00E86DEF" w:rsidRDefault="00DA24CF">
      <w:pPr>
        <w:rPr>
          <w:rFonts w:ascii="Arial" w:hAnsi="Arial" w:cs="Arial"/>
          <w:sz w:val="24"/>
          <w:szCs w:val="24"/>
        </w:rPr>
      </w:pPr>
      <w:r w:rsidRPr="00E86DEF">
        <w:rPr>
          <w:rFonts w:ascii="Arial" w:hAnsi="Arial" w:cs="Arial"/>
          <w:sz w:val="24"/>
          <w:szCs w:val="24"/>
        </w:rPr>
        <w:t xml:space="preserve">The idea was to gain a better understanding of how much </w:t>
      </w:r>
      <w:r w:rsidR="007464D1" w:rsidRPr="00E86DEF">
        <w:rPr>
          <w:rFonts w:ascii="Arial" w:hAnsi="Arial" w:cs="Arial"/>
          <w:sz w:val="24"/>
          <w:szCs w:val="24"/>
        </w:rPr>
        <w:t xml:space="preserve">fishing </w:t>
      </w:r>
      <w:r w:rsidRPr="00E86DEF">
        <w:rPr>
          <w:rFonts w:ascii="Arial" w:hAnsi="Arial" w:cs="Arial"/>
          <w:sz w:val="24"/>
          <w:szCs w:val="24"/>
        </w:rPr>
        <w:t>tournament activity occurs in Michigan annually</w:t>
      </w:r>
      <w:r w:rsidR="003C632A">
        <w:rPr>
          <w:rFonts w:ascii="Arial" w:hAnsi="Arial" w:cs="Arial"/>
          <w:sz w:val="24"/>
          <w:szCs w:val="24"/>
        </w:rPr>
        <w:t>.</w:t>
      </w:r>
      <w:r w:rsidRPr="00E86DEF">
        <w:rPr>
          <w:rFonts w:ascii="Arial" w:hAnsi="Arial" w:cs="Arial"/>
          <w:sz w:val="24"/>
          <w:szCs w:val="24"/>
        </w:rPr>
        <w:t xml:space="preserve"> </w:t>
      </w:r>
      <w:r w:rsidR="003C632A">
        <w:rPr>
          <w:rFonts w:ascii="Arial" w:hAnsi="Arial" w:cs="Arial"/>
          <w:sz w:val="24"/>
          <w:szCs w:val="24"/>
        </w:rPr>
        <w:t xml:space="preserve">In particular, </w:t>
      </w:r>
      <w:r w:rsidR="002C67E2">
        <w:rPr>
          <w:rFonts w:ascii="Arial" w:hAnsi="Arial" w:cs="Arial"/>
          <w:sz w:val="24"/>
          <w:szCs w:val="24"/>
        </w:rPr>
        <w:t xml:space="preserve">the </w:t>
      </w:r>
      <w:r w:rsidR="00A67AD5">
        <w:rPr>
          <w:rFonts w:ascii="Arial" w:hAnsi="Arial" w:cs="Arial"/>
          <w:sz w:val="24"/>
          <w:szCs w:val="24"/>
        </w:rPr>
        <w:t>commission sought</w:t>
      </w:r>
      <w:r w:rsidR="00360DA2">
        <w:rPr>
          <w:rFonts w:ascii="Arial" w:hAnsi="Arial" w:cs="Arial"/>
          <w:sz w:val="24"/>
          <w:szCs w:val="24"/>
        </w:rPr>
        <w:t xml:space="preserve"> to </w:t>
      </w:r>
      <w:r w:rsidR="003C632A">
        <w:rPr>
          <w:rFonts w:ascii="Arial" w:hAnsi="Arial" w:cs="Arial"/>
          <w:sz w:val="24"/>
          <w:szCs w:val="24"/>
        </w:rPr>
        <w:t xml:space="preserve">identify </w:t>
      </w:r>
      <w:r w:rsidRPr="00E86DEF">
        <w:rPr>
          <w:rFonts w:ascii="Arial" w:hAnsi="Arial" w:cs="Arial"/>
          <w:sz w:val="24"/>
          <w:szCs w:val="24"/>
        </w:rPr>
        <w:t>wh</w:t>
      </w:r>
      <w:r w:rsidR="00451E04" w:rsidRPr="00E86DEF">
        <w:rPr>
          <w:rFonts w:ascii="Arial" w:hAnsi="Arial" w:cs="Arial"/>
          <w:sz w:val="24"/>
          <w:szCs w:val="24"/>
        </w:rPr>
        <w:t>ich</w:t>
      </w:r>
      <w:r w:rsidRPr="00E86DEF">
        <w:rPr>
          <w:rFonts w:ascii="Arial" w:hAnsi="Arial" w:cs="Arial"/>
          <w:sz w:val="24"/>
          <w:szCs w:val="24"/>
        </w:rPr>
        <w:t xml:space="preserve"> bodies </w:t>
      </w:r>
      <w:r w:rsidR="00451E04" w:rsidRPr="00E86DEF">
        <w:rPr>
          <w:rFonts w:ascii="Arial" w:hAnsi="Arial" w:cs="Arial"/>
          <w:sz w:val="24"/>
          <w:szCs w:val="24"/>
        </w:rPr>
        <w:t xml:space="preserve">of water </w:t>
      </w:r>
      <w:r w:rsidRPr="00E86DEF">
        <w:rPr>
          <w:rFonts w:ascii="Arial" w:hAnsi="Arial" w:cs="Arial"/>
          <w:sz w:val="24"/>
          <w:szCs w:val="24"/>
        </w:rPr>
        <w:t>are used</w:t>
      </w:r>
      <w:r w:rsidR="00DE6237" w:rsidRPr="00E86DEF">
        <w:rPr>
          <w:rFonts w:ascii="Arial" w:hAnsi="Arial" w:cs="Arial"/>
          <w:sz w:val="24"/>
          <w:szCs w:val="24"/>
        </w:rPr>
        <w:t xml:space="preserve"> and</w:t>
      </w:r>
      <w:r w:rsidRPr="00E86DEF">
        <w:rPr>
          <w:rFonts w:ascii="Arial" w:hAnsi="Arial" w:cs="Arial"/>
          <w:sz w:val="24"/>
          <w:szCs w:val="24"/>
        </w:rPr>
        <w:t xml:space="preserve"> how many anglers participate in tournament fishing</w:t>
      </w:r>
      <w:r w:rsidR="00145924">
        <w:rPr>
          <w:rFonts w:ascii="Arial" w:hAnsi="Arial" w:cs="Arial"/>
          <w:sz w:val="24"/>
          <w:szCs w:val="24"/>
        </w:rPr>
        <w:t>,</w:t>
      </w:r>
      <w:r w:rsidRPr="00E86DEF">
        <w:rPr>
          <w:rFonts w:ascii="Arial" w:hAnsi="Arial" w:cs="Arial"/>
          <w:sz w:val="24"/>
          <w:szCs w:val="24"/>
        </w:rPr>
        <w:t xml:space="preserve"> </w:t>
      </w:r>
      <w:r w:rsidR="003C632A">
        <w:rPr>
          <w:rFonts w:ascii="Arial" w:hAnsi="Arial" w:cs="Arial"/>
          <w:sz w:val="24"/>
          <w:szCs w:val="24"/>
        </w:rPr>
        <w:t>as well as</w:t>
      </w:r>
      <w:r w:rsidRPr="00E86DEF">
        <w:rPr>
          <w:rFonts w:ascii="Arial" w:hAnsi="Arial" w:cs="Arial"/>
          <w:sz w:val="24"/>
          <w:szCs w:val="24"/>
        </w:rPr>
        <w:t xml:space="preserve"> collect catch and biological data on the fish that are caught to supplement the DNR’s own fish survey capabilities.  </w:t>
      </w:r>
    </w:p>
    <w:p w14:paraId="10E2DF4A" w14:textId="526C6803" w:rsidR="00153BC1" w:rsidRPr="00E86DEF" w:rsidRDefault="00DA24CF">
      <w:pPr>
        <w:rPr>
          <w:rFonts w:ascii="Arial" w:hAnsi="Arial" w:cs="Arial"/>
          <w:sz w:val="24"/>
          <w:szCs w:val="24"/>
        </w:rPr>
      </w:pPr>
      <w:r w:rsidRPr="00E86DEF">
        <w:rPr>
          <w:rFonts w:ascii="Arial" w:hAnsi="Arial" w:cs="Arial"/>
          <w:sz w:val="24"/>
          <w:szCs w:val="24"/>
        </w:rPr>
        <w:t>The</w:t>
      </w:r>
      <w:r w:rsidR="005A4C42" w:rsidRPr="00E86DEF">
        <w:rPr>
          <w:rFonts w:ascii="Arial" w:hAnsi="Arial" w:cs="Arial"/>
          <w:sz w:val="24"/>
          <w:szCs w:val="24"/>
        </w:rPr>
        <w:t xml:space="preserve">se </w:t>
      </w:r>
      <w:r w:rsidRPr="00E86DEF">
        <w:rPr>
          <w:rFonts w:ascii="Arial" w:hAnsi="Arial" w:cs="Arial"/>
          <w:sz w:val="24"/>
          <w:szCs w:val="24"/>
        </w:rPr>
        <w:t xml:space="preserve">requirements </w:t>
      </w:r>
      <w:r w:rsidR="00294C35" w:rsidRPr="00E86DEF">
        <w:rPr>
          <w:rFonts w:ascii="Arial" w:hAnsi="Arial" w:cs="Arial"/>
          <w:sz w:val="24"/>
          <w:szCs w:val="24"/>
        </w:rPr>
        <w:t>and the development of the F</w:t>
      </w:r>
      <w:r w:rsidR="001E4839" w:rsidRPr="00E86DEF">
        <w:rPr>
          <w:rFonts w:ascii="Arial" w:hAnsi="Arial" w:cs="Arial"/>
          <w:sz w:val="24"/>
          <w:szCs w:val="24"/>
        </w:rPr>
        <w:t xml:space="preserve">ishing </w:t>
      </w:r>
      <w:r w:rsidR="00294C35" w:rsidRPr="00E86DEF">
        <w:rPr>
          <w:rFonts w:ascii="Arial" w:hAnsi="Arial" w:cs="Arial"/>
          <w:sz w:val="24"/>
          <w:szCs w:val="24"/>
        </w:rPr>
        <w:t>T</w:t>
      </w:r>
      <w:r w:rsidR="001E4839" w:rsidRPr="00E86DEF">
        <w:rPr>
          <w:rFonts w:ascii="Arial" w:hAnsi="Arial" w:cs="Arial"/>
          <w:sz w:val="24"/>
          <w:szCs w:val="24"/>
        </w:rPr>
        <w:t xml:space="preserve">ournament </w:t>
      </w:r>
      <w:r w:rsidR="00294C35" w:rsidRPr="00E86DEF">
        <w:rPr>
          <w:rFonts w:ascii="Arial" w:hAnsi="Arial" w:cs="Arial"/>
          <w:sz w:val="24"/>
          <w:szCs w:val="24"/>
        </w:rPr>
        <w:t>I</w:t>
      </w:r>
      <w:r w:rsidR="001E4839" w:rsidRPr="00E86DEF">
        <w:rPr>
          <w:rFonts w:ascii="Arial" w:hAnsi="Arial" w:cs="Arial"/>
          <w:sz w:val="24"/>
          <w:szCs w:val="24"/>
        </w:rPr>
        <w:t xml:space="preserve">nformation </w:t>
      </w:r>
      <w:r w:rsidR="00294C35" w:rsidRPr="00E86DEF">
        <w:rPr>
          <w:rFonts w:ascii="Arial" w:hAnsi="Arial" w:cs="Arial"/>
          <w:sz w:val="24"/>
          <w:szCs w:val="24"/>
        </w:rPr>
        <w:t>S</w:t>
      </w:r>
      <w:r w:rsidR="001E4839" w:rsidRPr="00E86DEF">
        <w:rPr>
          <w:rFonts w:ascii="Arial" w:hAnsi="Arial" w:cs="Arial"/>
          <w:sz w:val="24"/>
          <w:szCs w:val="24"/>
        </w:rPr>
        <w:t>ystem</w:t>
      </w:r>
      <w:r w:rsidR="00294C35" w:rsidRPr="00E86DEF">
        <w:rPr>
          <w:rFonts w:ascii="Arial" w:hAnsi="Arial" w:cs="Arial"/>
          <w:sz w:val="24"/>
          <w:szCs w:val="24"/>
        </w:rPr>
        <w:t xml:space="preserve"> </w:t>
      </w:r>
      <w:r w:rsidRPr="00E86DEF">
        <w:rPr>
          <w:rFonts w:ascii="Arial" w:hAnsi="Arial" w:cs="Arial"/>
          <w:sz w:val="24"/>
          <w:szCs w:val="24"/>
        </w:rPr>
        <w:t>ha</w:t>
      </w:r>
      <w:r w:rsidR="009B6812" w:rsidRPr="00E86DEF">
        <w:rPr>
          <w:rFonts w:ascii="Arial" w:hAnsi="Arial" w:cs="Arial"/>
          <w:sz w:val="24"/>
          <w:szCs w:val="24"/>
        </w:rPr>
        <w:t>ve resulted in</w:t>
      </w:r>
      <w:r w:rsidRPr="00E86DEF">
        <w:rPr>
          <w:rFonts w:ascii="Arial" w:hAnsi="Arial" w:cs="Arial"/>
          <w:sz w:val="24"/>
          <w:szCs w:val="24"/>
        </w:rPr>
        <w:t xml:space="preserve"> a successful program and </w:t>
      </w:r>
      <w:r w:rsidR="00886C23" w:rsidRPr="00E86DEF">
        <w:rPr>
          <w:rFonts w:ascii="Arial" w:hAnsi="Arial" w:cs="Arial"/>
          <w:sz w:val="24"/>
          <w:szCs w:val="24"/>
        </w:rPr>
        <w:t xml:space="preserve">an </w:t>
      </w:r>
      <w:r w:rsidRPr="00E86DEF">
        <w:rPr>
          <w:rFonts w:ascii="Arial" w:hAnsi="Arial" w:cs="Arial"/>
          <w:sz w:val="24"/>
          <w:szCs w:val="24"/>
        </w:rPr>
        <w:t>information</w:t>
      </w:r>
      <w:r w:rsidR="00E32379" w:rsidRPr="00E86DEF">
        <w:rPr>
          <w:rFonts w:ascii="Arial" w:hAnsi="Arial" w:cs="Arial"/>
          <w:sz w:val="24"/>
          <w:szCs w:val="24"/>
        </w:rPr>
        <w:t>-</w:t>
      </w:r>
      <w:r w:rsidRPr="00E86DEF">
        <w:rPr>
          <w:rFonts w:ascii="Arial" w:hAnsi="Arial" w:cs="Arial"/>
          <w:sz w:val="24"/>
          <w:szCs w:val="24"/>
        </w:rPr>
        <w:t>gathering tool that ha</w:t>
      </w:r>
      <w:r w:rsidR="00FB1E19">
        <w:rPr>
          <w:rFonts w:ascii="Arial" w:hAnsi="Arial" w:cs="Arial"/>
          <w:sz w:val="24"/>
          <w:szCs w:val="24"/>
        </w:rPr>
        <w:t>ve</w:t>
      </w:r>
      <w:r w:rsidRPr="00E86DEF">
        <w:rPr>
          <w:rFonts w:ascii="Arial" w:hAnsi="Arial" w:cs="Arial"/>
          <w:sz w:val="24"/>
          <w:szCs w:val="24"/>
        </w:rPr>
        <w:t xml:space="preserve"> helped the DNR better understand a valuable angler group while providing large quantities of </w:t>
      </w:r>
      <w:r w:rsidR="007464D1" w:rsidRPr="00E86DEF">
        <w:rPr>
          <w:rFonts w:ascii="Arial" w:hAnsi="Arial" w:cs="Arial"/>
          <w:sz w:val="24"/>
          <w:szCs w:val="24"/>
        </w:rPr>
        <w:t xml:space="preserve">social and biological </w:t>
      </w:r>
      <w:r w:rsidRPr="00E86DEF">
        <w:rPr>
          <w:rFonts w:ascii="Arial" w:hAnsi="Arial" w:cs="Arial"/>
          <w:sz w:val="24"/>
          <w:szCs w:val="24"/>
        </w:rPr>
        <w:t xml:space="preserve">data </w:t>
      </w:r>
      <w:r w:rsidR="00294C35" w:rsidRPr="00E86DEF">
        <w:rPr>
          <w:rFonts w:ascii="Arial" w:hAnsi="Arial" w:cs="Arial"/>
          <w:sz w:val="24"/>
          <w:szCs w:val="24"/>
        </w:rPr>
        <w:t>for</w:t>
      </w:r>
      <w:r w:rsidRPr="00E86DEF">
        <w:rPr>
          <w:rFonts w:ascii="Arial" w:hAnsi="Arial" w:cs="Arial"/>
          <w:sz w:val="24"/>
          <w:szCs w:val="24"/>
        </w:rPr>
        <w:t xml:space="preserve"> use in future </w:t>
      </w:r>
      <w:r w:rsidR="00703311" w:rsidRPr="00E86DEF">
        <w:rPr>
          <w:rFonts w:ascii="Arial" w:hAnsi="Arial" w:cs="Arial"/>
          <w:sz w:val="24"/>
          <w:szCs w:val="24"/>
        </w:rPr>
        <w:t xml:space="preserve">fisheries </w:t>
      </w:r>
      <w:r w:rsidRPr="00E86DEF">
        <w:rPr>
          <w:rFonts w:ascii="Arial" w:hAnsi="Arial" w:cs="Arial"/>
          <w:sz w:val="24"/>
          <w:szCs w:val="24"/>
        </w:rPr>
        <w:t>management discussions.</w:t>
      </w:r>
    </w:p>
    <w:p w14:paraId="62D8F8D7" w14:textId="5FFFAB7E" w:rsidR="00937516" w:rsidRPr="00E86DEF" w:rsidRDefault="00C06C4C">
      <w:pPr>
        <w:rPr>
          <w:rFonts w:ascii="Arial" w:hAnsi="Arial" w:cs="Arial"/>
          <w:sz w:val="24"/>
          <w:szCs w:val="24"/>
        </w:rPr>
      </w:pPr>
      <w:r w:rsidRPr="00E86DEF">
        <w:rPr>
          <w:rFonts w:ascii="Arial" w:hAnsi="Arial" w:cs="Arial"/>
          <w:sz w:val="24"/>
          <w:szCs w:val="24"/>
        </w:rPr>
        <w:t xml:space="preserve">Most fishing tournaments in Michigan follow the same </w:t>
      </w:r>
      <w:r w:rsidR="00C001DF" w:rsidRPr="00E86DEF">
        <w:rPr>
          <w:rFonts w:ascii="Arial" w:hAnsi="Arial" w:cs="Arial"/>
          <w:sz w:val="24"/>
          <w:szCs w:val="24"/>
        </w:rPr>
        <w:t>basic setup</w:t>
      </w:r>
      <w:r w:rsidR="00076932" w:rsidRPr="00E86DEF">
        <w:rPr>
          <w:rFonts w:ascii="Arial" w:hAnsi="Arial" w:cs="Arial"/>
          <w:sz w:val="24"/>
          <w:szCs w:val="24"/>
        </w:rPr>
        <w:t xml:space="preserve"> and </w:t>
      </w:r>
      <w:r w:rsidR="00650689" w:rsidRPr="00E86DEF">
        <w:rPr>
          <w:rFonts w:ascii="Arial" w:hAnsi="Arial" w:cs="Arial"/>
          <w:sz w:val="24"/>
          <w:szCs w:val="24"/>
        </w:rPr>
        <w:t>must</w:t>
      </w:r>
      <w:r w:rsidR="003A5A9A" w:rsidRPr="00E86DEF">
        <w:rPr>
          <w:rFonts w:ascii="Arial" w:hAnsi="Arial" w:cs="Arial"/>
          <w:sz w:val="24"/>
          <w:szCs w:val="24"/>
        </w:rPr>
        <w:t xml:space="preserve"> comply with</w:t>
      </w:r>
      <w:r w:rsidR="00076932" w:rsidRPr="00E86DEF">
        <w:rPr>
          <w:rFonts w:ascii="Arial" w:hAnsi="Arial" w:cs="Arial"/>
          <w:sz w:val="24"/>
          <w:szCs w:val="24"/>
        </w:rPr>
        <w:t xml:space="preserve"> all </w:t>
      </w:r>
      <w:r w:rsidR="003C7C5A" w:rsidRPr="00E86DEF">
        <w:rPr>
          <w:rFonts w:ascii="Arial" w:hAnsi="Arial" w:cs="Arial"/>
          <w:sz w:val="24"/>
          <w:szCs w:val="24"/>
        </w:rPr>
        <w:t>state</w:t>
      </w:r>
      <w:r w:rsidR="00076932" w:rsidRPr="00E86DEF">
        <w:rPr>
          <w:rFonts w:ascii="Arial" w:hAnsi="Arial" w:cs="Arial"/>
          <w:sz w:val="24"/>
          <w:szCs w:val="24"/>
        </w:rPr>
        <w:t xml:space="preserve"> </w:t>
      </w:r>
      <w:r w:rsidR="003C7C5A" w:rsidRPr="00E86DEF">
        <w:rPr>
          <w:rFonts w:ascii="Arial" w:hAnsi="Arial" w:cs="Arial"/>
          <w:sz w:val="24"/>
          <w:szCs w:val="24"/>
        </w:rPr>
        <w:t>r</w:t>
      </w:r>
      <w:r w:rsidR="00076932" w:rsidRPr="00E86DEF">
        <w:rPr>
          <w:rFonts w:ascii="Arial" w:hAnsi="Arial" w:cs="Arial"/>
          <w:sz w:val="24"/>
          <w:szCs w:val="24"/>
        </w:rPr>
        <w:t xml:space="preserve">ecreational </w:t>
      </w:r>
      <w:r w:rsidR="003C7C5A" w:rsidRPr="00E86DEF">
        <w:rPr>
          <w:rFonts w:ascii="Arial" w:hAnsi="Arial" w:cs="Arial"/>
          <w:sz w:val="24"/>
          <w:szCs w:val="24"/>
        </w:rPr>
        <w:t>f</w:t>
      </w:r>
      <w:r w:rsidR="00076932" w:rsidRPr="00E86DEF">
        <w:rPr>
          <w:rFonts w:ascii="Arial" w:hAnsi="Arial" w:cs="Arial"/>
          <w:sz w:val="24"/>
          <w:szCs w:val="24"/>
        </w:rPr>
        <w:t>ishing regulations</w:t>
      </w:r>
      <w:r w:rsidR="003C7C5A" w:rsidRPr="00E86DEF">
        <w:rPr>
          <w:rFonts w:ascii="Arial" w:hAnsi="Arial" w:cs="Arial"/>
          <w:sz w:val="24"/>
          <w:szCs w:val="24"/>
        </w:rPr>
        <w:t>,</w:t>
      </w:r>
      <w:r w:rsidR="00076932" w:rsidRPr="00E86DEF">
        <w:rPr>
          <w:rFonts w:ascii="Arial" w:hAnsi="Arial" w:cs="Arial"/>
          <w:sz w:val="24"/>
          <w:szCs w:val="24"/>
        </w:rPr>
        <w:t xml:space="preserve"> including licensing requirements, seasons, size limits and daily angler possession limits. </w:t>
      </w:r>
    </w:p>
    <w:p w14:paraId="765D1F93" w14:textId="6E091CBD" w:rsidR="00C06C4C" w:rsidRPr="00E86DEF" w:rsidRDefault="00076932">
      <w:pPr>
        <w:rPr>
          <w:rFonts w:ascii="Arial" w:hAnsi="Arial" w:cs="Arial"/>
          <w:sz w:val="24"/>
          <w:szCs w:val="24"/>
        </w:rPr>
      </w:pPr>
      <w:r w:rsidRPr="00E86DEF">
        <w:rPr>
          <w:rFonts w:ascii="Arial" w:hAnsi="Arial" w:cs="Arial"/>
          <w:sz w:val="24"/>
          <w:szCs w:val="24"/>
        </w:rPr>
        <w:t>Generally speaking, tournament a</w:t>
      </w:r>
      <w:r w:rsidR="00C001DF" w:rsidRPr="00E86DEF">
        <w:rPr>
          <w:rFonts w:ascii="Arial" w:hAnsi="Arial" w:cs="Arial"/>
          <w:sz w:val="24"/>
          <w:szCs w:val="24"/>
        </w:rPr>
        <w:t>nglers meet at a lake on a predetermined day and time</w:t>
      </w:r>
      <w:r w:rsidR="004D3D14" w:rsidRPr="00E86DEF">
        <w:rPr>
          <w:rFonts w:ascii="Arial" w:hAnsi="Arial" w:cs="Arial"/>
          <w:sz w:val="24"/>
          <w:szCs w:val="24"/>
        </w:rPr>
        <w:t xml:space="preserve"> and then fish for the targeted species</w:t>
      </w:r>
      <w:r w:rsidR="00BB6753" w:rsidRPr="00E86DEF">
        <w:rPr>
          <w:rFonts w:ascii="Arial" w:hAnsi="Arial" w:cs="Arial"/>
          <w:sz w:val="24"/>
          <w:szCs w:val="24"/>
        </w:rPr>
        <w:t>,</w:t>
      </w:r>
      <w:r w:rsidR="004D3D14" w:rsidRPr="00E86DEF">
        <w:rPr>
          <w:rFonts w:ascii="Arial" w:hAnsi="Arial" w:cs="Arial"/>
          <w:sz w:val="24"/>
          <w:szCs w:val="24"/>
        </w:rPr>
        <w:t xml:space="preserve"> placing </w:t>
      </w:r>
      <w:r w:rsidR="002E0DDF" w:rsidRPr="00E86DEF">
        <w:rPr>
          <w:rFonts w:ascii="Arial" w:hAnsi="Arial" w:cs="Arial"/>
          <w:sz w:val="24"/>
          <w:szCs w:val="24"/>
        </w:rPr>
        <w:t>legal</w:t>
      </w:r>
      <w:r w:rsidR="00C44AAD" w:rsidRPr="00E86DEF">
        <w:rPr>
          <w:rFonts w:ascii="Arial" w:hAnsi="Arial" w:cs="Arial"/>
          <w:sz w:val="24"/>
          <w:szCs w:val="24"/>
        </w:rPr>
        <w:t>ly caught</w:t>
      </w:r>
      <w:r w:rsidR="002E0DDF" w:rsidRPr="00E86DEF">
        <w:rPr>
          <w:rFonts w:ascii="Arial" w:hAnsi="Arial" w:cs="Arial"/>
          <w:sz w:val="24"/>
          <w:szCs w:val="24"/>
        </w:rPr>
        <w:t xml:space="preserve"> fish into the</w:t>
      </w:r>
      <w:r w:rsidR="00BB6753" w:rsidRPr="00E86DEF">
        <w:rPr>
          <w:rFonts w:ascii="Arial" w:hAnsi="Arial" w:cs="Arial"/>
          <w:sz w:val="24"/>
          <w:szCs w:val="24"/>
        </w:rPr>
        <w:t>ir</w:t>
      </w:r>
      <w:r w:rsidR="002E0DDF" w:rsidRPr="00E86DEF">
        <w:rPr>
          <w:rFonts w:ascii="Arial" w:hAnsi="Arial" w:cs="Arial"/>
          <w:sz w:val="24"/>
          <w:szCs w:val="24"/>
        </w:rPr>
        <w:t xml:space="preserve"> </w:t>
      </w:r>
      <w:r w:rsidR="00152251" w:rsidRPr="00E86DEF">
        <w:rPr>
          <w:rFonts w:ascii="Arial" w:hAnsi="Arial" w:cs="Arial"/>
          <w:sz w:val="24"/>
          <w:szCs w:val="24"/>
        </w:rPr>
        <w:t>boat</w:t>
      </w:r>
      <w:r w:rsidR="002E0DDF" w:rsidRPr="00E86DEF">
        <w:rPr>
          <w:rFonts w:ascii="Arial" w:hAnsi="Arial" w:cs="Arial"/>
          <w:sz w:val="24"/>
          <w:szCs w:val="24"/>
        </w:rPr>
        <w:t>’s live</w:t>
      </w:r>
      <w:r w:rsidR="005B4D44" w:rsidRPr="00E86DEF">
        <w:rPr>
          <w:rFonts w:ascii="Arial" w:hAnsi="Arial" w:cs="Arial"/>
          <w:sz w:val="24"/>
          <w:szCs w:val="24"/>
        </w:rPr>
        <w:t xml:space="preserve"> </w:t>
      </w:r>
      <w:r w:rsidR="002E0DDF" w:rsidRPr="00E86DEF">
        <w:rPr>
          <w:rFonts w:ascii="Arial" w:hAnsi="Arial" w:cs="Arial"/>
          <w:sz w:val="24"/>
          <w:szCs w:val="24"/>
        </w:rPr>
        <w:t>well</w:t>
      </w:r>
      <w:r w:rsidR="004D3D14" w:rsidRPr="00E86DEF">
        <w:rPr>
          <w:rFonts w:ascii="Arial" w:hAnsi="Arial" w:cs="Arial"/>
          <w:sz w:val="24"/>
          <w:szCs w:val="24"/>
        </w:rPr>
        <w:t>. At the conclusion of the event</w:t>
      </w:r>
      <w:r w:rsidR="002E0DDF" w:rsidRPr="00E86DEF">
        <w:rPr>
          <w:rFonts w:ascii="Arial" w:hAnsi="Arial" w:cs="Arial"/>
          <w:sz w:val="24"/>
          <w:szCs w:val="24"/>
        </w:rPr>
        <w:t>, anglers meet back at</w:t>
      </w:r>
      <w:r w:rsidR="00F27F53" w:rsidRPr="00E86DEF">
        <w:rPr>
          <w:rFonts w:ascii="Arial" w:hAnsi="Arial" w:cs="Arial"/>
          <w:sz w:val="24"/>
          <w:szCs w:val="24"/>
        </w:rPr>
        <w:t xml:space="preserve"> a centralized location, usually a boating access site</w:t>
      </w:r>
      <w:r w:rsidR="009E62D7" w:rsidRPr="00E86DEF">
        <w:rPr>
          <w:rFonts w:ascii="Arial" w:hAnsi="Arial" w:cs="Arial"/>
          <w:sz w:val="24"/>
          <w:szCs w:val="24"/>
        </w:rPr>
        <w:t>, where the catch of each angler or team</w:t>
      </w:r>
      <w:r w:rsidR="005F4F9F" w:rsidRPr="00E86DEF">
        <w:rPr>
          <w:rFonts w:ascii="Arial" w:hAnsi="Arial" w:cs="Arial"/>
          <w:sz w:val="24"/>
          <w:szCs w:val="24"/>
        </w:rPr>
        <w:t xml:space="preserve"> </w:t>
      </w:r>
      <w:r w:rsidR="009E62D7" w:rsidRPr="00E86DEF">
        <w:rPr>
          <w:rFonts w:ascii="Arial" w:hAnsi="Arial" w:cs="Arial"/>
          <w:sz w:val="24"/>
          <w:szCs w:val="24"/>
        </w:rPr>
        <w:t xml:space="preserve">of anglers </w:t>
      </w:r>
      <w:r w:rsidR="005F4F9F" w:rsidRPr="00E86DEF">
        <w:rPr>
          <w:rFonts w:ascii="Arial" w:hAnsi="Arial" w:cs="Arial"/>
          <w:sz w:val="24"/>
          <w:szCs w:val="24"/>
        </w:rPr>
        <w:t>is</w:t>
      </w:r>
      <w:r w:rsidR="009E62D7" w:rsidRPr="00E86DEF">
        <w:rPr>
          <w:rFonts w:ascii="Arial" w:hAnsi="Arial" w:cs="Arial"/>
          <w:sz w:val="24"/>
          <w:szCs w:val="24"/>
        </w:rPr>
        <w:t xml:space="preserve"> weighed</w:t>
      </w:r>
      <w:r w:rsidR="00470F17" w:rsidRPr="00E86DEF">
        <w:rPr>
          <w:rFonts w:ascii="Arial" w:hAnsi="Arial" w:cs="Arial"/>
          <w:sz w:val="24"/>
          <w:szCs w:val="24"/>
        </w:rPr>
        <w:t>.</w:t>
      </w:r>
      <w:r w:rsidR="005F4F9F" w:rsidRPr="00E86DEF">
        <w:rPr>
          <w:rFonts w:ascii="Arial" w:hAnsi="Arial" w:cs="Arial"/>
          <w:sz w:val="24"/>
          <w:szCs w:val="24"/>
        </w:rPr>
        <w:t xml:space="preserve"> </w:t>
      </w:r>
      <w:r w:rsidR="00F65A4E" w:rsidRPr="00E86DEF">
        <w:rPr>
          <w:rFonts w:ascii="Arial" w:hAnsi="Arial" w:cs="Arial"/>
          <w:sz w:val="24"/>
          <w:szCs w:val="24"/>
        </w:rPr>
        <w:t xml:space="preserve">The </w:t>
      </w:r>
      <w:r w:rsidR="00E11682" w:rsidRPr="00E86DEF">
        <w:rPr>
          <w:rFonts w:ascii="Arial" w:hAnsi="Arial" w:cs="Arial"/>
          <w:sz w:val="24"/>
          <w:szCs w:val="24"/>
        </w:rPr>
        <w:t xml:space="preserve">total fish </w:t>
      </w:r>
      <w:r w:rsidR="00F65A4E" w:rsidRPr="00E86DEF">
        <w:rPr>
          <w:rFonts w:ascii="Arial" w:hAnsi="Arial" w:cs="Arial"/>
          <w:sz w:val="24"/>
          <w:szCs w:val="24"/>
        </w:rPr>
        <w:t xml:space="preserve">weight </w:t>
      </w:r>
      <w:r w:rsidR="00292642" w:rsidRPr="00E86DEF">
        <w:rPr>
          <w:rFonts w:ascii="Arial" w:hAnsi="Arial" w:cs="Arial"/>
          <w:sz w:val="24"/>
          <w:szCs w:val="24"/>
        </w:rPr>
        <w:t xml:space="preserve">for </w:t>
      </w:r>
      <w:r w:rsidR="00F65A4E" w:rsidRPr="00E86DEF">
        <w:rPr>
          <w:rFonts w:ascii="Arial" w:hAnsi="Arial" w:cs="Arial"/>
          <w:sz w:val="24"/>
          <w:szCs w:val="24"/>
        </w:rPr>
        <w:t xml:space="preserve">each angler or team </w:t>
      </w:r>
      <w:r w:rsidR="00E11682" w:rsidRPr="00E86DEF">
        <w:rPr>
          <w:rFonts w:ascii="Arial" w:hAnsi="Arial" w:cs="Arial"/>
          <w:sz w:val="24"/>
          <w:szCs w:val="24"/>
        </w:rPr>
        <w:t xml:space="preserve">is then compared against </w:t>
      </w:r>
      <w:r w:rsidR="00924D35" w:rsidRPr="00E86DEF">
        <w:rPr>
          <w:rFonts w:ascii="Arial" w:hAnsi="Arial" w:cs="Arial"/>
          <w:sz w:val="24"/>
          <w:szCs w:val="24"/>
        </w:rPr>
        <w:t>others in the event</w:t>
      </w:r>
      <w:r w:rsidR="00292642" w:rsidRPr="00E86DEF">
        <w:rPr>
          <w:rFonts w:ascii="Arial" w:hAnsi="Arial" w:cs="Arial"/>
          <w:sz w:val="24"/>
          <w:szCs w:val="24"/>
        </w:rPr>
        <w:t>,</w:t>
      </w:r>
      <w:r w:rsidR="00924D35" w:rsidRPr="00E86DEF">
        <w:rPr>
          <w:rFonts w:ascii="Arial" w:hAnsi="Arial" w:cs="Arial"/>
          <w:sz w:val="24"/>
          <w:szCs w:val="24"/>
        </w:rPr>
        <w:t xml:space="preserve"> with the heaviest catch</w:t>
      </w:r>
      <w:r w:rsidR="00FB5AAD" w:rsidRPr="00E86DEF">
        <w:rPr>
          <w:rFonts w:ascii="Arial" w:hAnsi="Arial" w:cs="Arial"/>
          <w:sz w:val="24"/>
          <w:szCs w:val="24"/>
        </w:rPr>
        <w:t xml:space="preserve"> </w:t>
      </w:r>
      <w:r w:rsidR="00924D35" w:rsidRPr="00E86DEF">
        <w:rPr>
          <w:rFonts w:ascii="Arial" w:hAnsi="Arial" w:cs="Arial"/>
          <w:sz w:val="24"/>
          <w:szCs w:val="24"/>
        </w:rPr>
        <w:t>declared the winner.</w:t>
      </w:r>
      <w:r w:rsidR="00470F17" w:rsidRPr="00E86DEF">
        <w:rPr>
          <w:rFonts w:ascii="Arial" w:hAnsi="Arial" w:cs="Arial"/>
          <w:sz w:val="24"/>
          <w:szCs w:val="24"/>
        </w:rPr>
        <w:t xml:space="preserve"> After the weigh</w:t>
      </w:r>
      <w:r w:rsidR="00292642" w:rsidRPr="00E86DEF">
        <w:rPr>
          <w:rFonts w:ascii="Arial" w:hAnsi="Arial" w:cs="Arial"/>
          <w:sz w:val="24"/>
          <w:szCs w:val="24"/>
        </w:rPr>
        <w:t>-</w:t>
      </w:r>
      <w:r w:rsidR="00470F17" w:rsidRPr="00E86DEF">
        <w:rPr>
          <w:rFonts w:ascii="Arial" w:hAnsi="Arial" w:cs="Arial"/>
          <w:sz w:val="24"/>
          <w:szCs w:val="24"/>
        </w:rPr>
        <w:t>in, the fish are released</w:t>
      </w:r>
      <w:r w:rsidR="00FB5AAD" w:rsidRPr="00E86DEF">
        <w:rPr>
          <w:rFonts w:ascii="Arial" w:hAnsi="Arial" w:cs="Arial"/>
          <w:sz w:val="24"/>
          <w:szCs w:val="24"/>
        </w:rPr>
        <w:t xml:space="preserve"> alive</w:t>
      </w:r>
      <w:r w:rsidR="00470F17" w:rsidRPr="00E86DEF">
        <w:rPr>
          <w:rFonts w:ascii="Arial" w:hAnsi="Arial" w:cs="Arial"/>
          <w:sz w:val="24"/>
          <w:szCs w:val="24"/>
        </w:rPr>
        <w:t xml:space="preserve"> </w:t>
      </w:r>
      <w:r w:rsidR="005E7D9B" w:rsidRPr="00E86DEF">
        <w:rPr>
          <w:rFonts w:ascii="Arial" w:hAnsi="Arial" w:cs="Arial"/>
          <w:sz w:val="24"/>
          <w:szCs w:val="24"/>
        </w:rPr>
        <w:t xml:space="preserve">back </w:t>
      </w:r>
      <w:r w:rsidR="00B13A40" w:rsidRPr="00E86DEF">
        <w:rPr>
          <w:rFonts w:ascii="Arial" w:hAnsi="Arial" w:cs="Arial"/>
          <w:sz w:val="24"/>
          <w:szCs w:val="24"/>
        </w:rPr>
        <w:t>in</w:t>
      </w:r>
      <w:r w:rsidR="005E7D9B" w:rsidRPr="00E86DEF">
        <w:rPr>
          <w:rFonts w:ascii="Arial" w:hAnsi="Arial" w:cs="Arial"/>
          <w:sz w:val="24"/>
          <w:szCs w:val="24"/>
        </w:rPr>
        <w:t xml:space="preserve">to the body </w:t>
      </w:r>
      <w:r w:rsidR="00B13A40" w:rsidRPr="00E86DEF">
        <w:rPr>
          <w:rFonts w:ascii="Arial" w:hAnsi="Arial" w:cs="Arial"/>
          <w:sz w:val="24"/>
          <w:szCs w:val="24"/>
        </w:rPr>
        <w:t xml:space="preserve">of water where </w:t>
      </w:r>
      <w:r w:rsidR="005E7D9B" w:rsidRPr="00E86DEF">
        <w:rPr>
          <w:rFonts w:ascii="Arial" w:hAnsi="Arial" w:cs="Arial"/>
          <w:sz w:val="24"/>
          <w:szCs w:val="24"/>
        </w:rPr>
        <w:t>they were caught.</w:t>
      </w:r>
      <w:r w:rsidR="007906A0" w:rsidRPr="00E86DEF">
        <w:rPr>
          <w:rFonts w:ascii="Arial" w:hAnsi="Arial" w:cs="Arial"/>
          <w:sz w:val="24"/>
          <w:szCs w:val="24"/>
        </w:rPr>
        <w:t xml:space="preserve">  </w:t>
      </w:r>
    </w:p>
    <w:p w14:paraId="64E564AE" w14:textId="00D6C6DC" w:rsidR="00C54155" w:rsidRPr="00E86DEF" w:rsidRDefault="00A7535E">
      <w:pPr>
        <w:rPr>
          <w:rFonts w:ascii="Arial" w:hAnsi="Arial" w:cs="Arial"/>
          <w:sz w:val="24"/>
          <w:szCs w:val="24"/>
        </w:rPr>
      </w:pPr>
      <w:r w:rsidRPr="00E86DEF">
        <w:rPr>
          <w:rFonts w:ascii="Arial" w:hAnsi="Arial" w:cs="Arial"/>
          <w:sz w:val="24"/>
          <w:szCs w:val="24"/>
        </w:rPr>
        <w:t>“</w:t>
      </w:r>
      <w:r w:rsidR="00DA24CF" w:rsidRPr="00E86DEF">
        <w:rPr>
          <w:rFonts w:ascii="Arial" w:hAnsi="Arial" w:cs="Arial"/>
          <w:sz w:val="24"/>
          <w:szCs w:val="24"/>
        </w:rPr>
        <w:t>Annually, around 2,600 bass, 100 walleye and 15 muskie tournaments occur as registered in Michigan</w:t>
      </w:r>
      <w:r w:rsidR="003C632A">
        <w:rPr>
          <w:rFonts w:ascii="Arial" w:hAnsi="Arial" w:cs="Arial"/>
          <w:sz w:val="24"/>
          <w:szCs w:val="24"/>
        </w:rPr>
        <w:t>,</w:t>
      </w:r>
      <w:r w:rsidRPr="00E86DEF">
        <w:rPr>
          <w:rFonts w:ascii="Arial" w:hAnsi="Arial" w:cs="Arial"/>
          <w:sz w:val="24"/>
          <w:szCs w:val="24"/>
        </w:rPr>
        <w:t xml:space="preserve">” said DNR </w:t>
      </w:r>
      <w:r w:rsidR="00B13A40" w:rsidRPr="00E86DEF">
        <w:rPr>
          <w:rFonts w:ascii="Arial" w:hAnsi="Arial" w:cs="Arial"/>
          <w:sz w:val="24"/>
          <w:szCs w:val="24"/>
        </w:rPr>
        <w:t>f</w:t>
      </w:r>
      <w:r w:rsidRPr="00E86DEF">
        <w:rPr>
          <w:rFonts w:ascii="Arial" w:hAnsi="Arial" w:cs="Arial"/>
          <w:sz w:val="24"/>
          <w:szCs w:val="24"/>
        </w:rPr>
        <w:t xml:space="preserve">isheries </w:t>
      </w:r>
      <w:r w:rsidR="00B13A40" w:rsidRPr="00E86DEF">
        <w:rPr>
          <w:rFonts w:ascii="Arial" w:hAnsi="Arial" w:cs="Arial"/>
          <w:sz w:val="24"/>
          <w:szCs w:val="24"/>
        </w:rPr>
        <w:t>b</w:t>
      </w:r>
      <w:r w:rsidRPr="00E86DEF">
        <w:rPr>
          <w:rFonts w:ascii="Arial" w:hAnsi="Arial" w:cs="Arial"/>
          <w:sz w:val="24"/>
          <w:szCs w:val="24"/>
        </w:rPr>
        <w:t xml:space="preserve">iologist and </w:t>
      </w:r>
      <w:r w:rsidR="00B13A40" w:rsidRPr="00E86DEF">
        <w:rPr>
          <w:rFonts w:ascii="Arial" w:hAnsi="Arial" w:cs="Arial"/>
          <w:sz w:val="24"/>
          <w:szCs w:val="24"/>
        </w:rPr>
        <w:t>t</w:t>
      </w:r>
      <w:r w:rsidRPr="00E86DEF">
        <w:rPr>
          <w:rFonts w:ascii="Arial" w:hAnsi="Arial" w:cs="Arial"/>
          <w:sz w:val="24"/>
          <w:szCs w:val="24"/>
        </w:rPr>
        <w:t xml:space="preserve">ournament </w:t>
      </w:r>
      <w:r w:rsidR="00C54155" w:rsidRPr="00E86DEF">
        <w:rPr>
          <w:rFonts w:ascii="Arial" w:hAnsi="Arial" w:cs="Arial"/>
          <w:sz w:val="24"/>
          <w:szCs w:val="24"/>
        </w:rPr>
        <w:t>s</w:t>
      </w:r>
      <w:r w:rsidRPr="00E86DEF">
        <w:rPr>
          <w:rFonts w:ascii="Arial" w:hAnsi="Arial" w:cs="Arial"/>
          <w:sz w:val="24"/>
          <w:szCs w:val="24"/>
        </w:rPr>
        <w:t>pecialist Tom Goniea.</w:t>
      </w:r>
      <w:r w:rsidR="00DA24CF" w:rsidRPr="00E86DEF">
        <w:rPr>
          <w:rFonts w:ascii="Arial" w:hAnsi="Arial" w:cs="Arial"/>
          <w:sz w:val="24"/>
          <w:szCs w:val="24"/>
        </w:rPr>
        <w:t xml:space="preserve">  </w:t>
      </w:r>
    </w:p>
    <w:p w14:paraId="1C89D9B2" w14:textId="400A9754" w:rsidR="000A3897" w:rsidRPr="00E86DEF" w:rsidRDefault="00DA24CF">
      <w:pPr>
        <w:rPr>
          <w:rFonts w:ascii="Arial" w:hAnsi="Arial" w:cs="Arial"/>
          <w:sz w:val="24"/>
          <w:szCs w:val="24"/>
        </w:rPr>
      </w:pPr>
      <w:r w:rsidRPr="00E86DEF">
        <w:rPr>
          <w:rFonts w:ascii="Arial" w:hAnsi="Arial" w:cs="Arial"/>
          <w:sz w:val="24"/>
          <w:szCs w:val="24"/>
        </w:rPr>
        <w:t>These events are spread out over 300</w:t>
      </w:r>
      <w:r w:rsidR="00C54155" w:rsidRPr="00E86DEF">
        <w:rPr>
          <w:rFonts w:ascii="Arial" w:hAnsi="Arial" w:cs="Arial"/>
          <w:sz w:val="24"/>
          <w:szCs w:val="24"/>
        </w:rPr>
        <w:t>-plus</w:t>
      </w:r>
      <w:r w:rsidRPr="00E86DEF">
        <w:rPr>
          <w:rFonts w:ascii="Arial" w:hAnsi="Arial" w:cs="Arial"/>
          <w:sz w:val="24"/>
          <w:szCs w:val="24"/>
        </w:rPr>
        <w:t xml:space="preserve"> bodies </w:t>
      </w:r>
      <w:r w:rsidR="00C54155" w:rsidRPr="00E86DEF">
        <w:rPr>
          <w:rFonts w:ascii="Arial" w:hAnsi="Arial" w:cs="Arial"/>
          <w:sz w:val="24"/>
          <w:szCs w:val="24"/>
        </w:rPr>
        <w:t xml:space="preserve">of water </w:t>
      </w:r>
      <w:r w:rsidRPr="00E86DEF">
        <w:rPr>
          <w:rFonts w:ascii="Arial" w:hAnsi="Arial" w:cs="Arial"/>
          <w:sz w:val="24"/>
          <w:szCs w:val="24"/>
        </w:rPr>
        <w:t xml:space="preserve">per year and average around 14 boats and 26 anglers </w:t>
      </w:r>
      <w:r w:rsidR="002C48D7" w:rsidRPr="00E86DEF">
        <w:rPr>
          <w:rFonts w:ascii="Arial" w:hAnsi="Arial" w:cs="Arial"/>
          <w:sz w:val="24"/>
          <w:szCs w:val="24"/>
        </w:rPr>
        <w:t>per event. Annually, anglers spend around 350,000 hours fishing in these tournaments</w:t>
      </w:r>
      <w:r w:rsidR="000A3897" w:rsidRPr="00E86DEF">
        <w:rPr>
          <w:rFonts w:ascii="Arial" w:hAnsi="Arial" w:cs="Arial"/>
          <w:sz w:val="24"/>
          <w:szCs w:val="24"/>
        </w:rPr>
        <w:t>,</w:t>
      </w:r>
      <w:r w:rsidR="002C48D7" w:rsidRPr="00E86DEF">
        <w:rPr>
          <w:rFonts w:ascii="Arial" w:hAnsi="Arial" w:cs="Arial"/>
          <w:sz w:val="24"/>
          <w:szCs w:val="24"/>
        </w:rPr>
        <w:t xml:space="preserve"> handling and releasing </w:t>
      </w:r>
      <w:r w:rsidR="000A3897" w:rsidRPr="00E86DEF">
        <w:rPr>
          <w:rFonts w:ascii="Arial" w:hAnsi="Arial" w:cs="Arial"/>
          <w:sz w:val="24"/>
          <w:szCs w:val="24"/>
        </w:rPr>
        <w:t>more than</w:t>
      </w:r>
      <w:r w:rsidR="002C48D7" w:rsidRPr="00E86DEF">
        <w:rPr>
          <w:rFonts w:ascii="Arial" w:hAnsi="Arial" w:cs="Arial"/>
          <w:sz w:val="24"/>
          <w:szCs w:val="24"/>
        </w:rPr>
        <w:t xml:space="preserve"> 125,000 fish.  </w:t>
      </w:r>
    </w:p>
    <w:p w14:paraId="0D05AC2C" w14:textId="77777777" w:rsidR="008C5231" w:rsidRPr="00E86DEF" w:rsidRDefault="00A7535E">
      <w:pPr>
        <w:rPr>
          <w:rFonts w:ascii="Arial" w:hAnsi="Arial" w:cs="Arial"/>
          <w:sz w:val="24"/>
          <w:szCs w:val="24"/>
        </w:rPr>
      </w:pPr>
      <w:r w:rsidRPr="00E86DEF">
        <w:rPr>
          <w:rFonts w:ascii="Arial" w:hAnsi="Arial" w:cs="Arial"/>
          <w:sz w:val="24"/>
          <w:szCs w:val="24"/>
        </w:rPr>
        <w:t>“</w:t>
      </w:r>
      <w:r w:rsidR="002C48D7" w:rsidRPr="00E86DEF">
        <w:rPr>
          <w:rFonts w:ascii="Arial" w:hAnsi="Arial" w:cs="Arial"/>
          <w:sz w:val="24"/>
          <w:szCs w:val="24"/>
        </w:rPr>
        <w:t>This level of angler interest and participation rivals that of the Michigan charter boat fishery on the Great Lakes</w:t>
      </w:r>
      <w:r w:rsidR="000A3897" w:rsidRPr="00E86DEF">
        <w:rPr>
          <w:rFonts w:ascii="Arial" w:hAnsi="Arial" w:cs="Arial"/>
          <w:sz w:val="24"/>
          <w:szCs w:val="24"/>
        </w:rPr>
        <w:t>,</w:t>
      </w:r>
      <w:r w:rsidRPr="00E86DEF">
        <w:rPr>
          <w:rFonts w:ascii="Arial" w:hAnsi="Arial" w:cs="Arial"/>
          <w:sz w:val="24"/>
          <w:szCs w:val="24"/>
        </w:rPr>
        <w:t xml:space="preserve"> making tournament fishing and </w:t>
      </w:r>
      <w:r w:rsidR="00D2775F" w:rsidRPr="00E86DEF">
        <w:rPr>
          <w:rFonts w:ascii="Arial" w:hAnsi="Arial" w:cs="Arial"/>
          <w:sz w:val="24"/>
          <w:szCs w:val="24"/>
        </w:rPr>
        <w:t xml:space="preserve">tournament </w:t>
      </w:r>
      <w:r w:rsidRPr="00E86DEF">
        <w:rPr>
          <w:rFonts w:ascii="Arial" w:hAnsi="Arial" w:cs="Arial"/>
          <w:sz w:val="24"/>
          <w:szCs w:val="24"/>
        </w:rPr>
        <w:t xml:space="preserve">anglers a </w:t>
      </w:r>
      <w:r w:rsidRPr="00E86DEF">
        <w:rPr>
          <w:rFonts w:ascii="Arial" w:hAnsi="Arial" w:cs="Arial"/>
          <w:sz w:val="24"/>
          <w:szCs w:val="24"/>
        </w:rPr>
        <w:lastRenderedPageBreak/>
        <w:t xml:space="preserve">substantial subset of Michigan’s </w:t>
      </w:r>
      <w:r w:rsidR="00294C35" w:rsidRPr="00E86DEF">
        <w:rPr>
          <w:rFonts w:ascii="Arial" w:hAnsi="Arial" w:cs="Arial"/>
          <w:sz w:val="24"/>
          <w:szCs w:val="24"/>
        </w:rPr>
        <w:t xml:space="preserve">recreational </w:t>
      </w:r>
      <w:r w:rsidRPr="00E86DEF">
        <w:rPr>
          <w:rFonts w:ascii="Arial" w:hAnsi="Arial" w:cs="Arial"/>
          <w:sz w:val="24"/>
          <w:szCs w:val="24"/>
        </w:rPr>
        <w:t>angling community</w:t>
      </w:r>
      <w:r w:rsidR="00D2775F" w:rsidRPr="00E86DEF">
        <w:rPr>
          <w:rFonts w:ascii="Arial" w:hAnsi="Arial" w:cs="Arial"/>
          <w:sz w:val="24"/>
          <w:szCs w:val="24"/>
        </w:rPr>
        <w:t>,</w:t>
      </w:r>
      <w:r w:rsidRPr="00E86DEF">
        <w:rPr>
          <w:rFonts w:ascii="Arial" w:hAnsi="Arial" w:cs="Arial"/>
          <w:sz w:val="24"/>
          <w:szCs w:val="24"/>
        </w:rPr>
        <w:t xml:space="preserve">” </w:t>
      </w:r>
      <w:r w:rsidR="000A3897" w:rsidRPr="00E86DEF">
        <w:rPr>
          <w:rFonts w:ascii="Arial" w:hAnsi="Arial" w:cs="Arial"/>
          <w:sz w:val="24"/>
          <w:szCs w:val="24"/>
        </w:rPr>
        <w:t>Goniea said</w:t>
      </w:r>
      <w:r w:rsidR="002C48D7" w:rsidRPr="00E86DEF">
        <w:rPr>
          <w:rFonts w:ascii="Arial" w:hAnsi="Arial" w:cs="Arial"/>
          <w:sz w:val="24"/>
          <w:szCs w:val="24"/>
        </w:rPr>
        <w:t xml:space="preserve">. </w:t>
      </w:r>
      <w:r w:rsidR="003A7F9D" w:rsidRPr="00E86DEF">
        <w:rPr>
          <w:rFonts w:ascii="Arial" w:hAnsi="Arial" w:cs="Arial"/>
          <w:sz w:val="24"/>
          <w:szCs w:val="24"/>
        </w:rPr>
        <w:t>“</w:t>
      </w:r>
      <w:r w:rsidR="002C48D7" w:rsidRPr="00E86DEF">
        <w:rPr>
          <w:rFonts w:ascii="Arial" w:hAnsi="Arial" w:cs="Arial"/>
          <w:sz w:val="24"/>
          <w:szCs w:val="24"/>
        </w:rPr>
        <w:t xml:space="preserve">Tournament activity is </w:t>
      </w:r>
      <w:r w:rsidRPr="00E86DEF">
        <w:rPr>
          <w:rFonts w:ascii="Arial" w:hAnsi="Arial" w:cs="Arial"/>
          <w:sz w:val="24"/>
          <w:szCs w:val="24"/>
        </w:rPr>
        <w:t xml:space="preserve">definitely </w:t>
      </w:r>
      <w:r w:rsidR="002C48D7" w:rsidRPr="00E86DEF">
        <w:rPr>
          <w:rFonts w:ascii="Arial" w:hAnsi="Arial" w:cs="Arial"/>
          <w:sz w:val="24"/>
          <w:szCs w:val="24"/>
        </w:rPr>
        <w:t>a statewide draw</w:t>
      </w:r>
      <w:r w:rsidR="008C5231" w:rsidRPr="00E86DEF">
        <w:rPr>
          <w:rFonts w:ascii="Arial" w:hAnsi="Arial" w:cs="Arial"/>
          <w:sz w:val="24"/>
          <w:szCs w:val="24"/>
        </w:rPr>
        <w:t>,</w:t>
      </w:r>
      <w:r w:rsidR="007464D1" w:rsidRPr="00E86DEF">
        <w:rPr>
          <w:rFonts w:ascii="Arial" w:hAnsi="Arial" w:cs="Arial"/>
          <w:sz w:val="24"/>
          <w:szCs w:val="24"/>
        </w:rPr>
        <w:t xml:space="preserve"> with tournaments occurring throughout Michigan,</w:t>
      </w:r>
      <w:r w:rsidR="002C48D7" w:rsidRPr="00E86DEF">
        <w:rPr>
          <w:rFonts w:ascii="Arial" w:hAnsi="Arial" w:cs="Arial"/>
          <w:sz w:val="24"/>
          <w:szCs w:val="24"/>
        </w:rPr>
        <w:t xml:space="preserve"> but we have found over the years that the highest concentration of events occurs in </w:t>
      </w:r>
      <w:r w:rsidR="007464D1" w:rsidRPr="00E86DEF">
        <w:rPr>
          <w:rFonts w:ascii="Arial" w:hAnsi="Arial" w:cs="Arial"/>
          <w:sz w:val="24"/>
          <w:szCs w:val="24"/>
        </w:rPr>
        <w:t xml:space="preserve">the southern half of the </w:t>
      </w:r>
      <w:r w:rsidR="008C5231" w:rsidRPr="00E86DEF">
        <w:rPr>
          <w:rFonts w:ascii="Arial" w:hAnsi="Arial" w:cs="Arial"/>
          <w:sz w:val="24"/>
          <w:szCs w:val="24"/>
        </w:rPr>
        <w:t>L</w:t>
      </w:r>
      <w:r w:rsidR="007464D1" w:rsidRPr="00E86DEF">
        <w:rPr>
          <w:rFonts w:ascii="Arial" w:hAnsi="Arial" w:cs="Arial"/>
          <w:sz w:val="24"/>
          <w:szCs w:val="24"/>
        </w:rPr>
        <w:t xml:space="preserve">ower </w:t>
      </w:r>
      <w:r w:rsidR="008C5231" w:rsidRPr="00E86DEF">
        <w:rPr>
          <w:rFonts w:ascii="Arial" w:hAnsi="Arial" w:cs="Arial"/>
          <w:sz w:val="24"/>
          <w:szCs w:val="24"/>
        </w:rPr>
        <w:t>P</w:t>
      </w:r>
      <w:r w:rsidR="007464D1" w:rsidRPr="00E86DEF">
        <w:rPr>
          <w:rFonts w:ascii="Arial" w:hAnsi="Arial" w:cs="Arial"/>
          <w:sz w:val="24"/>
          <w:szCs w:val="24"/>
        </w:rPr>
        <w:t>eninsula in</w:t>
      </w:r>
      <w:r w:rsidR="002C48D7" w:rsidRPr="00E86DEF">
        <w:rPr>
          <w:rFonts w:ascii="Arial" w:hAnsi="Arial" w:cs="Arial"/>
          <w:sz w:val="24"/>
          <w:szCs w:val="24"/>
        </w:rPr>
        <w:t xml:space="preserve"> counties close to the more established population centers</w:t>
      </w:r>
      <w:r w:rsidR="008C5231" w:rsidRPr="00E86DEF">
        <w:rPr>
          <w:rFonts w:ascii="Arial" w:hAnsi="Arial" w:cs="Arial"/>
          <w:sz w:val="24"/>
          <w:szCs w:val="24"/>
        </w:rPr>
        <w:t>.</w:t>
      </w:r>
      <w:r w:rsidR="003A7F9D" w:rsidRPr="00E86DEF">
        <w:rPr>
          <w:rFonts w:ascii="Arial" w:hAnsi="Arial" w:cs="Arial"/>
          <w:sz w:val="24"/>
          <w:szCs w:val="24"/>
        </w:rPr>
        <w:t>”</w:t>
      </w:r>
      <w:r w:rsidR="002C48D7" w:rsidRPr="00E86DEF">
        <w:rPr>
          <w:rFonts w:ascii="Arial" w:hAnsi="Arial" w:cs="Arial"/>
          <w:sz w:val="24"/>
          <w:szCs w:val="24"/>
        </w:rPr>
        <w:t xml:space="preserve"> </w:t>
      </w:r>
    </w:p>
    <w:p w14:paraId="45198549" w14:textId="53A7416F" w:rsidR="00DA24CF" w:rsidRPr="00E86DEF" w:rsidRDefault="001A5152">
      <w:pPr>
        <w:rPr>
          <w:rFonts w:ascii="Arial" w:hAnsi="Arial" w:cs="Arial"/>
          <w:sz w:val="24"/>
          <w:szCs w:val="24"/>
        </w:rPr>
      </w:pPr>
      <w:r w:rsidRPr="00E86DEF">
        <w:rPr>
          <w:rFonts w:ascii="Arial" w:hAnsi="Arial" w:cs="Arial"/>
          <w:sz w:val="24"/>
          <w:szCs w:val="24"/>
        </w:rPr>
        <w:t xml:space="preserve">The most popular </w:t>
      </w:r>
      <w:r w:rsidR="008C5231" w:rsidRPr="00E86DEF">
        <w:rPr>
          <w:rFonts w:ascii="Arial" w:hAnsi="Arial" w:cs="Arial"/>
          <w:sz w:val="24"/>
          <w:szCs w:val="24"/>
        </w:rPr>
        <w:t>b</w:t>
      </w:r>
      <w:r w:rsidRPr="00E86DEF">
        <w:rPr>
          <w:rFonts w:ascii="Arial" w:hAnsi="Arial" w:cs="Arial"/>
          <w:sz w:val="24"/>
          <w:szCs w:val="24"/>
        </w:rPr>
        <w:t xml:space="preserve">odies </w:t>
      </w:r>
      <w:r w:rsidR="008C5231" w:rsidRPr="00E86DEF">
        <w:rPr>
          <w:rFonts w:ascii="Arial" w:hAnsi="Arial" w:cs="Arial"/>
          <w:sz w:val="24"/>
          <w:szCs w:val="24"/>
        </w:rPr>
        <w:t>of water for tour</w:t>
      </w:r>
      <w:r w:rsidR="00AF0949" w:rsidRPr="00E86DEF">
        <w:rPr>
          <w:rFonts w:ascii="Arial" w:hAnsi="Arial" w:cs="Arial"/>
          <w:sz w:val="24"/>
          <w:szCs w:val="24"/>
        </w:rPr>
        <w:t xml:space="preserve">naments </w:t>
      </w:r>
      <w:r w:rsidRPr="00E86DEF">
        <w:rPr>
          <w:rFonts w:ascii="Arial" w:hAnsi="Arial" w:cs="Arial"/>
          <w:sz w:val="24"/>
          <w:szCs w:val="24"/>
        </w:rPr>
        <w:t>includ</w:t>
      </w:r>
      <w:r w:rsidR="00AF0949" w:rsidRPr="00E86DEF">
        <w:rPr>
          <w:rFonts w:ascii="Arial" w:hAnsi="Arial" w:cs="Arial"/>
          <w:sz w:val="24"/>
          <w:szCs w:val="24"/>
        </w:rPr>
        <w:t>e</w:t>
      </w:r>
      <w:r w:rsidRPr="00E86DEF">
        <w:rPr>
          <w:rFonts w:ascii="Arial" w:hAnsi="Arial" w:cs="Arial"/>
          <w:sz w:val="24"/>
          <w:szCs w:val="24"/>
        </w:rPr>
        <w:t xml:space="preserve"> </w:t>
      </w:r>
      <w:r w:rsidR="007B1232" w:rsidRPr="007B1232">
        <w:rPr>
          <w:rFonts w:ascii="Arial" w:hAnsi="Arial" w:cs="Arial"/>
          <w:sz w:val="24"/>
          <w:szCs w:val="24"/>
        </w:rPr>
        <w:t xml:space="preserve">Lake St. Clair (between the St. Clair River and Detroit River systems), Muskegon Lake (at the mouth of the Muskegon River) and Gull Lake, Gun Lake and Austin Lake, all in southwest </w:t>
      </w:r>
      <w:r w:rsidR="00214EBE">
        <w:rPr>
          <w:rFonts w:ascii="Arial" w:hAnsi="Arial" w:cs="Arial"/>
          <w:sz w:val="24"/>
          <w:szCs w:val="24"/>
        </w:rPr>
        <w:t xml:space="preserve">Michigan </w:t>
      </w:r>
      <w:r w:rsidR="007B1232" w:rsidRPr="007B1232">
        <w:rPr>
          <w:rFonts w:ascii="Arial" w:hAnsi="Arial" w:cs="Arial"/>
          <w:sz w:val="24"/>
          <w:szCs w:val="24"/>
        </w:rPr>
        <w:t>in the greater Kalamazoo area.</w:t>
      </w:r>
    </w:p>
    <w:p w14:paraId="6B13C606" w14:textId="4FBC8BC5" w:rsidR="004D2788" w:rsidRPr="00E86DEF" w:rsidRDefault="003A7F9D">
      <w:pPr>
        <w:rPr>
          <w:rFonts w:ascii="Arial" w:hAnsi="Arial" w:cs="Arial"/>
          <w:sz w:val="24"/>
          <w:szCs w:val="24"/>
        </w:rPr>
      </w:pPr>
      <w:r w:rsidRPr="00E86DEF">
        <w:rPr>
          <w:rFonts w:ascii="Arial" w:hAnsi="Arial" w:cs="Arial"/>
          <w:sz w:val="24"/>
          <w:szCs w:val="24"/>
        </w:rPr>
        <w:t>Every tournament d</w:t>
      </w:r>
      <w:r w:rsidR="00F74AC0" w:rsidRPr="00E86DEF">
        <w:rPr>
          <w:rFonts w:ascii="Arial" w:hAnsi="Arial" w:cs="Arial"/>
          <w:sz w:val="24"/>
          <w:szCs w:val="24"/>
        </w:rPr>
        <w:t>irector</w:t>
      </w:r>
      <w:r w:rsidRPr="00E86DEF">
        <w:rPr>
          <w:rFonts w:ascii="Arial" w:hAnsi="Arial" w:cs="Arial"/>
          <w:sz w:val="24"/>
          <w:szCs w:val="24"/>
        </w:rPr>
        <w:t xml:space="preserve"> has a unique</w:t>
      </w:r>
      <w:r w:rsidR="00294C35" w:rsidRPr="00E86DEF">
        <w:rPr>
          <w:rFonts w:ascii="Arial" w:hAnsi="Arial" w:cs="Arial"/>
          <w:sz w:val="24"/>
          <w:szCs w:val="24"/>
        </w:rPr>
        <w:t xml:space="preserve"> </w:t>
      </w:r>
      <w:r w:rsidRPr="00E86DEF">
        <w:rPr>
          <w:rFonts w:ascii="Arial" w:hAnsi="Arial" w:cs="Arial"/>
          <w:sz w:val="24"/>
          <w:szCs w:val="24"/>
        </w:rPr>
        <w:t xml:space="preserve">account </w:t>
      </w:r>
      <w:r w:rsidR="008827AE" w:rsidRPr="00E86DEF">
        <w:rPr>
          <w:rFonts w:ascii="Arial" w:hAnsi="Arial" w:cs="Arial"/>
          <w:sz w:val="24"/>
          <w:szCs w:val="24"/>
        </w:rPr>
        <w:t xml:space="preserve">in the </w:t>
      </w:r>
      <w:r w:rsidR="00014379" w:rsidRPr="00E86DEF">
        <w:rPr>
          <w:rFonts w:ascii="Arial" w:hAnsi="Arial" w:cs="Arial"/>
          <w:sz w:val="24"/>
          <w:szCs w:val="24"/>
        </w:rPr>
        <w:t xml:space="preserve">Fishing Tournament Information System, </w:t>
      </w:r>
      <w:r w:rsidR="004E4C4E" w:rsidRPr="00E86DEF">
        <w:rPr>
          <w:rFonts w:ascii="Arial" w:hAnsi="Arial" w:cs="Arial"/>
          <w:sz w:val="24"/>
          <w:szCs w:val="24"/>
        </w:rPr>
        <w:t>or</w:t>
      </w:r>
      <w:r w:rsidR="00014379" w:rsidRPr="00E86DEF">
        <w:rPr>
          <w:rFonts w:ascii="Arial" w:hAnsi="Arial" w:cs="Arial"/>
          <w:sz w:val="24"/>
          <w:szCs w:val="24"/>
        </w:rPr>
        <w:t xml:space="preserve"> FTIS</w:t>
      </w:r>
      <w:r w:rsidR="004E4C4E" w:rsidRPr="00E86DEF">
        <w:rPr>
          <w:rFonts w:ascii="Arial" w:hAnsi="Arial" w:cs="Arial"/>
          <w:sz w:val="24"/>
          <w:szCs w:val="24"/>
        </w:rPr>
        <w:t xml:space="preserve">, </w:t>
      </w:r>
      <w:r w:rsidRPr="00E86DEF">
        <w:rPr>
          <w:rFonts w:ascii="Arial" w:hAnsi="Arial" w:cs="Arial"/>
          <w:sz w:val="24"/>
          <w:szCs w:val="24"/>
        </w:rPr>
        <w:t>where they</w:t>
      </w:r>
      <w:r w:rsidR="00F74AC0" w:rsidRPr="00E86DEF">
        <w:rPr>
          <w:rFonts w:ascii="Arial" w:hAnsi="Arial" w:cs="Arial"/>
          <w:sz w:val="24"/>
          <w:szCs w:val="24"/>
        </w:rPr>
        <w:t xml:space="preserve"> submit all tournament registrations and reports </w:t>
      </w:r>
      <w:r w:rsidRPr="00E86DEF">
        <w:rPr>
          <w:rFonts w:ascii="Arial" w:hAnsi="Arial" w:cs="Arial"/>
          <w:sz w:val="24"/>
          <w:szCs w:val="24"/>
        </w:rPr>
        <w:t>online</w:t>
      </w:r>
      <w:r w:rsidR="00F74AC0" w:rsidRPr="00E86DEF">
        <w:rPr>
          <w:rFonts w:ascii="Arial" w:hAnsi="Arial" w:cs="Arial"/>
          <w:sz w:val="24"/>
          <w:szCs w:val="24"/>
        </w:rPr>
        <w:t xml:space="preserve">.  </w:t>
      </w:r>
    </w:p>
    <w:p w14:paraId="1133AA86" w14:textId="0E62D144" w:rsidR="00AD643F" w:rsidRPr="00E86DEF" w:rsidRDefault="00AD643F">
      <w:pPr>
        <w:rPr>
          <w:rFonts w:ascii="Arial" w:hAnsi="Arial" w:cs="Arial"/>
          <w:sz w:val="24"/>
          <w:szCs w:val="24"/>
        </w:rPr>
      </w:pPr>
      <w:r w:rsidRPr="00E86DEF">
        <w:rPr>
          <w:rFonts w:ascii="Arial" w:hAnsi="Arial" w:cs="Arial"/>
          <w:sz w:val="24"/>
          <w:szCs w:val="24"/>
        </w:rPr>
        <w:t xml:space="preserve">Additionally, </w:t>
      </w:r>
      <w:r w:rsidR="004D2788" w:rsidRPr="00E86DEF">
        <w:rPr>
          <w:rFonts w:ascii="Arial" w:hAnsi="Arial" w:cs="Arial"/>
          <w:sz w:val="24"/>
          <w:szCs w:val="24"/>
        </w:rPr>
        <w:t xml:space="preserve">tournament </w:t>
      </w:r>
      <w:r w:rsidRPr="00E86DEF">
        <w:rPr>
          <w:rFonts w:ascii="Arial" w:hAnsi="Arial" w:cs="Arial"/>
          <w:sz w:val="24"/>
          <w:szCs w:val="24"/>
        </w:rPr>
        <w:t xml:space="preserve">directors </w:t>
      </w:r>
      <w:r w:rsidR="00256AF7" w:rsidRPr="00E86DEF">
        <w:rPr>
          <w:rFonts w:ascii="Arial" w:hAnsi="Arial" w:cs="Arial"/>
          <w:sz w:val="24"/>
          <w:szCs w:val="24"/>
        </w:rPr>
        <w:t xml:space="preserve">can use the system to </w:t>
      </w:r>
      <w:r w:rsidR="00EA1828" w:rsidRPr="00E86DEF">
        <w:rPr>
          <w:rFonts w:ascii="Arial" w:hAnsi="Arial" w:cs="Arial"/>
          <w:sz w:val="24"/>
          <w:szCs w:val="24"/>
        </w:rPr>
        <w:t xml:space="preserve">search </w:t>
      </w:r>
      <w:r w:rsidR="00256AF7" w:rsidRPr="00E86DEF">
        <w:rPr>
          <w:rFonts w:ascii="Arial" w:hAnsi="Arial" w:cs="Arial"/>
          <w:sz w:val="24"/>
          <w:szCs w:val="24"/>
        </w:rPr>
        <w:t>for</w:t>
      </w:r>
      <w:r w:rsidR="00EA1828" w:rsidRPr="00E86DEF">
        <w:rPr>
          <w:rFonts w:ascii="Arial" w:hAnsi="Arial" w:cs="Arial"/>
          <w:sz w:val="24"/>
          <w:szCs w:val="24"/>
        </w:rPr>
        <w:t xml:space="preserve"> and</w:t>
      </w:r>
      <w:r w:rsidRPr="00E86DEF">
        <w:rPr>
          <w:rFonts w:ascii="Arial" w:hAnsi="Arial" w:cs="Arial"/>
          <w:sz w:val="24"/>
          <w:szCs w:val="24"/>
        </w:rPr>
        <w:t xml:space="preserve"> access the contact information of other directors</w:t>
      </w:r>
      <w:r w:rsidR="00D6610E" w:rsidRPr="00E86DEF">
        <w:rPr>
          <w:rFonts w:ascii="Arial" w:hAnsi="Arial" w:cs="Arial"/>
          <w:sz w:val="24"/>
          <w:szCs w:val="24"/>
        </w:rPr>
        <w:t>,</w:t>
      </w:r>
      <w:r w:rsidRPr="00E86DEF">
        <w:rPr>
          <w:rFonts w:ascii="Arial" w:hAnsi="Arial" w:cs="Arial"/>
          <w:sz w:val="24"/>
          <w:szCs w:val="24"/>
        </w:rPr>
        <w:t xml:space="preserve"> which allows for communication and coordination between events</w:t>
      </w:r>
      <w:r w:rsidR="009463AC" w:rsidRPr="00E86DEF">
        <w:rPr>
          <w:rFonts w:ascii="Arial" w:hAnsi="Arial" w:cs="Arial"/>
          <w:sz w:val="24"/>
          <w:szCs w:val="24"/>
        </w:rPr>
        <w:t>,</w:t>
      </w:r>
      <w:r w:rsidR="00EA1828" w:rsidRPr="00E86DEF">
        <w:rPr>
          <w:rFonts w:ascii="Arial" w:hAnsi="Arial" w:cs="Arial"/>
          <w:sz w:val="24"/>
          <w:szCs w:val="24"/>
        </w:rPr>
        <w:t xml:space="preserve"> greatly reducing the potential for multiple or competing tournaments on the same body</w:t>
      </w:r>
      <w:r w:rsidR="009463AC" w:rsidRPr="00E86DEF">
        <w:rPr>
          <w:rFonts w:ascii="Arial" w:hAnsi="Arial" w:cs="Arial"/>
          <w:sz w:val="24"/>
          <w:szCs w:val="24"/>
        </w:rPr>
        <w:t xml:space="preserve"> of water</w:t>
      </w:r>
      <w:r w:rsidR="00EA1828" w:rsidRPr="00E86DEF">
        <w:rPr>
          <w:rFonts w:ascii="Arial" w:hAnsi="Arial" w:cs="Arial"/>
          <w:sz w:val="24"/>
          <w:szCs w:val="24"/>
        </w:rPr>
        <w:t xml:space="preserve"> at the same time.</w:t>
      </w:r>
    </w:p>
    <w:p w14:paraId="40EAF5ED" w14:textId="650A00EF" w:rsidR="00273FB2" w:rsidRPr="00E86DEF" w:rsidRDefault="00F74AC0">
      <w:pPr>
        <w:rPr>
          <w:rFonts w:ascii="Arial" w:hAnsi="Arial" w:cs="Arial"/>
          <w:sz w:val="24"/>
          <w:szCs w:val="24"/>
        </w:rPr>
      </w:pPr>
      <w:r w:rsidRPr="00E86DEF">
        <w:rPr>
          <w:rFonts w:ascii="Arial" w:hAnsi="Arial" w:cs="Arial"/>
          <w:sz w:val="24"/>
          <w:szCs w:val="24"/>
        </w:rPr>
        <w:t>While the system was desi</w:t>
      </w:r>
      <w:r w:rsidR="006C115A" w:rsidRPr="00E86DEF">
        <w:rPr>
          <w:rFonts w:ascii="Arial" w:hAnsi="Arial" w:cs="Arial"/>
          <w:sz w:val="24"/>
          <w:szCs w:val="24"/>
        </w:rPr>
        <w:t>gn</w:t>
      </w:r>
      <w:r w:rsidRPr="00E86DEF">
        <w:rPr>
          <w:rFonts w:ascii="Arial" w:hAnsi="Arial" w:cs="Arial"/>
          <w:sz w:val="24"/>
          <w:szCs w:val="24"/>
        </w:rPr>
        <w:t>ed for th</w:t>
      </w:r>
      <w:r w:rsidR="007464D1" w:rsidRPr="00E86DEF">
        <w:rPr>
          <w:rFonts w:ascii="Arial" w:hAnsi="Arial" w:cs="Arial"/>
          <w:sz w:val="24"/>
          <w:szCs w:val="24"/>
        </w:rPr>
        <w:t>e</w:t>
      </w:r>
      <w:r w:rsidRPr="00E86DEF">
        <w:rPr>
          <w:rFonts w:ascii="Arial" w:hAnsi="Arial" w:cs="Arial"/>
          <w:sz w:val="24"/>
          <w:szCs w:val="24"/>
        </w:rPr>
        <w:t xml:space="preserve"> explicit purpose</w:t>
      </w:r>
      <w:r w:rsidR="007464D1" w:rsidRPr="00E86DEF">
        <w:rPr>
          <w:rFonts w:ascii="Arial" w:hAnsi="Arial" w:cs="Arial"/>
          <w:sz w:val="24"/>
          <w:szCs w:val="24"/>
        </w:rPr>
        <w:t xml:space="preserve"> </w:t>
      </w:r>
      <w:r w:rsidR="00294C35" w:rsidRPr="00E86DEF">
        <w:rPr>
          <w:rFonts w:ascii="Arial" w:hAnsi="Arial" w:cs="Arial"/>
          <w:sz w:val="24"/>
          <w:szCs w:val="24"/>
        </w:rPr>
        <w:t xml:space="preserve">of allowing tournament directors to </w:t>
      </w:r>
      <w:r w:rsidR="007464D1" w:rsidRPr="00E86DEF">
        <w:rPr>
          <w:rFonts w:ascii="Arial" w:hAnsi="Arial" w:cs="Arial"/>
          <w:sz w:val="24"/>
          <w:szCs w:val="24"/>
        </w:rPr>
        <w:t>register and report</w:t>
      </w:r>
      <w:r w:rsidR="00294C35" w:rsidRPr="00E86DEF">
        <w:rPr>
          <w:rFonts w:ascii="Arial" w:hAnsi="Arial" w:cs="Arial"/>
          <w:sz w:val="24"/>
          <w:szCs w:val="24"/>
        </w:rPr>
        <w:t xml:space="preserve"> their</w:t>
      </w:r>
      <w:r w:rsidR="007464D1" w:rsidRPr="00E86DEF">
        <w:rPr>
          <w:rFonts w:ascii="Arial" w:hAnsi="Arial" w:cs="Arial"/>
          <w:sz w:val="24"/>
          <w:szCs w:val="24"/>
        </w:rPr>
        <w:t xml:space="preserve"> tournament activity</w:t>
      </w:r>
      <w:r w:rsidR="0046272A" w:rsidRPr="00E86DEF">
        <w:rPr>
          <w:rFonts w:ascii="Arial" w:hAnsi="Arial" w:cs="Arial"/>
          <w:sz w:val="24"/>
          <w:szCs w:val="24"/>
        </w:rPr>
        <w:t xml:space="preserve"> in compliance with legal requiremen</w:t>
      </w:r>
      <w:r w:rsidR="005F57BB" w:rsidRPr="00E86DEF">
        <w:rPr>
          <w:rFonts w:ascii="Arial" w:hAnsi="Arial" w:cs="Arial"/>
          <w:sz w:val="24"/>
          <w:szCs w:val="24"/>
        </w:rPr>
        <w:t>t</w:t>
      </w:r>
      <w:r w:rsidR="0046272A" w:rsidRPr="00E86DEF">
        <w:rPr>
          <w:rFonts w:ascii="Arial" w:hAnsi="Arial" w:cs="Arial"/>
          <w:sz w:val="24"/>
          <w:szCs w:val="24"/>
        </w:rPr>
        <w:t>s</w:t>
      </w:r>
      <w:r w:rsidRPr="00E86DEF">
        <w:rPr>
          <w:rFonts w:ascii="Arial" w:hAnsi="Arial" w:cs="Arial"/>
          <w:sz w:val="24"/>
          <w:szCs w:val="24"/>
        </w:rPr>
        <w:t xml:space="preserve">, there </w:t>
      </w:r>
      <w:r w:rsidR="0036757E" w:rsidRPr="00E86DEF">
        <w:rPr>
          <w:rFonts w:ascii="Arial" w:hAnsi="Arial" w:cs="Arial"/>
          <w:sz w:val="24"/>
          <w:szCs w:val="24"/>
        </w:rPr>
        <w:t>are</w:t>
      </w:r>
      <w:r w:rsidRPr="00E86DEF">
        <w:rPr>
          <w:rFonts w:ascii="Arial" w:hAnsi="Arial" w:cs="Arial"/>
          <w:sz w:val="24"/>
          <w:szCs w:val="24"/>
        </w:rPr>
        <w:t xml:space="preserve"> also </w:t>
      </w:r>
      <w:r w:rsidR="0036757E" w:rsidRPr="00E86DEF">
        <w:rPr>
          <w:rFonts w:ascii="Arial" w:hAnsi="Arial" w:cs="Arial"/>
          <w:sz w:val="24"/>
          <w:szCs w:val="24"/>
        </w:rPr>
        <w:t xml:space="preserve">benefits to the </w:t>
      </w:r>
      <w:r w:rsidR="00650689" w:rsidRPr="00E86DEF">
        <w:rPr>
          <w:rFonts w:ascii="Arial" w:hAnsi="Arial" w:cs="Arial"/>
          <w:sz w:val="24"/>
          <w:szCs w:val="24"/>
        </w:rPr>
        <w:t>public</w:t>
      </w:r>
      <w:r w:rsidR="0036757E" w:rsidRPr="00E86DEF">
        <w:rPr>
          <w:rFonts w:ascii="Arial" w:hAnsi="Arial" w:cs="Arial"/>
          <w:sz w:val="24"/>
          <w:szCs w:val="24"/>
        </w:rPr>
        <w:t xml:space="preserve">.  </w:t>
      </w:r>
    </w:p>
    <w:p w14:paraId="72ED1573" w14:textId="77777777" w:rsidR="00CF44FE" w:rsidRPr="00E86DEF" w:rsidRDefault="0036757E">
      <w:pPr>
        <w:rPr>
          <w:rFonts w:ascii="Arial" w:hAnsi="Arial" w:cs="Arial"/>
          <w:sz w:val="24"/>
          <w:szCs w:val="24"/>
        </w:rPr>
      </w:pPr>
      <w:r w:rsidRPr="00E86DEF">
        <w:rPr>
          <w:rFonts w:ascii="Arial" w:hAnsi="Arial" w:cs="Arial"/>
          <w:sz w:val="24"/>
          <w:szCs w:val="24"/>
        </w:rPr>
        <w:t xml:space="preserve">“The FTIS has </w:t>
      </w:r>
      <w:r w:rsidR="00F74AC0" w:rsidRPr="00E86DEF">
        <w:rPr>
          <w:rFonts w:ascii="Arial" w:hAnsi="Arial" w:cs="Arial"/>
          <w:sz w:val="24"/>
          <w:szCs w:val="24"/>
        </w:rPr>
        <w:t>a public</w:t>
      </w:r>
      <w:r w:rsidR="007A746A" w:rsidRPr="00E86DEF">
        <w:rPr>
          <w:rFonts w:ascii="Arial" w:hAnsi="Arial" w:cs="Arial"/>
          <w:sz w:val="24"/>
          <w:szCs w:val="24"/>
        </w:rPr>
        <w:t>-</w:t>
      </w:r>
      <w:r w:rsidR="00F74AC0" w:rsidRPr="00E86DEF">
        <w:rPr>
          <w:rFonts w:ascii="Arial" w:hAnsi="Arial" w:cs="Arial"/>
          <w:sz w:val="24"/>
          <w:szCs w:val="24"/>
        </w:rPr>
        <w:t>facing interface that anyone can use to search for fishing tournaments by body</w:t>
      </w:r>
      <w:r w:rsidR="007A746A" w:rsidRPr="00E86DEF">
        <w:rPr>
          <w:rFonts w:ascii="Arial" w:hAnsi="Arial" w:cs="Arial"/>
          <w:sz w:val="24"/>
          <w:szCs w:val="24"/>
        </w:rPr>
        <w:t xml:space="preserve"> of water</w:t>
      </w:r>
      <w:r w:rsidR="00F74AC0" w:rsidRPr="00E86DEF">
        <w:rPr>
          <w:rFonts w:ascii="Arial" w:hAnsi="Arial" w:cs="Arial"/>
          <w:sz w:val="24"/>
          <w:szCs w:val="24"/>
        </w:rPr>
        <w:t>, county and date or date range</w:t>
      </w:r>
      <w:r w:rsidR="00B07AFE" w:rsidRPr="00E86DEF">
        <w:rPr>
          <w:rFonts w:ascii="Arial" w:hAnsi="Arial" w:cs="Arial"/>
          <w:sz w:val="24"/>
          <w:szCs w:val="24"/>
        </w:rPr>
        <w:t>,</w:t>
      </w:r>
      <w:r w:rsidRPr="00E86DEF">
        <w:rPr>
          <w:rFonts w:ascii="Arial" w:hAnsi="Arial" w:cs="Arial"/>
          <w:sz w:val="24"/>
          <w:szCs w:val="24"/>
        </w:rPr>
        <w:t>”</w:t>
      </w:r>
      <w:r w:rsidR="00CF44FE" w:rsidRPr="00E86DEF">
        <w:rPr>
          <w:rFonts w:ascii="Arial" w:hAnsi="Arial" w:cs="Arial"/>
          <w:sz w:val="24"/>
          <w:szCs w:val="24"/>
        </w:rPr>
        <w:t xml:space="preserve"> Goniea said.</w:t>
      </w:r>
      <w:r w:rsidR="00F74AC0" w:rsidRPr="00E86DEF">
        <w:rPr>
          <w:rFonts w:ascii="Arial" w:hAnsi="Arial" w:cs="Arial"/>
          <w:sz w:val="24"/>
          <w:szCs w:val="24"/>
        </w:rPr>
        <w:t xml:space="preserve">  </w:t>
      </w:r>
    </w:p>
    <w:p w14:paraId="5957D46E" w14:textId="77777777" w:rsidR="00D5436B" w:rsidRPr="00E86DEF" w:rsidRDefault="00F74AC0">
      <w:pPr>
        <w:rPr>
          <w:rFonts w:ascii="Arial" w:hAnsi="Arial" w:cs="Arial"/>
          <w:sz w:val="24"/>
          <w:szCs w:val="24"/>
        </w:rPr>
      </w:pPr>
      <w:r w:rsidRPr="00E86DEF">
        <w:rPr>
          <w:rFonts w:ascii="Arial" w:hAnsi="Arial" w:cs="Arial"/>
          <w:sz w:val="24"/>
          <w:szCs w:val="24"/>
        </w:rPr>
        <w:t>While most tournaments are private club events</w:t>
      </w:r>
      <w:r w:rsidR="00294C35" w:rsidRPr="00E86DEF">
        <w:rPr>
          <w:rFonts w:ascii="Arial" w:hAnsi="Arial" w:cs="Arial"/>
          <w:sz w:val="24"/>
          <w:szCs w:val="24"/>
        </w:rPr>
        <w:t xml:space="preserve"> and </w:t>
      </w:r>
      <w:r w:rsidR="00CF44FE" w:rsidRPr="00E86DEF">
        <w:rPr>
          <w:rFonts w:ascii="Arial" w:hAnsi="Arial" w:cs="Arial"/>
          <w:sz w:val="24"/>
          <w:szCs w:val="24"/>
        </w:rPr>
        <w:t xml:space="preserve">are </w:t>
      </w:r>
      <w:r w:rsidR="00294C35" w:rsidRPr="00E86DEF">
        <w:rPr>
          <w:rFonts w:ascii="Arial" w:hAnsi="Arial" w:cs="Arial"/>
          <w:sz w:val="24"/>
          <w:szCs w:val="24"/>
        </w:rPr>
        <w:t>not open to public entry</w:t>
      </w:r>
      <w:r w:rsidRPr="00E86DEF">
        <w:rPr>
          <w:rFonts w:ascii="Arial" w:hAnsi="Arial" w:cs="Arial"/>
          <w:sz w:val="24"/>
          <w:szCs w:val="24"/>
        </w:rPr>
        <w:t xml:space="preserve">, the </w:t>
      </w:r>
      <w:r w:rsidR="00CF44FE" w:rsidRPr="00E86DEF">
        <w:rPr>
          <w:rFonts w:ascii="Arial" w:hAnsi="Arial" w:cs="Arial"/>
          <w:sz w:val="24"/>
          <w:szCs w:val="24"/>
        </w:rPr>
        <w:t xml:space="preserve">system’s </w:t>
      </w:r>
      <w:r w:rsidRPr="00E86DEF">
        <w:rPr>
          <w:rFonts w:ascii="Arial" w:hAnsi="Arial" w:cs="Arial"/>
          <w:sz w:val="24"/>
          <w:szCs w:val="24"/>
        </w:rPr>
        <w:t xml:space="preserve">public interface allows </w:t>
      </w:r>
      <w:r w:rsidR="00D85D46" w:rsidRPr="00E86DEF">
        <w:rPr>
          <w:rFonts w:ascii="Arial" w:hAnsi="Arial" w:cs="Arial"/>
          <w:sz w:val="24"/>
          <w:szCs w:val="24"/>
        </w:rPr>
        <w:t>lakeshore property</w:t>
      </w:r>
      <w:r w:rsidRPr="00E86DEF">
        <w:rPr>
          <w:rFonts w:ascii="Arial" w:hAnsi="Arial" w:cs="Arial"/>
          <w:sz w:val="24"/>
          <w:szCs w:val="24"/>
        </w:rPr>
        <w:t xml:space="preserve"> owners, anglers and other </w:t>
      </w:r>
      <w:r w:rsidR="005E6433" w:rsidRPr="00E86DEF">
        <w:rPr>
          <w:rFonts w:ascii="Arial" w:hAnsi="Arial" w:cs="Arial"/>
          <w:sz w:val="24"/>
          <w:szCs w:val="24"/>
        </w:rPr>
        <w:t>recreationists</w:t>
      </w:r>
      <w:r w:rsidRPr="00E86DEF">
        <w:rPr>
          <w:rFonts w:ascii="Arial" w:hAnsi="Arial" w:cs="Arial"/>
          <w:sz w:val="24"/>
          <w:szCs w:val="24"/>
        </w:rPr>
        <w:t xml:space="preserve"> to search for and </w:t>
      </w:r>
      <w:r w:rsidR="001A5152" w:rsidRPr="00E86DEF">
        <w:rPr>
          <w:rFonts w:ascii="Arial" w:hAnsi="Arial" w:cs="Arial"/>
          <w:sz w:val="24"/>
          <w:szCs w:val="24"/>
        </w:rPr>
        <w:t>monitor</w:t>
      </w:r>
      <w:r w:rsidRPr="00E86DEF">
        <w:rPr>
          <w:rFonts w:ascii="Arial" w:hAnsi="Arial" w:cs="Arial"/>
          <w:sz w:val="24"/>
          <w:szCs w:val="24"/>
        </w:rPr>
        <w:t xml:space="preserve"> tournament fishing activity on waters or </w:t>
      </w:r>
      <w:r w:rsidR="00FE1D36" w:rsidRPr="00E86DEF">
        <w:rPr>
          <w:rFonts w:ascii="Arial" w:hAnsi="Arial" w:cs="Arial"/>
          <w:sz w:val="24"/>
          <w:szCs w:val="24"/>
        </w:rPr>
        <w:t xml:space="preserve">in </w:t>
      </w:r>
      <w:r w:rsidRPr="00E86DEF">
        <w:rPr>
          <w:rFonts w:ascii="Arial" w:hAnsi="Arial" w:cs="Arial"/>
          <w:sz w:val="24"/>
          <w:szCs w:val="24"/>
        </w:rPr>
        <w:t xml:space="preserve">regions of the state </w:t>
      </w:r>
      <w:r w:rsidR="00AD643F" w:rsidRPr="00E86DEF">
        <w:rPr>
          <w:rFonts w:ascii="Arial" w:hAnsi="Arial" w:cs="Arial"/>
          <w:sz w:val="24"/>
          <w:szCs w:val="24"/>
        </w:rPr>
        <w:t xml:space="preserve">that </w:t>
      </w:r>
      <w:r w:rsidRPr="00E86DEF">
        <w:rPr>
          <w:rFonts w:ascii="Arial" w:hAnsi="Arial" w:cs="Arial"/>
          <w:sz w:val="24"/>
          <w:szCs w:val="24"/>
        </w:rPr>
        <w:t>interes</w:t>
      </w:r>
      <w:r w:rsidR="00FE1D36" w:rsidRPr="00E86DEF">
        <w:rPr>
          <w:rFonts w:ascii="Arial" w:hAnsi="Arial" w:cs="Arial"/>
          <w:sz w:val="24"/>
          <w:szCs w:val="24"/>
        </w:rPr>
        <w:t xml:space="preserve">t them. </w:t>
      </w:r>
      <w:r w:rsidRPr="00E86DEF">
        <w:rPr>
          <w:rFonts w:ascii="Arial" w:hAnsi="Arial" w:cs="Arial"/>
          <w:sz w:val="24"/>
          <w:szCs w:val="24"/>
        </w:rPr>
        <w:t xml:space="preserve">This feature can be helpful for </w:t>
      </w:r>
      <w:r w:rsidR="00FE1D36" w:rsidRPr="00E86DEF">
        <w:rPr>
          <w:rFonts w:ascii="Arial" w:hAnsi="Arial" w:cs="Arial"/>
          <w:sz w:val="24"/>
          <w:szCs w:val="24"/>
        </w:rPr>
        <w:t>those</w:t>
      </w:r>
      <w:r w:rsidRPr="00E86DEF">
        <w:rPr>
          <w:rFonts w:ascii="Arial" w:hAnsi="Arial" w:cs="Arial"/>
          <w:sz w:val="24"/>
          <w:szCs w:val="24"/>
        </w:rPr>
        <w:t xml:space="preserve"> looking to find</w:t>
      </w:r>
      <w:r w:rsidR="00FE1D36" w:rsidRPr="00E86DEF">
        <w:rPr>
          <w:rFonts w:ascii="Arial" w:hAnsi="Arial" w:cs="Arial"/>
          <w:sz w:val="24"/>
          <w:szCs w:val="24"/>
        </w:rPr>
        <w:t>,</w:t>
      </w:r>
      <w:r w:rsidRPr="00E86DEF">
        <w:rPr>
          <w:rFonts w:ascii="Arial" w:hAnsi="Arial" w:cs="Arial"/>
          <w:sz w:val="24"/>
          <w:szCs w:val="24"/>
        </w:rPr>
        <w:t xml:space="preserve"> </w:t>
      </w:r>
      <w:r w:rsidR="00FE1D36" w:rsidRPr="00E86DEF">
        <w:rPr>
          <w:rFonts w:ascii="Arial" w:hAnsi="Arial" w:cs="Arial"/>
          <w:sz w:val="24"/>
          <w:szCs w:val="24"/>
        </w:rPr>
        <w:t>or to</w:t>
      </w:r>
      <w:r w:rsidRPr="00E86DEF">
        <w:rPr>
          <w:rFonts w:ascii="Arial" w:hAnsi="Arial" w:cs="Arial"/>
          <w:sz w:val="24"/>
          <w:szCs w:val="24"/>
        </w:rPr>
        <w:t xml:space="preserve"> avoid</w:t>
      </w:r>
      <w:r w:rsidR="00D5436B" w:rsidRPr="00E86DEF">
        <w:rPr>
          <w:rFonts w:ascii="Arial" w:hAnsi="Arial" w:cs="Arial"/>
          <w:sz w:val="24"/>
          <w:szCs w:val="24"/>
        </w:rPr>
        <w:t>,</w:t>
      </w:r>
      <w:r w:rsidRPr="00E86DEF">
        <w:rPr>
          <w:rFonts w:ascii="Arial" w:hAnsi="Arial" w:cs="Arial"/>
          <w:sz w:val="24"/>
          <w:szCs w:val="24"/>
        </w:rPr>
        <w:t xml:space="preserve"> tournament </w:t>
      </w:r>
      <w:r w:rsidR="0036757E" w:rsidRPr="00E86DEF">
        <w:rPr>
          <w:rFonts w:ascii="Arial" w:hAnsi="Arial" w:cs="Arial"/>
          <w:sz w:val="24"/>
          <w:szCs w:val="24"/>
        </w:rPr>
        <w:t xml:space="preserve">fishing </w:t>
      </w:r>
      <w:r w:rsidRPr="00E86DEF">
        <w:rPr>
          <w:rFonts w:ascii="Arial" w:hAnsi="Arial" w:cs="Arial"/>
          <w:sz w:val="24"/>
          <w:szCs w:val="24"/>
        </w:rPr>
        <w:t>activity</w:t>
      </w:r>
      <w:r w:rsidR="001A5152" w:rsidRPr="00E86DEF">
        <w:rPr>
          <w:rFonts w:ascii="Arial" w:hAnsi="Arial" w:cs="Arial"/>
          <w:sz w:val="24"/>
          <w:szCs w:val="24"/>
        </w:rPr>
        <w:t xml:space="preserve"> when planning their own recreational outings</w:t>
      </w:r>
      <w:r w:rsidRPr="00E86DEF">
        <w:rPr>
          <w:rFonts w:ascii="Arial" w:hAnsi="Arial" w:cs="Arial"/>
          <w:sz w:val="24"/>
          <w:szCs w:val="24"/>
        </w:rPr>
        <w:t xml:space="preserve">. </w:t>
      </w:r>
      <w:r w:rsidR="0036757E" w:rsidRPr="00E86DEF">
        <w:rPr>
          <w:rFonts w:ascii="Arial" w:hAnsi="Arial" w:cs="Arial"/>
          <w:sz w:val="24"/>
          <w:szCs w:val="24"/>
        </w:rPr>
        <w:t xml:space="preserve"> </w:t>
      </w:r>
    </w:p>
    <w:p w14:paraId="1B30734E" w14:textId="77777777" w:rsidR="0022768F" w:rsidRPr="00E86DEF" w:rsidRDefault="0036757E" w:rsidP="0065421E">
      <w:pPr>
        <w:rPr>
          <w:rFonts w:ascii="Arial" w:hAnsi="Arial" w:cs="Arial"/>
          <w:sz w:val="24"/>
          <w:szCs w:val="24"/>
        </w:rPr>
      </w:pPr>
      <w:r w:rsidRPr="00E86DEF">
        <w:rPr>
          <w:rFonts w:ascii="Arial" w:hAnsi="Arial" w:cs="Arial"/>
          <w:sz w:val="24"/>
          <w:szCs w:val="24"/>
        </w:rPr>
        <w:t xml:space="preserve">In addition to the search features, the DNR’s </w:t>
      </w:r>
      <w:r w:rsidR="00D5436B" w:rsidRPr="00E86DEF">
        <w:rPr>
          <w:rFonts w:ascii="Arial" w:hAnsi="Arial" w:cs="Arial"/>
          <w:sz w:val="24"/>
          <w:szCs w:val="24"/>
        </w:rPr>
        <w:t>FTIS web</w:t>
      </w:r>
      <w:r w:rsidRPr="00E86DEF">
        <w:rPr>
          <w:rFonts w:ascii="Arial" w:hAnsi="Arial" w:cs="Arial"/>
          <w:sz w:val="24"/>
          <w:szCs w:val="24"/>
        </w:rPr>
        <w:t xml:space="preserve">page also </w:t>
      </w:r>
      <w:r w:rsidR="00CB2E91" w:rsidRPr="00E86DEF">
        <w:rPr>
          <w:rFonts w:ascii="Arial" w:hAnsi="Arial" w:cs="Arial"/>
          <w:sz w:val="24"/>
          <w:szCs w:val="24"/>
        </w:rPr>
        <w:t>includes</w:t>
      </w:r>
      <w:r w:rsidRPr="00E86DEF">
        <w:rPr>
          <w:rFonts w:ascii="Arial" w:hAnsi="Arial" w:cs="Arial"/>
          <w:sz w:val="24"/>
          <w:szCs w:val="24"/>
        </w:rPr>
        <w:t xml:space="preserve"> links to annual</w:t>
      </w:r>
      <w:r w:rsidR="00CB2E91" w:rsidRPr="00E86DEF">
        <w:rPr>
          <w:rFonts w:ascii="Arial" w:hAnsi="Arial" w:cs="Arial"/>
          <w:sz w:val="24"/>
          <w:szCs w:val="24"/>
        </w:rPr>
        <w:t xml:space="preserve"> </w:t>
      </w:r>
      <w:r w:rsidRPr="00E86DEF">
        <w:rPr>
          <w:rFonts w:ascii="Arial" w:hAnsi="Arial" w:cs="Arial"/>
          <w:sz w:val="24"/>
          <w:szCs w:val="24"/>
        </w:rPr>
        <w:t>program summary reports as well as other tournament</w:t>
      </w:r>
      <w:r w:rsidR="00CB1017" w:rsidRPr="00E86DEF">
        <w:rPr>
          <w:rFonts w:ascii="Arial" w:hAnsi="Arial" w:cs="Arial"/>
          <w:sz w:val="24"/>
          <w:szCs w:val="24"/>
        </w:rPr>
        <w:t>-</w:t>
      </w:r>
      <w:r w:rsidRPr="00E86DEF">
        <w:rPr>
          <w:rFonts w:ascii="Arial" w:hAnsi="Arial" w:cs="Arial"/>
          <w:sz w:val="24"/>
          <w:szCs w:val="24"/>
        </w:rPr>
        <w:t xml:space="preserve">related </w:t>
      </w:r>
      <w:r w:rsidR="00294C35" w:rsidRPr="00E86DEF">
        <w:rPr>
          <w:rFonts w:ascii="Arial" w:hAnsi="Arial" w:cs="Arial"/>
          <w:sz w:val="24"/>
          <w:szCs w:val="24"/>
        </w:rPr>
        <w:t>information</w:t>
      </w:r>
      <w:r w:rsidRPr="00E86DEF">
        <w:rPr>
          <w:rFonts w:ascii="Arial" w:hAnsi="Arial" w:cs="Arial"/>
          <w:sz w:val="24"/>
          <w:szCs w:val="24"/>
        </w:rPr>
        <w:t>.</w:t>
      </w:r>
      <w:r w:rsidR="00A16E0B" w:rsidRPr="00E86DEF">
        <w:rPr>
          <w:rFonts w:ascii="Arial" w:hAnsi="Arial" w:cs="Arial"/>
          <w:sz w:val="24"/>
          <w:szCs w:val="24"/>
        </w:rPr>
        <w:t xml:space="preserve"> Find the page </w:t>
      </w:r>
      <w:r w:rsidR="00AF3B41" w:rsidRPr="00E86DEF">
        <w:rPr>
          <w:rFonts w:ascii="Arial" w:hAnsi="Arial" w:cs="Arial"/>
          <w:sz w:val="24"/>
          <w:szCs w:val="24"/>
        </w:rPr>
        <w:t xml:space="preserve">at </w:t>
      </w:r>
      <w:hyperlink r:id="rId8" w:history="1">
        <w:r w:rsidR="00AF3B41" w:rsidRPr="00E86DEF">
          <w:rPr>
            <w:rStyle w:val="Hyperlink"/>
            <w:rFonts w:ascii="Arial" w:hAnsi="Arial" w:cs="Arial"/>
            <w:sz w:val="24"/>
            <w:szCs w:val="24"/>
          </w:rPr>
          <w:t>Michigan.gov/FishingTournaments</w:t>
        </w:r>
      </w:hyperlink>
      <w:r w:rsidR="0022768F" w:rsidRPr="00E86DEF">
        <w:rPr>
          <w:rFonts w:ascii="Arial" w:hAnsi="Arial" w:cs="Arial"/>
          <w:sz w:val="24"/>
          <w:szCs w:val="24"/>
        </w:rPr>
        <w:t xml:space="preserve">. </w:t>
      </w:r>
    </w:p>
    <w:p w14:paraId="03DA8B9C" w14:textId="7268C8D2" w:rsidR="00A05AA8" w:rsidRPr="00E86DEF" w:rsidRDefault="0065421E" w:rsidP="0065421E">
      <w:pPr>
        <w:rPr>
          <w:rFonts w:ascii="Arial" w:hAnsi="Arial" w:cs="Arial"/>
          <w:color w:val="467886" w:themeColor="hyperlink"/>
          <w:sz w:val="24"/>
          <w:szCs w:val="24"/>
          <w:u w:val="single"/>
        </w:rPr>
      </w:pPr>
      <w:r w:rsidRPr="00E86DEF">
        <w:rPr>
          <w:rFonts w:ascii="Arial" w:hAnsi="Arial" w:cs="Arial"/>
          <w:sz w:val="24"/>
          <w:szCs w:val="24"/>
        </w:rPr>
        <w:t xml:space="preserve">DNR Fisheries </w:t>
      </w:r>
      <w:r w:rsidR="00A05AA8" w:rsidRPr="00E86DEF">
        <w:rPr>
          <w:rFonts w:ascii="Arial" w:hAnsi="Arial" w:cs="Arial"/>
          <w:sz w:val="24"/>
          <w:szCs w:val="24"/>
        </w:rPr>
        <w:t xml:space="preserve">Division </w:t>
      </w:r>
      <w:r w:rsidRPr="00E86DEF">
        <w:rPr>
          <w:rFonts w:ascii="Arial" w:hAnsi="Arial" w:cs="Arial"/>
          <w:sz w:val="24"/>
          <w:szCs w:val="24"/>
        </w:rPr>
        <w:t xml:space="preserve">Chief Randy Claramunt said the program has really exceeded all initial expectations when first introduced in 2016.  </w:t>
      </w:r>
    </w:p>
    <w:p w14:paraId="62987A48" w14:textId="77777777" w:rsidR="004A3BCD" w:rsidRPr="00E86DEF" w:rsidRDefault="0065421E" w:rsidP="0065421E">
      <w:pPr>
        <w:rPr>
          <w:rFonts w:ascii="Arial" w:hAnsi="Arial" w:cs="Arial"/>
          <w:sz w:val="24"/>
          <w:szCs w:val="24"/>
        </w:rPr>
      </w:pPr>
      <w:r w:rsidRPr="00E86DEF">
        <w:rPr>
          <w:rFonts w:ascii="Arial" w:hAnsi="Arial" w:cs="Arial"/>
          <w:sz w:val="24"/>
          <w:szCs w:val="24"/>
        </w:rPr>
        <w:t xml:space="preserve">“Since its inception, the Fishing Tournament Information System has developed into an integral tool for </w:t>
      </w:r>
      <w:r w:rsidR="00CF5847" w:rsidRPr="00E86DEF">
        <w:rPr>
          <w:rFonts w:ascii="Arial" w:hAnsi="Arial" w:cs="Arial"/>
          <w:sz w:val="24"/>
          <w:szCs w:val="24"/>
        </w:rPr>
        <w:t xml:space="preserve">the </w:t>
      </w:r>
      <w:r w:rsidRPr="00E86DEF">
        <w:rPr>
          <w:rFonts w:ascii="Arial" w:hAnsi="Arial" w:cs="Arial"/>
          <w:sz w:val="24"/>
          <w:szCs w:val="24"/>
        </w:rPr>
        <w:t>Fisheries Division to understand the brea</w:t>
      </w:r>
      <w:r w:rsidR="00CF5847" w:rsidRPr="00E86DEF">
        <w:rPr>
          <w:rFonts w:ascii="Arial" w:hAnsi="Arial" w:cs="Arial"/>
          <w:sz w:val="24"/>
          <w:szCs w:val="24"/>
        </w:rPr>
        <w:t>d</w:t>
      </w:r>
      <w:r w:rsidRPr="00E86DEF">
        <w:rPr>
          <w:rFonts w:ascii="Arial" w:hAnsi="Arial" w:cs="Arial"/>
          <w:sz w:val="24"/>
          <w:szCs w:val="24"/>
        </w:rPr>
        <w:t>th and scope of tournament fishing within Michigan while also providing a wealth of biological data that our biologists can use to better manage the public’s resources</w:t>
      </w:r>
      <w:r w:rsidR="00CF5847" w:rsidRPr="00E86DEF">
        <w:rPr>
          <w:rFonts w:ascii="Arial" w:hAnsi="Arial" w:cs="Arial"/>
          <w:sz w:val="24"/>
          <w:szCs w:val="24"/>
        </w:rPr>
        <w:t>,</w:t>
      </w:r>
      <w:r w:rsidRPr="00E86DEF">
        <w:rPr>
          <w:rFonts w:ascii="Arial" w:hAnsi="Arial" w:cs="Arial"/>
          <w:sz w:val="24"/>
          <w:szCs w:val="24"/>
        </w:rPr>
        <w:t xml:space="preserve">” Claramunt said.  </w:t>
      </w:r>
    </w:p>
    <w:p w14:paraId="5B2DA741" w14:textId="0829BB54" w:rsidR="004A3BCD" w:rsidRPr="00E86DEF" w:rsidRDefault="0065421E" w:rsidP="0065421E">
      <w:pPr>
        <w:rPr>
          <w:rFonts w:ascii="Arial" w:hAnsi="Arial" w:cs="Arial"/>
          <w:sz w:val="24"/>
          <w:szCs w:val="24"/>
        </w:rPr>
      </w:pPr>
      <w:r w:rsidRPr="00E86DEF">
        <w:rPr>
          <w:rFonts w:ascii="Arial" w:hAnsi="Arial" w:cs="Arial"/>
          <w:sz w:val="24"/>
          <w:szCs w:val="24"/>
        </w:rPr>
        <w:t xml:space="preserve">Goniea concurred.  </w:t>
      </w:r>
    </w:p>
    <w:p w14:paraId="70784C6B" w14:textId="01765A35" w:rsidR="0065421E" w:rsidRPr="00E86DEF" w:rsidRDefault="0065421E" w:rsidP="0065421E">
      <w:pPr>
        <w:rPr>
          <w:rFonts w:ascii="Arial" w:hAnsi="Arial" w:cs="Arial"/>
          <w:sz w:val="24"/>
          <w:szCs w:val="24"/>
        </w:rPr>
      </w:pPr>
      <w:r w:rsidRPr="00E86DEF">
        <w:rPr>
          <w:rFonts w:ascii="Arial" w:hAnsi="Arial" w:cs="Arial"/>
          <w:sz w:val="24"/>
          <w:szCs w:val="24"/>
        </w:rPr>
        <w:t>“I would have never anticipated the amount and quality of data coming in through this program when we started,” said Goniea. “It really has been a positive step in fisheries management in Michigan.”</w:t>
      </w:r>
    </w:p>
    <w:p w14:paraId="50DEA59A" w14:textId="38DC421E" w:rsidR="00D2775F" w:rsidRPr="005A4363" w:rsidRDefault="00E86DEF" w:rsidP="005A4363">
      <w:pPr>
        <w:spacing w:after="0" w:line="240" w:lineRule="auto"/>
        <w:rPr>
          <w:rFonts w:ascii="Arial" w:hAnsi="Arial" w:cs="Arial"/>
          <w:sz w:val="24"/>
          <w:szCs w:val="24"/>
        </w:rPr>
      </w:pPr>
      <w:r w:rsidRPr="00E86DEF">
        <w:rPr>
          <w:rFonts w:ascii="Arial" w:hAnsi="Arial" w:cs="Arial"/>
          <w:sz w:val="24"/>
          <w:szCs w:val="24"/>
        </w:rPr>
        <w:t xml:space="preserve">Check out previous Showcasing the DNR stories at </w:t>
      </w:r>
      <w:hyperlink r:id="rId9" w:history="1">
        <w:r w:rsidRPr="00E86DEF">
          <w:rPr>
            <w:rStyle w:val="Hyperlink"/>
            <w:rFonts w:ascii="Arial" w:hAnsi="Arial" w:cs="Arial"/>
            <w:sz w:val="24"/>
            <w:szCs w:val="24"/>
          </w:rPr>
          <w:t>Michigan.gov/DNRStories</w:t>
        </w:r>
      </w:hyperlink>
      <w:r w:rsidRPr="00E86DEF">
        <w:rPr>
          <w:rFonts w:ascii="Arial" w:hAnsi="Arial" w:cs="Arial"/>
          <w:color w:val="3C3C3C"/>
          <w:sz w:val="24"/>
          <w:szCs w:val="24"/>
        </w:rPr>
        <w:t xml:space="preserve">. </w:t>
      </w:r>
      <w:r w:rsidRPr="00E86DEF">
        <w:rPr>
          <w:rFonts w:ascii="Arial" w:hAnsi="Arial" w:cs="Arial"/>
          <w:sz w:val="24"/>
          <w:szCs w:val="24"/>
        </w:rPr>
        <w:t xml:space="preserve">To subscribe to upcoming Showcasing articles, sign up for free email delivery at </w:t>
      </w:r>
      <w:hyperlink r:id="rId10" w:history="1">
        <w:r w:rsidRPr="00E86DEF">
          <w:rPr>
            <w:rStyle w:val="Hyperlink"/>
            <w:rFonts w:ascii="Arial" w:hAnsi="Arial" w:cs="Arial"/>
            <w:sz w:val="24"/>
            <w:szCs w:val="24"/>
          </w:rPr>
          <w:t>Michigan.gov/DNREmail</w:t>
        </w:r>
      </w:hyperlink>
      <w:r w:rsidRPr="00E86DEF">
        <w:rPr>
          <w:rFonts w:ascii="Arial" w:hAnsi="Arial" w:cs="Arial"/>
          <w:sz w:val="24"/>
          <w:szCs w:val="24"/>
        </w:rPr>
        <w:t>.</w:t>
      </w:r>
    </w:p>
    <w:p w14:paraId="124F77DB" w14:textId="34BB95E8" w:rsidR="00D2775F" w:rsidRPr="00042D71" w:rsidRDefault="00D2775F">
      <w:pPr>
        <w:rPr>
          <w:rFonts w:ascii="Arial" w:hAnsi="Arial" w:cs="Arial"/>
        </w:rPr>
      </w:pPr>
    </w:p>
    <w:sectPr w:rsidR="00D2775F" w:rsidRPr="00042D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9FC9" w14:textId="77777777" w:rsidR="00D7419D" w:rsidRDefault="00D7419D" w:rsidP="001F7795">
      <w:pPr>
        <w:spacing w:after="0" w:line="240" w:lineRule="auto"/>
      </w:pPr>
      <w:r>
        <w:separator/>
      </w:r>
    </w:p>
  </w:endnote>
  <w:endnote w:type="continuationSeparator" w:id="0">
    <w:p w14:paraId="02864596" w14:textId="77777777" w:rsidR="00D7419D" w:rsidRDefault="00D7419D" w:rsidP="001F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F535" w14:textId="77777777" w:rsidR="001F7795" w:rsidRDefault="001F7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EE28" w14:textId="77777777" w:rsidR="001F7795" w:rsidRDefault="001F7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8100" w14:textId="77777777" w:rsidR="001F7795" w:rsidRDefault="001F7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A1DB" w14:textId="77777777" w:rsidR="00D7419D" w:rsidRDefault="00D7419D" w:rsidP="001F7795">
      <w:pPr>
        <w:spacing w:after="0" w:line="240" w:lineRule="auto"/>
      </w:pPr>
      <w:r>
        <w:separator/>
      </w:r>
    </w:p>
  </w:footnote>
  <w:footnote w:type="continuationSeparator" w:id="0">
    <w:p w14:paraId="18E49D9D" w14:textId="77777777" w:rsidR="00D7419D" w:rsidRDefault="00D7419D" w:rsidP="001F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CD4B" w14:textId="77777777" w:rsidR="001F7795" w:rsidRDefault="001F7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1AAC" w14:textId="6BB621CE" w:rsidR="001F7795" w:rsidRDefault="001F7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4814" w14:textId="77777777" w:rsidR="001F7795" w:rsidRDefault="001F77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E0"/>
    <w:rsid w:val="00000EFE"/>
    <w:rsid w:val="00014379"/>
    <w:rsid w:val="00042D71"/>
    <w:rsid w:val="000661A0"/>
    <w:rsid w:val="00076932"/>
    <w:rsid w:val="000A3897"/>
    <w:rsid w:val="000A6712"/>
    <w:rsid w:val="000B162F"/>
    <w:rsid w:val="000F3D70"/>
    <w:rsid w:val="00102CC2"/>
    <w:rsid w:val="00107471"/>
    <w:rsid w:val="00145924"/>
    <w:rsid w:val="00152251"/>
    <w:rsid w:val="00153BC1"/>
    <w:rsid w:val="00160180"/>
    <w:rsid w:val="001A5152"/>
    <w:rsid w:val="001E4839"/>
    <w:rsid w:val="001E4E8E"/>
    <w:rsid w:val="001F7795"/>
    <w:rsid w:val="001F7EB5"/>
    <w:rsid w:val="00214EBE"/>
    <w:rsid w:val="0022768F"/>
    <w:rsid w:val="00231A29"/>
    <w:rsid w:val="00256AF7"/>
    <w:rsid w:val="002634AD"/>
    <w:rsid w:val="00273FB2"/>
    <w:rsid w:val="00292642"/>
    <w:rsid w:val="00294C35"/>
    <w:rsid w:val="002C48D7"/>
    <w:rsid w:val="002C67E2"/>
    <w:rsid w:val="002E0DDF"/>
    <w:rsid w:val="0032686D"/>
    <w:rsid w:val="00360DA2"/>
    <w:rsid w:val="0036757E"/>
    <w:rsid w:val="003A5A9A"/>
    <w:rsid w:val="003A7F9D"/>
    <w:rsid w:val="003C632A"/>
    <w:rsid w:val="003C7C5A"/>
    <w:rsid w:val="004154DE"/>
    <w:rsid w:val="00451E04"/>
    <w:rsid w:val="0046272A"/>
    <w:rsid w:val="00470F17"/>
    <w:rsid w:val="004845C9"/>
    <w:rsid w:val="00494F88"/>
    <w:rsid w:val="004A3BCD"/>
    <w:rsid w:val="004C184C"/>
    <w:rsid w:val="004D2788"/>
    <w:rsid w:val="004D3D14"/>
    <w:rsid w:val="004D4266"/>
    <w:rsid w:val="004D6216"/>
    <w:rsid w:val="004E4C4E"/>
    <w:rsid w:val="00510AA9"/>
    <w:rsid w:val="00581B70"/>
    <w:rsid w:val="005A4363"/>
    <w:rsid w:val="005A4C42"/>
    <w:rsid w:val="005B4D44"/>
    <w:rsid w:val="005B7ED3"/>
    <w:rsid w:val="005D691E"/>
    <w:rsid w:val="005E0464"/>
    <w:rsid w:val="005E6433"/>
    <w:rsid w:val="005E7D9B"/>
    <w:rsid w:val="005F4F9F"/>
    <w:rsid w:val="005F57BB"/>
    <w:rsid w:val="00631645"/>
    <w:rsid w:val="00644317"/>
    <w:rsid w:val="00650689"/>
    <w:rsid w:val="0065421E"/>
    <w:rsid w:val="006C115A"/>
    <w:rsid w:val="006D4552"/>
    <w:rsid w:val="006F0CF3"/>
    <w:rsid w:val="00700EF5"/>
    <w:rsid w:val="00703311"/>
    <w:rsid w:val="007464D1"/>
    <w:rsid w:val="00760942"/>
    <w:rsid w:val="00773E91"/>
    <w:rsid w:val="007906A0"/>
    <w:rsid w:val="00790C1D"/>
    <w:rsid w:val="007A746A"/>
    <w:rsid w:val="007B1232"/>
    <w:rsid w:val="007D24BD"/>
    <w:rsid w:val="007F1185"/>
    <w:rsid w:val="00817ED9"/>
    <w:rsid w:val="008451FF"/>
    <w:rsid w:val="008827AE"/>
    <w:rsid w:val="00886C23"/>
    <w:rsid w:val="008C5231"/>
    <w:rsid w:val="008C7BD4"/>
    <w:rsid w:val="008C7FA2"/>
    <w:rsid w:val="008E3200"/>
    <w:rsid w:val="008E5F77"/>
    <w:rsid w:val="00924D35"/>
    <w:rsid w:val="00936A6E"/>
    <w:rsid w:val="00937516"/>
    <w:rsid w:val="0094448A"/>
    <w:rsid w:val="009463AC"/>
    <w:rsid w:val="009B6812"/>
    <w:rsid w:val="009B7B9A"/>
    <w:rsid w:val="009E2C32"/>
    <w:rsid w:val="009E62D7"/>
    <w:rsid w:val="009F2DEC"/>
    <w:rsid w:val="00A05AA8"/>
    <w:rsid w:val="00A16A27"/>
    <w:rsid w:val="00A16E0B"/>
    <w:rsid w:val="00A67AD5"/>
    <w:rsid w:val="00A7535E"/>
    <w:rsid w:val="00A90FCF"/>
    <w:rsid w:val="00A94E34"/>
    <w:rsid w:val="00AB1C97"/>
    <w:rsid w:val="00AC5DE8"/>
    <w:rsid w:val="00AD643F"/>
    <w:rsid w:val="00AF0949"/>
    <w:rsid w:val="00AF3B41"/>
    <w:rsid w:val="00B07AFE"/>
    <w:rsid w:val="00B13A40"/>
    <w:rsid w:val="00B54159"/>
    <w:rsid w:val="00BA2776"/>
    <w:rsid w:val="00BB6753"/>
    <w:rsid w:val="00BD7D81"/>
    <w:rsid w:val="00BF52CB"/>
    <w:rsid w:val="00C001DF"/>
    <w:rsid w:val="00C06C4C"/>
    <w:rsid w:val="00C25D82"/>
    <w:rsid w:val="00C44AAD"/>
    <w:rsid w:val="00C54155"/>
    <w:rsid w:val="00C6551F"/>
    <w:rsid w:val="00CB1017"/>
    <w:rsid w:val="00CB2E91"/>
    <w:rsid w:val="00CD041B"/>
    <w:rsid w:val="00CE47CD"/>
    <w:rsid w:val="00CE7403"/>
    <w:rsid w:val="00CF08CB"/>
    <w:rsid w:val="00CF44FE"/>
    <w:rsid w:val="00CF5847"/>
    <w:rsid w:val="00D2775F"/>
    <w:rsid w:val="00D364D5"/>
    <w:rsid w:val="00D5436B"/>
    <w:rsid w:val="00D6610E"/>
    <w:rsid w:val="00D7419D"/>
    <w:rsid w:val="00D85D46"/>
    <w:rsid w:val="00D86842"/>
    <w:rsid w:val="00DA24CF"/>
    <w:rsid w:val="00DE6237"/>
    <w:rsid w:val="00E051FD"/>
    <w:rsid w:val="00E11682"/>
    <w:rsid w:val="00E30DE0"/>
    <w:rsid w:val="00E32379"/>
    <w:rsid w:val="00E401CB"/>
    <w:rsid w:val="00E74016"/>
    <w:rsid w:val="00E86DEF"/>
    <w:rsid w:val="00E922CC"/>
    <w:rsid w:val="00EA1828"/>
    <w:rsid w:val="00EA318A"/>
    <w:rsid w:val="00EC00F5"/>
    <w:rsid w:val="00EE02B2"/>
    <w:rsid w:val="00F27F53"/>
    <w:rsid w:val="00F65A4E"/>
    <w:rsid w:val="00F74AC0"/>
    <w:rsid w:val="00FB1E19"/>
    <w:rsid w:val="00FB5AAD"/>
    <w:rsid w:val="00FE1D36"/>
    <w:rsid w:val="00FF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2493"/>
  <w15:chartTrackingRefBased/>
  <w15:docId w15:val="{B0D981E4-8D23-4E7E-BBBC-24D1D71A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DE0"/>
    <w:rPr>
      <w:rFonts w:eastAsiaTheme="majorEastAsia" w:cstheme="majorBidi"/>
      <w:color w:val="272727" w:themeColor="text1" w:themeTint="D8"/>
    </w:rPr>
  </w:style>
  <w:style w:type="paragraph" w:styleId="Title">
    <w:name w:val="Title"/>
    <w:basedOn w:val="Normal"/>
    <w:next w:val="Normal"/>
    <w:link w:val="TitleChar"/>
    <w:uiPriority w:val="10"/>
    <w:qFormat/>
    <w:rsid w:val="00E30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DE0"/>
    <w:pPr>
      <w:spacing w:before="160"/>
      <w:jc w:val="center"/>
    </w:pPr>
    <w:rPr>
      <w:i/>
      <w:iCs/>
      <w:color w:val="404040" w:themeColor="text1" w:themeTint="BF"/>
    </w:rPr>
  </w:style>
  <w:style w:type="character" w:customStyle="1" w:styleId="QuoteChar">
    <w:name w:val="Quote Char"/>
    <w:basedOn w:val="DefaultParagraphFont"/>
    <w:link w:val="Quote"/>
    <w:uiPriority w:val="29"/>
    <w:rsid w:val="00E30DE0"/>
    <w:rPr>
      <w:i/>
      <w:iCs/>
      <w:color w:val="404040" w:themeColor="text1" w:themeTint="BF"/>
    </w:rPr>
  </w:style>
  <w:style w:type="paragraph" w:styleId="ListParagraph">
    <w:name w:val="List Paragraph"/>
    <w:basedOn w:val="Normal"/>
    <w:uiPriority w:val="34"/>
    <w:qFormat/>
    <w:rsid w:val="00E30DE0"/>
    <w:pPr>
      <w:ind w:left="720"/>
      <w:contextualSpacing/>
    </w:pPr>
  </w:style>
  <w:style w:type="character" w:styleId="IntenseEmphasis">
    <w:name w:val="Intense Emphasis"/>
    <w:basedOn w:val="DefaultParagraphFont"/>
    <w:uiPriority w:val="21"/>
    <w:qFormat/>
    <w:rsid w:val="00E30DE0"/>
    <w:rPr>
      <w:i/>
      <w:iCs/>
      <w:color w:val="0F4761" w:themeColor="accent1" w:themeShade="BF"/>
    </w:rPr>
  </w:style>
  <w:style w:type="paragraph" w:styleId="IntenseQuote">
    <w:name w:val="Intense Quote"/>
    <w:basedOn w:val="Normal"/>
    <w:next w:val="Normal"/>
    <w:link w:val="IntenseQuoteChar"/>
    <w:uiPriority w:val="30"/>
    <w:qFormat/>
    <w:rsid w:val="00E3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DE0"/>
    <w:rPr>
      <w:i/>
      <w:iCs/>
      <w:color w:val="0F4761" w:themeColor="accent1" w:themeShade="BF"/>
    </w:rPr>
  </w:style>
  <w:style w:type="character" w:styleId="IntenseReference">
    <w:name w:val="Intense Reference"/>
    <w:basedOn w:val="DefaultParagraphFont"/>
    <w:uiPriority w:val="32"/>
    <w:qFormat/>
    <w:rsid w:val="00E30DE0"/>
    <w:rPr>
      <w:b/>
      <w:bCs/>
      <w:smallCaps/>
      <w:color w:val="0F4761" w:themeColor="accent1" w:themeShade="BF"/>
      <w:spacing w:val="5"/>
    </w:rPr>
  </w:style>
  <w:style w:type="character" w:styleId="Hyperlink">
    <w:name w:val="Hyperlink"/>
    <w:basedOn w:val="DefaultParagraphFont"/>
    <w:uiPriority w:val="99"/>
    <w:unhideWhenUsed/>
    <w:rsid w:val="0036757E"/>
    <w:rPr>
      <w:color w:val="467886" w:themeColor="hyperlink"/>
      <w:u w:val="single"/>
    </w:rPr>
  </w:style>
  <w:style w:type="character" w:styleId="UnresolvedMention">
    <w:name w:val="Unresolved Mention"/>
    <w:basedOn w:val="DefaultParagraphFont"/>
    <w:uiPriority w:val="99"/>
    <w:semiHidden/>
    <w:unhideWhenUsed/>
    <w:rsid w:val="0036757E"/>
    <w:rPr>
      <w:color w:val="605E5C"/>
      <w:shd w:val="clear" w:color="auto" w:fill="E1DFDD"/>
    </w:rPr>
  </w:style>
  <w:style w:type="paragraph" w:styleId="NormalWeb">
    <w:name w:val="Normal (Web)"/>
    <w:basedOn w:val="Normal"/>
    <w:uiPriority w:val="99"/>
    <w:semiHidden/>
    <w:unhideWhenUsed/>
    <w:rsid w:val="00D277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A5152"/>
    <w:rPr>
      <w:color w:val="96607D" w:themeColor="followedHyperlink"/>
      <w:u w:val="single"/>
    </w:rPr>
  </w:style>
  <w:style w:type="paragraph" w:styleId="Header">
    <w:name w:val="header"/>
    <w:basedOn w:val="Normal"/>
    <w:link w:val="HeaderChar"/>
    <w:uiPriority w:val="99"/>
    <w:unhideWhenUsed/>
    <w:rsid w:val="001F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795"/>
  </w:style>
  <w:style w:type="paragraph" w:styleId="Footer">
    <w:name w:val="footer"/>
    <w:basedOn w:val="Normal"/>
    <w:link w:val="FooterChar"/>
    <w:uiPriority w:val="99"/>
    <w:unhideWhenUsed/>
    <w:rsid w:val="001F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795"/>
  </w:style>
  <w:style w:type="paragraph" w:styleId="Revision">
    <w:name w:val="Revision"/>
    <w:hidden/>
    <w:uiPriority w:val="99"/>
    <w:semiHidden/>
    <w:rsid w:val="00145924"/>
    <w:pPr>
      <w:spacing w:after="0" w:line="240" w:lineRule="auto"/>
    </w:pPr>
  </w:style>
  <w:style w:type="character" w:styleId="CommentReference">
    <w:name w:val="annotation reference"/>
    <w:basedOn w:val="DefaultParagraphFont"/>
    <w:uiPriority w:val="99"/>
    <w:semiHidden/>
    <w:unhideWhenUsed/>
    <w:rsid w:val="00145924"/>
    <w:rPr>
      <w:sz w:val="16"/>
      <w:szCs w:val="16"/>
    </w:rPr>
  </w:style>
  <w:style w:type="paragraph" w:styleId="CommentText">
    <w:name w:val="annotation text"/>
    <w:basedOn w:val="Normal"/>
    <w:link w:val="CommentTextChar"/>
    <w:uiPriority w:val="99"/>
    <w:unhideWhenUsed/>
    <w:rsid w:val="00145924"/>
    <w:pPr>
      <w:spacing w:line="240" w:lineRule="auto"/>
    </w:pPr>
    <w:rPr>
      <w:sz w:val="20"/>
      <w:szCs w:val="20"/>
    </w:rPr>
  </w:style>
  <w:style w:type="character" w:customStyle="1" w:styleId="CommentTextChar">
    <w:name w:val="Comment Text Char"/>
    <w:basedOn w:val="DefaultParagraphFont"/>
    <w:link w:val="CommentText"/>
    <w:uiPriority w:val="99"/>
    <w:rsid w:val="00145924"/>
    <w:rPr>
      <w:sz w:val="20"/>
      <w:szCs w:val="20"/>
    </w:rPr>
  </w:style>
  <w:style w:type="paragraph" w:styleId="CommentSubject">
    <w:name w:val="annotation subject"/>
    <w:basedOn w:val="CommentText"/>
    <w:next w:val="CommentText"/>
    <w:link w:val="CommentSubjectChar"/>
    <w:uiPriority w:val="99"/>
    <w:semiHidden/>
    <w:unhideWhenUsed/>
    <w:rsid w:val="00145924"/>
    <w:rPr>
      <w:b/>
      <w:bCs/>
    </w:rPr>
  </w:style>
  <w:style w:type="character" w:customStyle="1" w:styleId="CommentSubjectChar">
    <w:name w:val="Comment Subject Char"/>
    <w:basedOn w:val="CommentTextChar"/>
    <w:link w:val="CommentSubject"/>
    <w:uiPriority w:val="99"/>
    <w:semiHidden/>
    <w:rsid w:val="001459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7230">
      <w:bodyDiv w:val="1"/>
      <w:marLeft w:val="0"/>
      <w:marRight w:val="0"/>
      <w:marTop w:val="0"/>
      <w:marBottom w:val="0"/>
      <w:divBdr>
        <w:top w:val="none" w:sz="0" w:space="0" w:color="auto"/>
        <w:left w:val="none" w:sz="0" w:space="0" w:color="auto"/>
        <w:bottom w:val="none" w:sz="0" w:space="0" w:color="auto"/>
        <w:right w:val="none" w:sz="0" w:space="0" w:color="auto"/>
      </w:divBdr>
    </w:div>
    <w:div w:id="238713622">
      <w:bodyDiv w:val="1"/>
      <w:marLeft w:val="0"/>
      <w:marRight w:val="0"/>
      <w:marTop w:val="0"/>
      <w:marBottom w:val="0"/>
      <w:divBdr>
        <w:top w:val="none" w:sz="0" w:space="0" w:color="auto"/>
        <w:left w:val="none" w:sz="0" w:space="0" w:color="auto"/>
        <w:bottom w:val="none" w:sz="0" w:space="0" w:color="auto"/>
        <w:right w:val="none" w:sz="0" w:space="0" w:color="auto"/>
      </w:divBdr>
    </w:div>
    <w:div w:id="820773584">
      <w:bodyDiv w:val="1"/>
      <w:marLeft w:val="0"/>
      <w:marRight w:val="0"/>
      <w:marTop w:val="0"/>
      <w:marBottom w:val="0"/>
      <w:divBdr>
        <w:top w:val="none" w:sz="0" w:space="0" w:color="auto"/>
        <w:left w:val="none" w:sz="0" w:space="0" w:color="auto"/>
        <w:bottom w:val="none" w:sz="0" w:space="0" w:color="auto"/>
        <w:right w:val="none" w:sz="0" w:space="0" w:color="auto"/>
      </w:divBdr>
    </w:div>
    <w:div w:id="1244726960">
      <w:bodyDiv w:val="1"/>
      <w:marLeft w:val="0"/>
      <w:marRight w:val="0"/>
      <w:marTop w:val="0"/>
      <w:marBottom w:val="0"/>
      <w:divBdr>
        <w:top w:val="none" w:sz="0" w:space="0" w:color="auto"/>
        <w:left w:val="none" w:sz="0" w:space="0" w:color="auto"/>
        <w:bottom w:val="none" w:sz="0" w:space="0" w:color="auto"/>
        <w:right w:val="none" w:sz="0" w:space="0" w:color="auto"/>
      </w:divBdr>
    </w:div>
    <w:div w:id="15825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things-to-do/fishing/fishing-tournament-information-syste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cgi.state.mi.us/fishingtournam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ublic.govdelivery.com/accounts/MIDNR/subscriber/new" TargetMode="External"/><Relationship Id="rId4" Type="http://schemas.openxmlformats.org/officeDocument/2006/relationships/webSettings" Target="webSettings.xml"/><Relationship Id="rId9" Type="http://schemas.openxmlformats.org/officeDocument/2006/relationships/hyperlink" Target="https://www.michigan.gov/dnr/about/newsroom/showcas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1772-999F-44A4-94EA-3F6F6DF1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Goniea, Thomas (DNR)</dc:creator>
  <cp:keywords/>
  <dc:description/>
  <cp:lastModifiedBy>Warner, Casey (DNR)</cp:lastModifiedBy>
  <cp:revision>8</cp:revision>
  <dcterms:created xsi:type="dcterms:W3CDTF">2024-06-21T12:46:00Z</dcterms:created>
  <dcterms:modified xsi:type="dcterms:W3CDTF">2024-06-21T17:09:00Z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2024-06-14T17:11:30Z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8704de0d-e152-43c4-b400-9b871b8c3558</vt:lpwstr>
  </property>
  <property fmtid="{D5CDD505-2E9C-101B-9397-08002B2CF9AE}" pid="8" name="MSIP_Label_2f46dfe0-534f-4c95-815c-5b1af86b9823_ContentBits">
    <vt:lpwstr>0</vt:lpwstr>
  </property>
</Properties>
</file>