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CC7EF2" w14:textId="2F85C511" w:rsidR="5DFDF470" w:rsidRPr="000A309E" w:rsidRDefault="00A64256" w:rsidP="055F7A31">
      <w:pPr>
        <w:rPr>
          <w:rFonts w:ascii="Arial" w:hAnsi="Arial" w:cs="Arial"/>
          <w:b/>
          <w:bCs/>
          <w:sz w:val="28"/>
          <w:szCs w:val="28"/>
        </w:rPr>
      </w:pPr>
      <w:r w:rsidRPr="000A309E">
        <w:rPr>
          <w:rFonts w:ascii="Arial" w:hAnsi="Arial" w:cs="Arial"/>
          <w:b/>
          <w:bCs/>
          <w:sz w:val="28"/>
          <w:szCs w:val="28"/>
        </w:rPr>
        <w:t xml:space="preserve">Showcasing the DNR: </w:t>
      </w:r>
      <w:r w:rsidR="5DFDF470" w:rsidRPr="000A309E">
        <w:rPr>
          <w:rFonts w:ascii="Arial" w:hAnsi="Arial" w:cs="Arial"/>
          <w:b/>
          <w:bCs/>
          <w:sz w:val="28"/>
          <w:szCs w:val="28"/>
        </w:rPr>
        <w:t xml:space="preserve">The </w:t>
      </w:r>
      <w:r w:rsidRPr="000A309E">
        <w:rPr>
          <w:rFonts w:ascii="Arial" w:hAnsi="Arial" w:cs="Arial"/>
          <w:b/>
          <w:bCs/>
          <w:sz w:val="28"/>
          <w:szCs w:val="28"/>
        </w:rPr>
        <w:t>p</w:t>
      </w:r>
      <w:r w:rsidR="5DFDF470" w:rsidRPr="000A309E">
        <w:rPr>
          <w:rFonts w:ascii="Arial" w:hAnsi="Arial" w:cs="Arial"/>
          <w:b/>
          <w:bCs/>
          <w:sz w:val="28"/>
          <w:szCs w:val="28"/>
        </w:rPr>
        <w:t>ower of $2</w:t>
      </w:r>
      <w:r w:rsidRPr="000A309E">
        <w:rPr>
          <w:rFonts w:ascii="Arial" w:hAnsi="Arial" w:cs="Arial"/>
          <w:b/>
          <w:bCs/>
          <w:sz w:val="28"/>
          <w:szCs w:val="28"/>
        </w:rPr>
        <w:t xml:space="preserve"> – c</w:t>
      </w:r>
      <w:r w:rsidR="5DFDF470" w:rsidRPr="000A309E">
        <w:rPr>
          <w:rFonts w:ascii="Arial" w:hAnsi="Arial" w:cs="Arial"/>
          <w:b/>
          <w:bCs/>
          <w:sz w:val="28"/>
          <w:szCs w:val="28"/>
        </w:rPr>
        <w:t>amp</w:t>
      </w:r>
      <w:r w:rsidR="417314D8" w:rsidRPr="000A309E">
        <w:rPr>
          <w:rFonts w:ascii="Arial" w:hAnsi="Arial" w:cs="Arial"/>
          <w:b/>
          <w:bCs/>
          <w:sz w:val="28"/>
          <w:szCs w:val="28"/>
        </w:rPr>
        <w:t>ers and boaters help</w:t>
      </w:r>
      <w:r w:rsidR="095D3E84" w:rsidRPr="000A309E">
        <w:rPr>
          <w:rFonts w:ascii="Arial" w:hAnsi="Arial" w:cs="Arial"/>
          <w:b/>
          <w:bCs/>
          <w:sz w:val="28"/>
          <w:szCs w:val="28"/>
        </w:rPr>
        <w:t xml:space="preserve"> </w:t>
      </w:r>
      <w:r w:rsidR="417314D8" w:rsidRPr="000A309E">
        <w:rPr>
          <w:rFonts w:ascii="Arial" w:hAnsi="Arial" w:cs="Arial"/>
          <w:b/>
          <w:bCs/>
          <w:sz w:val="28"/>
          <w:szCs w:val="28"/>
        </w:rPr>
        <w:t>bring innovations to life</w:t>
      </w:r>
    </w:p>
    <w:p w14:paraId="0EA01CB0" w14:textId="42C298BB" w:rsidR="055F7A31" w:rsidRPr="00687BCC" w:rsidRDefault="055F7A31" w:rsidP="055F7A31">
      <w:pPr>
        <w:rPr>
          <w:rFonts w:ascii="Arial" w:hAnsi="Arial" w:cs="Arial"/>
          <w:sz w:val="24"/>
          <w:szCs w:val="24"/>
        </w:rPr>
      </w:pPr>
    </w:p>
    <w:p w14:paraId="488E0E48" w14:textId="7567D06B" w:rsidR="2EEF02EC" w:rsidRPr="004A680C" w:rsidRDefault="2EEF02EC">
      <w:pPr>
        <w:rPr>
          <w:rFonts w:ascii="Arial" w:hAnsi="Arial" w:cs="Arial"/>
          <w:b/>
          <w:bCs/>
          <w:sz w:val="24"/>
          <w:szCs w:val="24"/>
        </w:rPr>
      </w:pPr>
      <w:r w:rsidRPr="004A680C">
        <w:rPr>
          <w:rFonts w:ascii="Arial" w:hAnsi="Arial" w:cs="Arial"/>
          <w:b/>
          <w:bCs/>
          <w:sz w:val="24"/>
          <w:szCs w:val="24"/>
        </w:rPr>
        <w:t xml:space="preserve">By </w:t>
      </w:r>
      <w:r w:rsidR="000A309E" w:rsidRPr="004A680C">
        <w:rPr>
          <w:rFonts w:ascii="Arial" w:hAnsi="Arial" w:cs="Arial"/>
          <w:b/>
          <w:bCs/>
          <w:sz w:val="24"/>
          <w:szCs w:val="24"/>
        </w:rPr>
        <w:t>HEATHER JOHNSON DUROCHER</w:t>
      </w:r>
    </w:p>
    <w:p w14:paraId="5C87A0D8" w14:textId="4DF89083" w:rsidR="2EEF02EC" w:rsidRPr="004A680C" w:rsidRDefault="2EEF02EC" w:rsidP="055F7A31">
      <w:pPr>
        <w:rPr>
          <w:rFonts w:ascii="Arial" w:hAnsi="Arial" w:cs="Arial"/>
          <w:b/>
          <w:bCs/>
          <w:sz w:val="24"/>
          <w:szCs w:val="24"/>
        </w:rPr>
      </w:pPr>
      <w:r w:rsidRPr="004A680C">
        <w:rPr>
          <w:rFonts w:ascii="Arial" w:hAnsi="Arial" w:cs="Arial"/>
          <w:b/>
          <w:bCs/>
          <w:sz w:val="24"/>
          <w:szCs w:val="24"/>
        </w:rPr>
        <w:t xml:space="preserve">Trails and </w:t>
      </w:r>
      <w:r w:rsidR="004A680C" w:rsidRPr="004A680C">
        <w:rPr>
          <w:rFonts w:ascii="Arial" w:hAnsi="Arial" w:cs="Arial"/>
          <w:b/>
          <w:bCs/>
          <w:sz w:val="24"/>
          <w:szCs w:val="24"/>
        </w:rPr>
        <w:t>r</w:t>
      </w:r>
      <w:r w:rsidRPr="004A680C">
        <w:rPr>
          <w:rFonts w:ascii="Arial" w:hAnsi="Arial" w:cs="Arial"/>
          <w:b/>
          <w:bCs/>
          <w:sz w:val="24"/>
          <w:szCs w:val="24"/>
        </w:rPr>
        <w:t xml:space="preserve">esources writer </w:t>
      </w:r>
      <w:r w:rsidR="004A680C" w:rsidRPr="004A680C">
        <w:rPr>
          <w:rFonts w:ascii="Arial" w:hAnsi="Arial" w:cs="Arial"/>
          <w:b/>
          <w:bCs/>
          <w:sz w:val="24"/>
          <w:szCs w:val="24"/>
        </w:rPr>
        <w:t>and</w:t>
      </w:r>
      <w:r w:rsidRPr="004A680C">
        <w:rPr>
          <w:rFonts w:ascii="Arial" w:hAnsi="Arial" w:cs="Arial"/>
          <w:b/>
          <w:bCs/>
          <w:sz w:val="24"/>
          <w:szCs w:val="24"/>
        </w:rPr>
        <w:t xml:space="preserve"> editor</w:t>
      </w:r>
    </w:p>
    <w:p w14:paraId="776FC3BE" w14:textId="24715CFF" w:rsidR="2EEF02EC" w:rsidRPr="004A680C" w:rsidRDefault="2EEF02EC" w:rsidP="055F7A31">
      <w:pPr>
        <w:rPr>
          <w:rFonts w:ascii="Arial" w:hAnsi="Arial" w:cs="Arial"/>
          <w:b/>
          <w:bCs/>
          <w:sz w:val="24"/>
          <w:szCs w:val="24"/>
        </w:rPr>
      </w:pPr>
      <w:r w:rsidRPr="004A680C">
        <w:rPr>
          <w:rFonts w:ascii="Arial" w:hAnsi="Arial" w:cs="Arial"/>
          <w:b/>
          <w:bCs/>
          <w:sz w:val="24"/>
          <w:szCs w:val="24"/>
        </w:rPr>
        <w:t>Michigan Department of Natural Resources</w:t>
      </w:r>
    </w:p>
    <w:p w14:paraId="54351816" w14:textId="6DBEC6B1" w:rsidR="055F7A31" w:rsidRPr="00687BCC" w:rsidRDefault="055F7A31" w:rsidP="055F7A31">
      <w:pPr>
        <w:rPr>
          <w:rFonts w:ascii="Arial" w:hAnsi="Arial" w:cs="Arial"/>
          <w:sz w:val="24"/>
          <w:szCs w:val="24"/>
        </w:rPr>
      </w:pPr>
    </w:p>
    <w:p w14:paraId="06AF112C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Initially, Brian Dunn wasn’t so sure about designating a couple of sites at his park for hammock camping – just how popular would it be, he wondered. Would campers want to rent a hammock and sleep in it rather than pitch a tent or make use of another lodging option?</w:t>
      </w:r>
    </w:p>
    <w:p w14:paraId="7B378E9C" w14:textId="77777777" w:rsidR="00301B18" w:rsidRPr="00687BCC" w:rsidRDefault="00301B18" w:rsidP="00433CFB">
      <w:pPr>
        <w:rPr>
          <w:rFonts w:ascii="Arial" w:hAnsi="Arial" w:cs="Arial"/>
          <w:sz w:val="24"/>
          <w:szCs w:val="24"/>
        </w:rPr>
      </w:pPr>
    </w:p>
    <w:p w14:paraId="053285A7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The answer, he’d learn soon enough, was a resounding “yes.”</w:t>
      </w:r>
    </w:p>
    <w:p w14:paraId="7E3E01C6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</w:p>
    <w:p w14:paraId="2BD70C48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“I’ll admit I was skeptical,” said Dunn, park supervisor at Port Crescent State Park and Port Austin Harbor in Huron County. “But surprisingly the hammocks have been getting a lot of use – I was really shocked at the number of people who really prefer hammock camping or wanted to try it. It’s quite remarkable. The sites are full, a lot.”</w:t>
      </w:r>
    </w:p>
    <w:p w14:paraId="73FEE9AA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</w:p>
    <w:p w14:paraId="155711DA" w14:textId="6CE5EFE1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It doesn’t hurt that the sites have </w:t>
      </w:r>
      <w:r w:rsidR="008C653D" w:rsidRPr="00687BCC">
        <w:rPr>
          <w:rFonts w:ascii="Arial" w:hAnsi="Arial" w:cs="Arial"/>
          <w:sz w:val="24"/>
          <w:szCs w:val="24"/>
        </w:rPr>
        <w:t xml:space="preserve">stunning </w:t>
      </w:r>
      <w:r w:rsidRPr="00687BCC">
        <w:rPr>
          <w:rFonts w:ascii="Arial" w:hAnsi="Arial" w:cs="Arial"/>
          <w:sz w:val="24"/>
          <w:szCs w:val="24"/>
        </w:rPr>
        <w:t>Grea</w:t>
      </w:r>
      <w:r w:rsidR="008C653D" w:rsidRPr="00687BCC">
        <w:rPr>
          <w:rFonts w:ascii="Arial" w:hAnsi="Arial" w:cs="Arial"/>
          <w:sz w:val="24"/>
          <w:szCs w:val="24"/>
        </w:rPr>
        <w:t>t</w:t>
      </w:r>
      <w:r w:rsidRPr="00687BCC">
        <w:rPr>
          <w:rFonts w:ascii="Arial" w:hAnsi="Arial" w:cs="Arial"/>
          <w:sz w:val="24"/>
          <w:szCs w:val="24"/>
        </w:rPr>
        <w:t xml:space="preserve"> Lake views – </w:t>
      </w:r>
      <w:r w:rsidR="000351CD" w:rsidRPr="00687BCC">
        <w:rPr>
          <w:rFonts w:ascii="Arial" w:hAnsi="Arial" w:cs="Arial"/>
          <w:sz w:val="24"/>
          <w:szCs w:val="24"/>
        </w:rPr>
        <w:t>Port Crescent’s</w:t>
      </w:r>
      <w:r w:rsidR="00676E29" w:rsidRPr="00687BCC">
        <w:rPr>
          <w:rFonts w:ascii="Arial" w:hAnsi="Arial" w:cs="Arial"/>
          <w:sz w:val="24"/>
          <w:szCs w:val="24"/>
        </w:rPr>
        <w:t xml:space="preserve"> </w:t>
      </w:r>
      <w:r w:rsidR="000351CD" w:rsidRPr="00687BCC">
        <w:rPr>
          <w:rFonts w:ascii="Arial" w:hAnsi="Arial" w:cs="Arial"/>
          <w:sz w:val="24"/>
          <w:szCs w:val="24"/>
        </w:rPr>
        <w:t>two hammock</w:t>
      </w:r>
      <w:r w:rsidRPr="00687BCC">
        <w:rPr>
          <w:rFonts w:ascii="Arial" w:hAnsi="Arial" w:cs="Arial"/>
          <w:sz w:val="24"/>
          <w:szCs w:val="24"/>
        </w:rPr>
        <w:t xml:space="preserve"> sites </w:t>
      </w:r>
      <w:r w:rsidR="008C3ECD" w:rsidRPr="00687BCC">
        <w:rPr>
          <w:rFonts w:ascii="Arial" w:hAnsi="Arial" w:cs="Arial"/>
          <w:sz w:val="24"/>
          <w:szCs w:val="24"/>
        </w:rPr>
        <w:t xml:space="preserve">are within 30 feet of </w:t>
      </w:r>
      <w:r w:rsidRPr="00687BCC">
        <w:rPr>
          <w:rFonts w:ascii="Arial" w:hAnsi="Arial" w:cs="Arial"/>
          <w:sz w:val="24"/>
          <w:szCs w:val="24"/>
        </w:rPr>
        <w:t>Lake Huron’s Saginaw Bay.</w:t>
      </w:r>
      <w:r w:rsidR="0094020B" w:rsidRPr="00687BCC">
        <w:rPr>
          <w:rFonts w:ascii="Arial" w:hAnsi="Arial" w:cs="Arial"/>
          <w:sz w:val="24"/>
          <w:szCs w:val="24"/>
        </w:rPr>
        <w:t xml:space="preserve"> </w:t>
      </w:r>
    </w:p>
    <w:p w14:paraId="48548BAC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</w:p>
    <w:p w14:paraId="6E7F1727" w14:textId="261A25E4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“It’s phenomenal, right on the water,” said Dunn, adding that up to four hammocks, which are available for rent at the park, can be set up on each site</w:t>
      </w:r>
      <w:r w:rsidR="00A43F37">
        <w:rPr>
          <w:rFonts w:ascii="Arial" w:hAnsi="Arial" w:cs="Arial"/>
          <w:sz w:val="24"/>
          <w:szCs w:val="24"/>
        </w:rPr>
        <w:t>,</w:t>
      </w:r>
      <w:r w:rsidRPr="00687BCC">
        <w:rPr>
          <w:rFonts w:ascii="Arial" w:hAnsi="Arial" w:cs="Arial"/>
          <w:sz w:val="24"/>
          <w:szCs w:val="24"/>
        </w:rPr>
        <w:t xml:space="preserve"> </w:t>
      </w:r>
      <w:r w:rsidR="00A43F37">
        <w:rPr>
          <w:rFonts w:ascii="Arial" w:hAnsi="Arial" w:cs="Arial"/>
          <w:sz w:val="24"/>
          <w:szCs w:val="24"/>
        </w:rPr>
        <w:t>which</w:t>
      </w:r>
      <w:r w:rsidRPr="00687BCC">
        <w:rPr>
          <w:rFonts w:ascii="Arial" w:hAnsi="Arial" w:cs="Arial"/>
          <w:sz w:val="24"/>
          <w:szCs w:val="24"/>
        </w:rPr>
        <w:t xml:space="preserve"> also features electric hook-up</w:t>
      </w:r>
      <w:r w:rsidR="00357D3C" w:rsidRPr="00687BCC">
        <w:rPr>
          <w:rFonts w:ascii="Arial" w:hAnsi="Arial" w:cs="Arial"/>
          <w:sz w:val="24"/>
          <w:szCs w:val="24"/>
        </w:rPr>
        <w:t xml:space="preserve">, </w:t>
      </w:r>
      <w:r w:rsidRPr="00687BCC">
        <w:rPr>
          <w:rFonts w:ascii="Arial" w:hAnsi="Arial" w:cs="Arial"/>
          <w:sz w:val="24"/>
          <w:szCs w:val="24"/>
        </w:rPr>
        <w:t xml:space="preserve">a fire ring and picnic table. “We use recycled posts – </w:t>
      </w:r>
      <w:r w:rsidR="00BC537B">
        <w:rPr>
          <w:rFonts w:ascii="Arial" w:hAnsi="Arial" w:cs="Arial"/>
          <w:sz w:val="24"/>
          <w:szCs w:val="24"/>
        </w:rPr>
        <w:t>MDOT</w:t>
      </w:r>
      <w:r w:rsidRPr="00687BCC">
        <w:rPr>
          <w:rFonts w:ascii="Arial" w:hAnsi="Arial" w:cs="Arial"/>
          <w:sz w:val="24"/>
          <w:szCs w:val="24"/>
        </w:rPr>
        <w:t xml:space="preserve"> </w:t>
      </w:r>
      <w:r w:rsidR="00E931B6">
        <w:rPr>
          <w:rFonts w:ascii="Arial" w:hAnsi="Arial" w:cs="Arial"/>
          <w:sz w:val="24"/>
          <w:szCs w:val="24"/>
        </w:rPr>
        <w:t xml:space="preserve">[the Michigan Department of Transportation] </w:t>
      </w:r>
      <w:r w:rsidRPr="00687BCC">
        <w:rPr>
          <w:rFonts w:ascii="Arial" w:hAnsi="Arial" w:cs="Arial"/>
          <w:sz w:val="24"/>
          <w:szCs w:val="24"/>
        </w:rPr>
        <w:t>donated these to the DNR</w:t>
      </w:r>
      <w:r w:rsidR="12A66B0D" w:rsidRPr="00687BCC">
        <w:rPr>
          <w:rFonts w:ascii="Arial" w:hAnsi="Arial" w:cs="Arial"/>
          <w:sz w:val="24"/>
          <w:szCs w:val="24"/>
        </w:rPr>
        <w:t>, they’re</w:t>
      </w:r>
      <w:r w:rsidRPr="00687BCC">
        <w:rPr>
          <w:rFonts w:ascii="Arial" w:hAnsi="Arial" w:cs="Arial"/>
          <w:sz w:val="24"/>
          <w:szCs w:val="24"/>
        </w:rPr>
        <w:t xml:space="preserve"> old highway posts from I-96 – and they have multiple hooks so the hammocks can be placed at different heights.”</w:t>
      </w:r>
    </w:p>
    <w:p w14:paraId="612393D5" w14:textId="77777777" w:rsidR="00357D3C" w:rsidRPr="00687BCC" w:rsidRDefault="00357D3C" w:rsidP="00433CFB">
      <w:pPr>
        <w:rPr>
          <w:rFonts w:ascii="Arial" w:hAnsi="Arial" w:cs="Arial"/>
          <w:sz w:val="24"/>
          <w:szCs w:val="24"/>
        </w:rPr>
      </w:pPr>
    </w:p>
    <w:p w14:paraId="5587CC74" w14:textId="3E2C8353" w:rsidR="00357D3C" w:rsidRPr="00687BCC" w:rsidRDefault="009247DF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Dunn credits the </w:t>
      </w:r>
      <w:r w:rsidR="008018A8" w:rsidRPr="00687BCC">
        <w:rPr>
          <w:rFonts w:ascii="Arial" w:hAnsi="Arial" w:cs="Arial"/>
          <w:sz w:val="24"/>
          <w:szCs w:val="24"/>
        </w:rPr>
        <w:t xml:space="preserve">idea </w:t>
      </w:r>
      <w:r w:rsidR="001A3E84" w:rsidRPr="00687BCC">
        <w:rPr>
          <w:rFonts w:ascii="Arial" w:hAnsi="Arial" w:cs="Arial"/>
          <w:sz w:val="24"/>
          <w:szCs w:val="24"/>
        </w:rPr>
        <w:t>of</w:t>
      </w:r>
      <w:r w:rsidR="008018A8" w:rsidRPr="00687BCC">
        <w:rPr>
          <w:rFonts w:ascii="Arial" w:hAnsi="Arial" w:cs="Arial"/>
          <w:sz w:val="24"/>
          <w:szCs w:val="24"/>
        </w:rPr>
        <w:t xml:space="preserve"> offer</w:t>
      </w:r>
      <w:r w:rsidR="001A3E84" w:rsidRPr="00687BCC">
        <w:rPr>
          <w:rFonts w:ascii="Arial" w:hAnsi="Arial" w:cs="Arial"/>
          <w:sz w:val="24"/>
          <w:szCs w:val="24"/>
        </w:rPr>
        <w:t>ing</w:t>
      </w:r>
      <w:r w:rsidR="002116CA" w:rsidRPr="00687BCC">
        <w:rPr>
          <w:rFonts w:ascii="Arial" w:hAnsi="Arial" w:cs="Arial"/>
          <w:sz w:val="24"/>
          <w:szCs w:val="24"/>
        </w:rPr>
        <w:t xml:space="preserve"> hammock camping at </w:t>
      </w:r>
      <w:r w:rsidR="002C036B" w:rsidRPr="00687BCC">
        <w:rPr>
          <w:rFonts w:ascii="Arial" w:hAnsi="Arial" w:cs="Arial"/>
          <w:sz w:val="24"/>
          <w:szCs w:val="24"/>
        </w:rPr>
        <w:t>Port Crescent</w:t>
      </w:r>
      <w:r w:rsidR="002116CA" w:rsidRPr="00687BCC">
        <w:rPr>
          <w:rFonts w:ascii="Arial" w:hAnsi="Arial" w:cs="Arial"/>
          <w:sz w:val="24"/>
          <w:szCs w:val="24"/>
        </w:rPr>
        <w:t xml:space="preserve"> </w:t>
      </w:r>
      <w:r w:rsidRPr="00687BCC">
        <w:rPr>
          <w:rFonts w:ascii="Arial" w:hAnsi="Arial" w:cs="Arial"/>
          <w:sz w:val="24"/>
          <w:szCs w:val="24"/>
        </w:rPr>
        <w:t xml:space="preserve">to Chuck Allen, a </w:t>
      </w:r>
      <w:r w:rsidR="00CE023E" w:rsidRPr="00687BCC">
        <w:rPr>
          <w:rFonts w:ascii="Arial" w:hAnsi="Arial" w:cs="Arial"/>
          <w:sz w:val="24"/>
          <w:szCs w:val="24"/>
        </w:rPr>
        <w:t xml:space="preserve">department analyst in the </w:t>
      </w:r>
      <w:r w:rsidR="3A96856C" w:rsidRPr="00687BCC">
        <w:rPr>
          <w:rFonts w:ascii="Arial" w:hAnsi="Arial" w:cs="Arial"/>
          <w:sz w:val="24"/>
          <w:szCs w:val="24"/>
        </w:rPr>
        <w:t xml:space="preserve">Michigan Department of Natural Resources </w:t>
      </w:r>
      <w:r w:rsidR="00CE023E" w:rsidRPr="00687BCC">
        <w:rPr>
          <w:rFonts w:ascii="Arial" w:hAnsi="Arial" w:cs="Arial"/>
          <w:sz w:val="24"/>
          <w:szCs w:val="24"/>
        </w:rPr>
        <w:t xml:space="preserve">Parks </w:t>
      </w:r>
      <w:r w:rsidR="00377A68" w:rsidRPr="00687BCC">
        <w:rPr>
          <w:rFonts w:ascii="Arial" w:hAnsi="Arial" w:cs="Arial"/>
          <w:sz w:val="24"/>
          <w:szCs w:val="24"/>
        </w:rPr>
        <w:t xml:space="preserve">and Recreation Division, who believed </w:t>
      </w:r>
      <w:r w:rsidR="000F4453" w:rsidRPr="00687BCC">
        <w:rPr>
          <w:rFonts w:ascii="Arial" w:hAnsi="Arial" w:cs="Arial"/>
          <w:sz w:val="24"/>
          <w:szCs w:val="24"/>
        </w:rPr>
        <w:t xml:space="preserve">it </w:t>
      </w:r>
      <w:r w:rsidR="003761AE" w:rsidRPr="00687BCC">
        <w:rPr>
          <w:rFonts w:ascii="Arial" w:hAnsi="Arial" w:cs="Arial"/>
          <w:sz w:val="24"/>
          <w:szCs w:val="24"/>
        </w:rPr>
        <w:t>would be an attractive option</w:t>
      </w:r>
      <w:r w:rsidR="000F4453" w:rsidRPr="00687BCC">
        <w:rPr>
          <w:rFonts w:ascii="Arial" w:hAnsi="Arial" w:cs="Arial"/>
          <w:sz w:val="24"/>
          <w:szCs w:val="24"/>
        </w:rPr>
        <w:t xml:space="preserve"> for campers</w:t>
      </w:r>
      <w:r w:rsidR="003761AE" w:rsidRPr="00687BCC">
        <w:rPr>
          <w:rFonts w:ascii="Arial" w:hAnsi="Arial" w:cs="Arial"/>
          <w:sz w:val="24"/>
          <w:szCs w:val="24"/>
        </w:rPr>
        <w:t xml:space="preserve">. </w:t>
      </w:r>
      <w:r w:rsidR="00366A86" w:rsidRPr="00687BCC">
        <w:rPr>
          <w:rFonts w:ascii="Arial" w:hAnsi="Arial" w:cs="Arial"/>
          <w:sz w:val="24"/>
          <w:szCs w:val="24"/>
        </w:rPr>
        <w:t>The idea</w:t>
      </w:r>
      <w:r w:rsidR="7B8F0D9A" w:rsidRPr="00687BCC">
        <w:rPr>
          <w:rFonts w:ascii="Arial" w:hAnsi="Arial" w:cs="Arial"/>
          <w:sz w:val="24"/>
          <w:szCs w:val="24"/>
        </w:rPr>
        <w:t xml:space="preserve"> </w:t>
      </w:r>
      <w:r w:rsidR="00366A86" w:rsidRPr="00687BCC">
        <w:rPr>
          <w:rFonts w:ascii="Arial" w:hAnsi="Arial" w:cs="Arial"/>
          <w:sz w:val="24"/>
          <w:szCs w:val="24"/>
        </w:rPr>
        <w:t xml:space="preserve">was </w:t>
      </w:r>
      <w:r w:rsidR="007C7313" w:rsidRPr="00687BCC">
        <w:rPr>
          <w:rFonts w:ascii="Arial" w:hAnsi="Arial" w:cs="Arial"/>
          <w:sz w:val="24"/>
          <w:szCs w:val="24"/>
        </w:rPr>
        <w:t xml:space="preserve">then </w:t>
      </w:r>
      <w:r w:rsidR="00366A86" w:rsidRPr="00687BCC">
        <w:rPr>
          <w:rFonts w:ascii="Arial" w:hAnsi="Arial" w:cs="Arial"/>
          <w:sz w:val="24"/>
          <w:szCs w:val="24"/>
        </w:rPr>
        <w:t xml:space="preserve">brought to life </w:t>
      </w:r>
      <w:r w:rsidR="00C310BE" w:rsidRPr="00687BCC">
        <w:rPr>
          <w:rFonts w:ascii="Arial" w:hAnsi="Arial" w:cs="Arial"/>
          <w:sz w:val="24"/>
          <w:szCs w:val="24"/>
        </w:rPr>
        <w:t xml:space="preserve">through </w:t>
      </w:r>
      <w:r w:rsidR="000847A3" w:rsidRPr="00687BCC">
        <w:rPr>
          <w:rFonts w:ascii="Arial" w:hAnsi="Arial" w:cs="Arial"/>
          <w:sz w:val="24"/>
          <w:szCs w:val="24"/>
        </w:rPr>
        <w:t xml:space="preserve">a </w:t>
      </w:r>
      <w:r w:rsidR="00EB317F" w:rsidRPr="00687BCC">
        <w:rPr>
          <w:rFonts w:ascii="Arial" w:hAnsi="Arial" w:cs="Arial"/>
          <w:sz w:val="24"/>
          <w:szCs w:val="24"/>
        </w:rPr>
        <w:t xml:space="preserve">DNR Parks and Recreation </w:t>
      </w:r>
      <w:r w:rsidR="000847A3" w:rsidRPr="00687BCC">
        <w:rPr>
          <w:rFonts w:ascii="Arial" w:hAnsi="Arial" w:cs="Arial"/>
          <w:sz w:val="24"/>
          <w:szCs w:val="24"/>
        </w:rPr>
        <w:t>fund</w:t>
      </w:r>
      <w:r w:rsidR="00A037EC" w:rsidRPr="00687BCC">
        <w:rPr>
          <w:rFonts w:ascii="Arial" w:hAnsi="Arial" w:cs="Arial"/>
          <w:sz w:val="24"/>
          <w:szCs w:val="24"/>
        </w:rPr>
        <w:t>raising</w:t>
      </w:r>
      <w:r w:rsidR="000847A3" w:rsidRPr="00687BCC">
        <w:rPr>
          <w:rFonts w:ascii="Arial" w:hAnsi="Arial" w:cs="Arial"/>
          <w:sz w:val="24"/>
          <w:szCs w:val="24"/>
        </w:rPr>
        <w:t xml:space="preserve"> program</w:t>
      </w:r>
      <w:r w:rsidR="007C7313" w:rsidRPr="00687BCC">
        <w:rPr>
          <w:rFonts w:ascii="Arial" w:hAnsi="Arial" w:cs="Arial"/>
          <w:sz w:val="24"/>
          <w:szCs w:val="24"/>
        </w:rPr>
        <w:t xml:space="preserve"> – The $2 Difference – </w:t>
      </w:r>
      <w:r w:rsidR="004C2BFB" w:rsidRPr="00687BCC">
        <w:rPr>
          <w:rFonts w:ascii="Arial" w:hAnsi="Arial" w:cs="Arial"/>
          <w:sz w:val="24"/>
          <w:szCs w:val="24"/>
        </w:rPr>
        <w:t>in which campers</w:t>
      </w:r>
      <w:r w:rsidR="000847A3" w:rsidRPr="00687BCC">
        <w:rPr>
          <w:rFonts w:ascii="Arial" w:hAnsi="Arial" w:cs="Arial"/>
          <w:sz w:val="24"/>
          <w:szCs w:val="24"/>
        </w:rPr>
        <w:t xml:space="preserve"> and boaters can choose to give $2</w:t>
      </w:r>
      <w:r w:rsidR="004C2BFB" w:rsidRPr="00687BCC">
        <w:rPr>
          <w:rFonts w:ascii="Arial" w:hAnsi="Arial" w:cs="Arial"/>
          <w:sz w:val="24"/>
          <w:szCs w:val="24"/>
        </w:rPr>
        <w:t xml:space="preserve"> when making their camping or boating reservation</w:t>
      </w:r>
      <w:r w:rsidR="00AC4E45" w:rsidRPr="00687BCC">
        <w:rPr>
          <w:rFonts w:ascii="Arial" w:hAnsi="Arial" w:cs="Arial"/>
          <w:sz w:val="24"/>
          <w:szCs w:val="24"/>
        </w:rPr>
        <w:t xml:space="preserve"> to help roll out new and enhanced amenities.</w:t>
      </w:r>
    </w:p>
    <w:p w14:paraId="56931F8B" w14:textId="77777777" w:rsidR="00AC4E45" w:rsidRPr="00687BCC" w:rsidRDefault="00AC4E45" w:rsidP="00433CFB">
      <w:pPr>
        <w:rPr>
          <w:rFonts w:ascii="Arial" w:hAnsi="Arial" w:cs="Arial"/>
          <w:sz w:val="24"/>
          <w:szCs w:val="24"/>
        </w:rPr>
      </w:pPr>
    </w:p>
    <w:p w14:paraId="2D654F5E" w14:textId="656F037F" w:rsidR="00AC4E45" w:rsidRPr="00687BCC" w:rsidRDefault="00AC4E45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</w:t>
      </w:r>
      <w:r w:rsidR="00D51B45" w:rsidRPr="00687BCC">
        <w:rPr>
          <w:rFonts w:ascii="Arial" w:hAnsi="Arial" w:cs="Arial"/>
          <w:sz w:val="24"/>
          <w:szCs w:val="24"/>
        </w:rPr>
        <w:t xml:space="preserve">It was right during the middle of the </w:t>
      </w:r>
      <w:r w:rsidR="00F22316" w:rsidRPr="00687BCC">
        <w:rPr>
          <w:rFonts w:ascii="Arial" w:hAnsi="Arial" w:cs="Arial"/>
          <w:sz w:val="24"/>
          <w:szCs w:val="24"/>
        </w:rPr>
        <w:t>pandemic,</w:t>
      </w:r>
      <w:r w:rsidR="00D51B45" w:rsidRPr="00687BCC">
        <w:rPr>
          <w:rFonts w:ascii="Arial" w:hAnsi="Arial" w:cs="Arial"/>
          <w:sz w:val="24"/>
          <w:szCs w:val="24"/>
        </w:rPr>
        <w:t xml:space="preserve"> </w:t>
      </w:r>
      <w:r w:rsidR="00302CC1" w:rsidRPr="00687BCC">
        <w:rPr>
          <w:rFonts w:ascii="Arial" w:hAnsi="Arial" w:cs="Arial"/>
          <w:sz w:val="24"/>
          <w:szCs w:val="24"/>
        </w:rPr>
        <w:t xml:space="preserve">these two sites had lost ground due to high water levels and erosion, </w:t>
      </w:r>
      <w:r w:rsidR="00D51B45" w:rsidRPr="00687BCC">
        <w:rPr>
          <w:rFonts w:ascii="Arial" w:hAnsi="Arial" w:cs="Arial"/>
          <w:sz w:val="24"/>
          <w:szCs w:val="24"/>
        </w:rPr>
        <w:t>and we thought it was a great time to try something new,” said Dunn</w:t>
      </w:r>
      <w:r w:rsidR="00C80BCB" w:rsidRPr="00687BCC">
        <w:rPr>
          <w:rFonts w:ascii="Arial" w:hAnsi="Arial" w:cs="Arial"/>
          <w:sz w:val="24"/>
          <w:szCs w:val="24"/>
        </w:rPr>
        <w:t xml:space="preserve"> of </w:t>
      </w:r>
      <w:r w:rsidR="00D9200A" w:rsidRPr="00687BCC">
        <w:rPr>
          <w:rFonts w:ascii="Arial" w:hAnsi="Arial" w:cs="Arial"/>
          <w:sz w:val="24"/>
          <w:szCs w:val="24"/>
        </w:rPr>
        <w:t>hammock camping</w:t>
      </w:r>
      <w:r w:rsidR="00C80BCB" w:rsidRPr="00687BCC">
        <w:rPr>
          <w:rFonts w:ascii="Arial" w:hAnsi="Arial" w:cs="Arial"/>
          <w:sz w:val="24"/>
          <w:szCs w:val="24"/>
        </w:rPr>
        <w:t>.</w:t>
      </w:r>
      <w:r w:rsidR="00D51B45" w:rsidRPr="00687BCC">
        <w:rPr>
          <w:rFonts w:ascii="Arial" w:hAnsi="Arial" w:cs="Arial"/>
          <w:sz w:val="24"/>
          <w:szCs w:val="24"/>
        </w:rPr>
        <w:t xml:space="preserve"> </w:t>
      </w:r>
      <w:r w:rsidR="00C80BCB" w:rsidRPr="00687BCC">
        <w:rPr>
          <w:rFonts w:ascii="Arial" w:hAnsi="Arial" w:cs="Arial"/>
          <w:sz w:val="24"/>
          <w:szCs w:val="24"/>
        </w:rPr>
        <w:t>The</w:t>
      </w:r>
      <w:r w:rsidR="00D51B45" w:rsidRPr="00687BCC">
        <w:rPr>
          <w:rFonts w:ascii="Arial" w:hAnsi="Arial" w:cs="Arial"/>
          <w:sz w:val="24"/>
          <w:szCs w:val="24"/>
        </w:rPr>
        <w:t xml:space="preserve"> park also features </w:t>
      </w:r>
      <w:r w:rsidR="00C661EA" w:rsidRPr="00687BCC">
        <w:rPr>
          <w:rFonts w:ascii="Arial" w:hAnsi="Arial" w:cs="Arial"/>
          <w:sz w:val="24"/>
          <w:szCs w:val="24"/>
        </w:rPr>
        <w:t xml:space="preserve">alternative lodging like geodesic domes. </w:t>
      </w:r>
      <w:r w:rsidR="00494675" w:rsidRPr="00687BCC">
        <w:rPr>
          <w:rFonts w:ascii="Arial" w:hAnsi="Arial" w:cs="Arial"/>
          <w:sz w:val="24"/>
          <w:szCs w:val="24"/>
        </w:rPr>
        <w:t xml:space="preserve">“The park </w:t>
      </w:r>
      <w:r w:rsidR="009B5A73" w:rsidRPr="00687BCC">
        <w:rPr>
          <w:rFonts w:ascii="Arial" w:hAnsi="Arial" w:cs="Arial"/>
          <w:sz w:val="24"/>
          <w:szCs w:val="24"/>
        </w:rPr>
        <w:t xml:space="preserve">now </w:t>
      </w:r>
      <w:r w:rsidR="00494675" w:rsidRPr="00687BCC">
        <w:rPr>
          <w:rFonts w:ascii="Arial" w:hAnsi="Arial" w:cs="Arial"/>
          <w:sz w:val="24"/>
          <w:szCs w:val="24"/>
        </w:rPr>
        <w:t xml:space="preserve">offers everything from hammock camping to traditional camping to </w:t>
      </w:r>
      <w:r w:rsidR="00F22316" w:rsidRPr="00687BCC">
        <w:rPr>
          <w:rFonts w:ascii="Arial" w:hAnsi="Arial" w:cs="Arial"/>
          <w:sz w:val="24"/>
          <w:szCs w:val="24"/>
        </w:rPr>
        <w:t>cabins with no amenities to cabins with a full kitchen and bathroom.”</w:t>
      </w:r>
    </w:p>
    <w:p w14:paraId="1CA832EC" w14:textId="77777777" w:rsidR="00433CFB" w:rsidRPr="00687BCC" w:rsidRDefault="00433CFB" w:rsidP="00433CFB">
      <w:pPr>
        <w:rPr>
          <w:rFonts w:ascii="Arial" w:hAnsi="Arial" w:cs="Arial"/>
          <w:sz w:val="24"/>
          <w:szCs w:val="24"/>
        </w:rPr>
      </w:pPr>
    </w:p>
    <w:p w14:paraId="7361FD20" w14:textId="00C361E3" w:rsidR="00433CFB" w:rsidRPr="00687BCC" w:rsidRDefault="00E76ACE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The opportunity to </w:t>
      </w:r>
      <w:r w:rsidR="009F3BA7" w:rsidRPr="00687BCC">
        <w:rPr>
          <w:rFonts w:ascii="Arial" w:hAnsi="Arial" w:cs="Arial"/>
          <w:sz w:val="24"/>
          <w:szCs w:val="24"/>
        </w:rPr>
        <w:t xml:space="preserve">doze off </w:t>
      </w:r>
      <w:r w:rsidR="00D151E1" w:rsidRPr="00687BCC">
        <w:rPr>
          <w:rFonts w:ascii="Arial" w:hAnsi="Arial" w:cs="Arial"/>
          <w:sz w:val="24"/>
          <w:szCs w:val="24"/>
        </w:rPr>
        <w:t xml:space="preserve">while lying </w:t>
      </w:r>
      <w:r w:rsidR="009F3BA7" w:rsidRPr="00687BCC">
        <w:rPr>
          <w:rFonts w:ascii="Arial" w:hAnsi="Arial" w:cs="Arial"/>
          <w:sz w:val="24"/>
          <w:szCs w:val="24"/>
        </w:rPr>
        <w:t>snug in a hammock</w:t>
      </w:r>
      <w:r w:rsidR="00D151E1" w:rsidRPr="00687BCC">
        <w:rPr>
          <w:rFonts w:ascii="Arial" w:hAnsi="Arial" w:cs="Arial"/>
          <w:sz w:val="24"/>
          <w:szCs w:val="24"/>
        </w:rPr>
        <w:t xml:space="preserve"> beneath the stars</w:t>
      </w:r>
      <w:r w:rsidR="00AE08B7" w:rsidRPr="00687BCC">
        <w:rPr>
          <w:rFonts w:ascii="Arial" w:hAnsi="Arial" w:cs="Arial"/>
          <w:sz w:val="24"/>
          <w:szCs w:val="24"/>
        </w:rPr>
        <w:t xml:space="preserve"> is among numerous </w:t>
      </w:r>
      <w:r w:rsidR="009F3BA7" w:rsidRPr="00687BCC">
        <w:rPr>
          <w:rFonts w:ascii="Arial" w:hAnsi="Arial" w:cs="Arial"/>
          <w:sz w:val="24"/>
          <w:szCs w:val="24"/>
        </w:rPr>
        <w:t>changes and enhancements</w:t>
      </w:r>
      <w:r w:rsidR="00AE08B7" w:rsidRPr="00687BCC">
        <w:rPr>
          <w:rFonts w:ascii="Arial" w:hAnsi="Arial" w:cs="Arial"/>
          <w:sz w:val="24"/>
          <w:szCs w:val="24"/>
        </w:rPr>
        <w:t xml:space="preserve"> made </w:t>
      </w:r>
      <w:r w:rsidR="006A68E8" w:rsidRPr="00687BCC">
        <w:rPr>
          <w:rFonts w:ascii="Arial" w:hAnsi="Arial" w:cs="Arial"/>
          <w:sz w:val="24"/>
          <w:szCs w:val="24"/>
        </w:rPr>
        <w:t>across</w:t>
      </w:r>
      <w:r w:rsidR="00AE08B7" w:rsidRPr="00687BCC">
        <w:rPr>
          <w:rFonts w:ascii="Arial" w:hAnsi="Arial" w:cs="Arial"/>
          <w:sz w:val="24"/>
          <w:szCs w:val="24"/>
        </w:rPr>
        <w:t xml:space="preserve"> the state </w:t>
      </w:r>
      <w:r w:rsidR="00C80BCB" w:rsidRPr="00687BCC">
        <w:rPr>
          <w:rFonts w:ascii="Arial" w:hAnsi="Arial" w:cs="Arial"/>
          <w:sz w:val="24"/>
          <w:szCs w:val="24"/>
        </w:rPr>
        <w:t>through</w:t>
      </w:r>
      <w:r w:rsidR="00AE08B7" w:rsidRPr="00687BCC">
        <w:rPr>
          <w:rFonts w:ascii="Arial" w:hAnsi="Arial" w:cs="Arial"/>
          <w:sz w:val="24"/>
          <w:szCs w:val="24"/>
        </w:rPr>
        <w:t xml:space="preserve"> The $2 Difference program. </w:t>
      </w:r>
      <w:r w:rsidR="00433CFB" w:rsidRPr="00687BCC">
        <w:rPr>
          <w:rFonts w:ascii="Arial" w:hAnsi="Arial" w:cs="Arial"/>
          <w:sz w:val="24"/>
          <w:szCs w:val="24"/>
        </w:rPr>
        <w:t>Thanks to the more than 80,000 peopl</w:t>
      </w:r>
      <w:r w:rsidR="004C7960">
        <w:rPr>
          <w:rFonts w:ascii="Arial" w:hAnsi="Arial" w:cs="Arial"/>
          <w:sz w:val="24"/>
          <w:szCs w:val="24"/>
        </w:rPr>
        <w:t>e eac</w:t>
      </w:r>
      <w:r w:rsidR="00012303">
        <w:rPr>
          <w:rFonts w:ascii="Arial" w:hAnsi="Arial" w:cs="Arial"/>
          <w:sz w:val="24"/>
          <w:szCs w:val="24"/>
        </w:rPr>
        <w:t>h year</w:t>
      </w:r>
      <w:r w:rsidR="00246821" w:rsidRPr="00687BCC">
        <w:rPr>
          <w:rFonts w:ascii="Arial" w:hAnsi="Arial" w:cs="Arial"/>
          <w:sz w:val="24"/>
          <w:szCs w:val="24"/>
        </w:rPr>
        <w:t xml:space="preserve"> </w:t>
      </w:r>
      <w:r w:rsidR="00433CFB" w:rsidRPr="00687BCC">
        <w:rPr>
          <w:rFonts w:ascii="Arial" w:hAnsi="Arial" w:cs="Arial"/>
          <w:sz w:val="24"/>
          <w:szCs w:val="24"/>
        </w:rPr>
        <w:t xml:space="preserve">who have given an additional $2 when making their reservation, </w:t>
      </w:r>
      <w:r w:rsidR="00246821" w:rsidRPr="00687BCC">
        <w:rPr>
          <w:rFonts w:ascii="Arial" w:hAnsi="Arial" w:cs="Arial"/>
          <w:sz w:val="24"/>
          <w:szCs w:val="24"/>
        </w:rPr>
        <w:t>the DNR has</w:t>
      </w:r>
      <w:r w:rsidR="00433CFB" w:rsidRPr="00687BCC">
        <w:rPr>
          <w:rFonts w:ascii="Arial" w:hAnsi="Arial" w:cs="Arial"/>
          <w:sz w:val="24"/>
          <w:szCs w:val="24"/>
        </w:rPr>
        <w:t xml:space="preserve"> been able to </w:t>
      </w:r>
      <w:r w:rsidR="00246821" w:rsidRPr="00687BCC">
        <w:rPr>
          <w:rFonts w:ascii="Arial" w:hAnsi="Arial" w:cs="Arial"/>
          <w:sz w:val="24"/>
          <w:szCs w:val="24"/>
        </w:rPr>
        <w:t>introduce</w:t>
      </w:r>
      <w:r w:rsidR="00433CFB" w:rsidRPr="00687BCC">
        <w:rPr>
          <w:rFonts w:ascii="Arial" w:hAnsi="Arial" w:cs="Arial"/>
          <w:sz w:val="24"/>
          <w:szCs w:val="24"/>
        </w:rPr>
        <w:t xml:space="preserve"> </w:t>
      </w:r>
      <w:r w:rsidR="00433CFB" w:rsidRPr="00687BCC">
        <w:rPr>
          <w:rFonts w:ascii="Arial" w:hAnsi="Arial" w:cs="Arial"/>
          <w:sz w:val="24"/>
          <w:szCs w:val="24"/>
        </w:rPr>
        <w:lastRenderedPageBreak/>
        <w:t>many new and enhanced features in recent time</w:t>
      </w:r>
      <w:r w:rsidR="00246821" w:rsidRPr="00687BCC">
        <w:rPr>
          <w:rFonts w:ascii="Arial" w:hAnsi="Arial" w:cs="Arial"/>
          <w:sz w:val="24"/>
          <w:szCs w:val="24"/>
        </w:rPr>
        <w:t>, from hammock-focused campsites, solar lights in vault bathrooms and fishing line recycling tubes at boating access sites, to natural play spaces, a synthetic ice rink and curling sheets</w:t>
      </w:r>
      <w:r w:rsidR="00334A72" w:rsidRPr="00687BCC">
        <w:rPr>
          <w:rFonts w:ascii="Arial" w:hAnsi="Arial" w:cs="Arial"/>
          <w:sz w:val="24"/>
          <w:szCs w:val="24"/>
        </w:rPr>
        <w:t>, among other</w:t>
      </w:r>
      <w:r w:rsidR="00D151E1" w:rsidRPr="00687BCC">
        <w:rPr>
          <w:rFonts w:ascii="Arial" w:hAnsi="Arial" w:cs="Arial"/>
          <w:sz w:val="24"/>
          <w:szCs w:val="24"/>
        </w:rPr>
        <w:t>s</w:t>
      </w:r>
      <w:r w:rsidR="00246821" w:rsidRPr="00687BCC">
        <w:rPr>
          <w:rFonts w:ascii="Arial" w:hAnsi="Arial" w:cs="Arial"/>
          <w:sz w:val="24"/>
          <w:szCs w:val="24"/>
        </w:rPr>
        <w:t xml:space="preserve">. </w:t>
      </w:r>
      <w:r w:rsidR="00D66E0C" w:rsidRPr="00687BCC">
        <w:rPr>
          <w:rFonts w:ascii="Arial" w:hAnsi="Arial" w:cs="Arial"/>
          <w:sz w:val="24"/>
          <w:szCs w:val="24"/>
        </w:rPr>
        <w:t>S</w:t>
      </w:r>
      <w:r w:rsidR="00433CFB" w:rsidRPr="00687BCC">
        <w:rPr>
          <w:rFonts w:ascii="Arial" w:hAnsi="Arial" w:cs="Arial"/>
          <w:sz w:val="24"/>
          <w:szCs w:val="24"/>
        </w:rPr>
        <w:t xml:space="preserve">ome projects </w:t>
      </w:r>
      <w:r w:rsidR="00D66E0C" w:rsidRPr="00687BCC">
        <w:rPr>
          <w:rFonts w:ascii="Arial" w:hAnsi="Arial" w:cs="Arial"/>
          <w:sz w:val="24"/>
          <w:szCs w:val="24"/>
        </w:rPr>
        <w:t xml:space="preserve">are </w:t>
      </w:r>
      <w:r w:rsidR="3DF06DD3" w:rsidRPr="00687BCC">
        <w:rPr>
          <w:rFonts w:ascii="Arial" w:hAnsi="Arial" w:cs="Arial"/>
          <w:sz w:val="24"/>
          <w:szCs w:val="24"/>
        </w:rPr>
        <w:t xml:space="preserve">up and running </w:t>
      </w:r>
      <w:r w:rsidR="0094080F" w:rsidRPr="00687BCC">
        <w:rPr>
          <w:rFonts w:ascii="Arial" w:hAnsi="Arial" w:cs="Arial"/>
          <w:sz w:val="24"/>
          <w:szCs w:val="24"/>
        </w:rPr>
        <w:t>while others are in progress, expected to come to life this spring and beyond.</w:t>
      </w:r>
    </w:p>
    <w:p w14:paraId="0697198B" w14:textId="77777777" w:rsidR="005A2A56" w:rsidRPr="00687BCC" w:rsidRDefault="005A2A56" w:rsidP="00433CFB">
      <w:pPr>
        <w:rPr>
          <w:rFonts w:ascii="Arial" w:hAnsi="Arial" w:cs="Arial"/>
          <w:sz w:val="24"/>
          <w:szCs w:val="24"/>
        </w:rPr>
      </w:pPr>
    </w:p>
    <w:p w14:paraId="4FEC805D" w14:textId="3C1AC908" w:rsidR="005A2A56" w:rsidRPr="00687BCC" w:rsidRDefault="005A2A56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</w:t>
      </w:r>
      <w:r w:rsidR="00165BD8" w:rsidRPr="00687BCC">
        <w:rPr>
          <w:rFonts w:ascii="Arial" w:hAnsi="Arial" w:cs="Arial"/>
          <w:sz w:val="24"/>
          <w:szCs w:val="24"/>
        </w:rPr>
        <w:t>The</w:t>
      </w:r>
      <w:r w:rsidR="00E41710" w:rsidRPr="00687BCC">
        <w:rPr>
          <w:rFonts w:ascii="Arial" w:hAnsi="Arial" w:cs="Arial"/>
          <w:sz w:val="24"/>
          <w:szCs w:val="24"/>
        </w:rPr>
        <w:t xml:space="preserve"> </w:t>
      </w:r>
      <w:r w:rsidR="00E44B5F" w:rsidRPr="00687BCC">
        <w:rPr>
          <w:rFonts w:ascii="Arial" w:hAnsi="Arial" w:cs="Arial"/>
          <w:sz w:val="24"/>
          <w:szCs w:val="24"/>
        </w:rPr>
        <w:t xml:space="preserve">two dollars that </w:t>
      </w:r>
      <w:r w:rsidR="00165BD8" w:rsidRPr="00687BCC">
        <w:rPr>
          <w:rFonts w:ascii="Arial" w:hAnsi="Arial" w:cs="Arial"/>
          <w:sz w:val="24"/>
          <w:szCs w:val="24"/>
        </w:rPr>
        <w:t xml:space="preserve">people </w:t>
      </w:r>
      <w:r w:rsidR="00145727" w:rsidRPr="00687BCC">
        <w:rPr>
          <w:rFonts w:ascii="Arial" w:hAnsi="Arial" w:cs="Arial"/>
          <w:sz w:val="24"/>
          <w:szCs w:val="24"/>
        </w:rPr>
        <w:t xml:space="preserve">decide to </w:t>
      </w:r>
      <w:r w:rsidR="00165BD8" w:rsidRPr="00687BCC">
        <w:rPr>
          <w:rFonts w:ascii="Arial" w:hAnsi="Arial" w:cs="Arial"/>
          <w:sz w:val="24"/>
          <w:szCs w:val="24"/>
        </w:rPr>
        <w:t xml:space="preserve">give when making a camping or harbor reservation </w:t>
      </w:r>
      <w:r w:rsidR="00145727" w:rsidRPr="00687BCC">
        <w:rPr>
          <w:rFonts w:ascii="Arial" w:hAnsi="Arial" w:cs="Arial"/>
          <w:sz w:val="24"/>
          <w:szCs w:val="24"/>
        </w:rPr>
        <w:t xml:space="preserve">is a </w:t>
      </w:r>
      <w:r w:rsidR="00E44B5F" w:rsidRPr="00687BCC">
        <w:rPr>
          <w:rFonts w:ascii="Arial" w:hAnsi="Arial" w:cs="Arial"/>
          <w:sz w:val="24"/>
          <w:szCs w:val="24"/>
        </w:rPr>
        <w:t>small</w:t>
      </w:r>
      <w:r w:rsidR="00145727" w:rsidRPr="00687BCC">
        <w:rPr>
          <w:rFonts w:ascii="Arial" w:hAnsi="Arial" w:cs="Arial"/>
          <w:sz w:val="24"/>
          <w:szCs w:val="24"/>
        </w:rPr>
        <w:t xml:space="preserve"> boost that adds up and goes a long way,” said Ron Olson</w:t>
      </w:r>
      <w:r w:rsidR="00E30F7E" w:rsidRPr="00687BCC">
        <w:rPr>
          <w:rFonts w:ascii="Arial" w:hAnsi="Arial" w:cs="Arial"/>
          <w:sz w:val="24"/>
          <w:szCs w:val="24"/>
        </w:rPr>
        <w:t>, DNR Parks and Recreation chief. “</w:t>
      </w:r>
      <w:r w:rsidR="0082693C" w:rsidRPr="00687BCC">
        <w:rPr>
          <w:rFonts w:ascii="Arial" w:hAnsi="Arial" w:cs="Arial"/>
          <w:sz w:val="24"/>
          <w:szCs w:val="24"/>
        </w:rPr>
        <w:t xml:space="preserve">It’s exciting to see how these donations </w:t>
      </w:r>
      <w:r w:rsidR="005C46F8" w:rsidRPr="00687BCC">
        <w:rPr>
          <w:rFonts w:ascii="Arial" w:hAnsi="Arial" w:cs="Arial"/>
          <w:sz w:val="24"/>
          <w:szCs w:val="24"/>
        </w:rPr>
        <w:t xml:space="preserve">add up and provide a way for us to </w:t>
      </w:r>
      <w:r w:rsidR="00E94996" w:rsidRPr="00687BCC">
        <w:rPr>
          <w:rFonts w:ascii="Arial" w:hAnsi="Arial" w:cs="Arial"/>
          <w:sz w:val="24"/>
          <w:szCs w:val="24"/>
        </w:rPr>
        <w:t xml:space="preserve">implement truly innovative amenities </w:t>
      </w:r>
      <w:r w:rsidR="00DF4C6E" w:rsidRPr="00687BCC">
        <w:rPr>
          <w:rFonts w:ascii="Arial" w:hAnsi="Arial" w:cs="Arial"/>
          <w:sz w:val="24"/>
          <w:szCs w:val="24"/>
        </w:rPr>
        <w:t xml:space="preserve">that make visits </w:t>
      </w:r>
      <w:r w:rsidR="006B347D" w:rsidRPr="00687BCC">
        <w:rPr>
          <w:rFonts w:ascii="Arial" w:hAnsi="Arial" w:cs="Arial"/>
          <w:sz w:val="24"/>
          <w:szCs w:val="24"/>
        </w:rPr>
        <w:t>to our parks and harbors even better.”</w:t>
      </w:r>
    </w:p>
    <w:p w14:paraId="11064B22" w14:textId="77777777" w:rsidR="008D708D" w:rsidRPr="00687BCC" w:rsidRDefault="008D708D" w:rsidP="00433CFB">
      <w:pPr>
        <w:rPr>
          <w:rFonts w:ascii="Arial" w:hAnsi="Arial" w:cs="Arial"/>
          <w:sz w:val="24"/>
          <w:szCs w:val="24"/>
        </w:rPr>
      </w:pPr>
    </w:p>
    <w:p w14:paraId="0F2900C4" w14:textId="2F978DF4" w:rsidR="008D708D" w:rsidRDefault="00332A0C" w:rsidP="00433CFB">
      <w:pPr>
        <w:rPr>
          <w:rFonts w:ascii="Arial" w:hAnsi="Arial" w:cs="Arial"/>
          <w:b/>
          <w:bCs/>
          <w:sz w:val="24"/>
          <w:szCs w:val="24"/>
        </w:rPr>
      </w:pPr>
      <w:r w:rsidRPr="00687BCC">
        <w:rPr>
          <w:rFonts w:ascii="Arial" w:hAnsi="Arial" w:cs="Arial"/>
          <w:b/>
          <w:bCs/>
          <w:sz w:val="24"/>
          <w:szCs w:val="24"/>
        </w:rPr>
        <w:t>The start of something good</w:t>
      </w:r>
    </w:p>
    <w:p w14:paraId="2A20B215" w14:textId="77777777" w:rsidR="004A2981" w:rsidRPr="00687BCC" w:rsidRDefault="004A2981" w:rsidP="00433CFB">
      <w:pPr>
        <w:rPr>
          <w:rFonts w:ascii="Arial" w:hAnsi="Arial" w:cs="Arial"/>
          <w:b/>
          <w:bCs/>
          <w:sz w:val="24"/>
          <w:szCs w:val="24"/>
        </w:rPr>
      </w:pPr>
    </w:p>
    <w:p w14:paraId="545A9BA3" w14:textId="15309DF7" w:rsidR="00332A0C" w:rsidRPr="00687BCC" w:rsidRDefault="00161759" w:rsidP="00433CFB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Gathering </w:t>
      </w:r>
      <w:r w:rsidR="00511793" w:rsidRPr="00687BCC">
        <w:rPr>
          <w:rFonts w:ascii="Arial" w:hAnsi="Arial" w:cs="Arial"/>
          <w:sz w:val="24"/>
          <w:szCs w:val="24"/>
        </w:rPr>
        <w:t>ideas</w:t>
      </w:r>
      <w:r w:rsidRPr="00687BCC">
        <w:rPr>
          <w:rFonts w:ascii="Arial" w:hAnsi="Arial" w:cs="Arial"/>
          <w:sz w:val="24"/>
          <w:szCs w:val="24"/>
        </w:rPr>
        <w:t xml:space="preserve"> and brainstorming ways of bringing them to life is </w:t>
      </w:r>
      <w:r w:rsidR="006637D7" w:rsidRPr="00687BCC">
        <w:rPr>
          <w:rFonts w:ascii="Arial" w:hAnsi="Arial" w:cs="Arial"/>
          <w:sz w:val="24"/>
          <w:szCs w:val="24"/>
        </w:rPr>
        <w:t xml:space="preserve">at the core of the DNR </w:t>
      </w:r>
      <w:r w:rsidR="00601630" w:rsidRPr="00687BCC">
        <w:rPr>
          <w:rFonts w:ascii="Arial" w:hAnsi="Arial" w:cs="Arial"/>
          <w:sz w:val="24"/>
          <w:szCs w:val="24"/>
        </w:rPr>
        <w:t xml:space="preserve">Parks and Recreation </w:t>
      </w:r>
      <w:r w:rsidR="006637D7" w:rsidRPr="00687BCC">
        <w:rPr>
          <w:rFonts w:ascii="Arial" w:hAnsi="Arial" w:cs="Arial"/>
          <w:sz w:val="24"/>
          <w:szCs w:val="24"/>
        </w:rPr>
        <w:t>Innovation Team</w:t>
      </w:r>
      <w:r w:rsidR="00541555" w:rsidRPr="00687BCC">
        <w:rPr>
          <w:rFonts w:ascii="Arial" w:hAnsi="Arial" w:cs="Arial"/>
          <w:sz w:val="24"/>
          <w:szCs w:val="24"/>
        </w:rPr>
        <w:t xml:space="preserve">, which formed in 2016 to collect and evaluate </w:t>
      </w:r>
      <w:r w:rsidR="00511793" w:rsidRPr="00687BCC">
        <w:rPr>
          <w:rFonts w:ascii="Arial" w:hAnsi="Arial" w:cs="Arial"/>
          <w:sz w:val="24"/>
          <w:szCs w:val="24"/>
        </w:rPr>
        <w:t>thoughts on</w:t>
      </w:r>
      <w:r w:rsidR="003105B2" w:rsidRPr="00687BCC">
        <w:rPr>
          <w:rFonts w:ascii="Arial" w:hAnsi="Arial" w:cs="Arial"/>
          <w:sz w:val="24"/>
          <w:szCs w:val="24"/>
        </w:rPr>
        <w:t xml:space="preserve"> improvements </w:t>
      </w:r>
      <w:r w:rsidR="00511793" w:rsidRPr="00687BCC">
        <w:rPr>
          <w:rFonts w:ascii="Arial" w:hAnsi="Arial" w:cs="Arial"/>
          <w:sz w:val="24"/>
          <w:szCs w:val="24"/>
        </w:rPr>
        <w:t xml:space="preserve">to parks, harbors and recreation areas </w:t>
      </w:r>
      <w:r w:rsidR="003105B2" w:rsidRPr="00687BCC">
        <w:rPr>
          <w:rFonts w:ascii="Arial" w:hAnsi="Arial" w:cs="Arial"/>
          <w:sz w:val="24"/>
          <w:szCs w:val="24"/>
        </w:rPr>
        <w:t xml:space="preserve">that often </w:t>
      </w:r>
      <w:r w:rsidR="00511793" w:rsidRPr="00687BCC">
        <w:rPr>
          <w:rFonts w:ascii="Arial" w:hAnsi="Arial" w:cs="Arial"/>
          <w:sz w:val="24"/>
          <w:szCs w:val="24"/>
        </w:rPr>
        <w:t>are</w:t>
      </w:r>
      <w:r w:rsidR="003105B2" w:rsidRPr="00687BCC">
        <w:rPr>
          <w:rFonts w:ascii="Arial" w:hAnsi="Arial" w:cs="Arial"/>
          <w:sz w:val="24"/>
          <w:szCs w:val="24"/>
        </w:rPr>
        <w:t xml:space="preserve"> pitched to the </w:t>
      </w:r>
      <w:r w:rsidR="00601630" w:rsidRPr="00687BCC">
        <w:rPr>
          <w:rFonts w:ascii="Arial" w:hAnsi="Arial" w:cs="Arial"/>
          <w:sz w:val="24"/>
          <w:szCs w:val="24"/>
        </w:rPr>
        <w:t>division</w:t>
      </w:r>
      <w:r w:rsidR="003105B2" w:rsidRPr="00687BCC">
        <w:rPr>
          <w:rFonts w:ascii="Arial" w:hAnsi="Arial" w:cs="Arial"/>
          <w:sz w:val="24"/>
          <w:szCs w:val="24"/>
        </w:rPr>
        <w:t xml:space="preserve"> by staff, friends groups</w:t>
      </w:r>
      <w:r w:rsidR="002D0618" w:rsidRPr="00687BCC">
        <w:rPr>
          <w:rFonts w:ascii="Arial" w:hAnsi="Arial" w:cs="Arial"/>
          <w:sz w:val="24"/>
          <w:szCs w:val="24"/>
        </w:rPr>
        <w:t xml:space="preserve"> and private business owners.</w:t>
      </w:r>
      <w:r w:rsidR="003764B1" w:rsidRPr="00687BCC">
        <w:rPr>
          <w:rFonts w:ascii="Arial" w:hAnsi="Arial" w:cs="Arial"/>
          <w:sz w:val="24"/>
          <w:szCs w:val="24"/>
        </w:rPr>
        <w:t xml:space="preserve"> </w:t>
      </w:r>
    </w:p>
    <w:p w14:paraId="439B11BD" w14:textId="77777777" w:rsidR="00332A0C" w:rsidRPr="00687BCC" w:rsidRDefault="00332A0C" w:rsidP="00433CFB">
      <w:pPr>
        <w:rPr>
          <w:rFonts w:ascii="Arial" w:hAnsi="Arial" w:cs="Arial"/>
          <w:sz w:val="24"/>
          <w:szCs w:val="24"/>
        </w:rPr>
      </w:pPr>
    </w:p>
    <w:p w14:paraId="708DDE2D" w14:textId="77F43EC2" w:rsidR="00DC0F12" w:rsidRPr="00687BCC" w:rsidRDefault="000E1E02" w:rsidP="00601630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“A team of staff came together from different parts of the state with different expertise to look at each idea from their perspective,” said Maia Turek, </w:t>
      </w:r>
      <w:r w:rsidR="00737823" w:rsidRPr="00687BCC">
        <w:rPr>
          <w:rFonts w:ascii="Arial" w:hAnsi="Arial" w:cs="Arial"/>
          <w:sz w:val="24"/>
          <w:szCs w:val="24"/>
        </w:rPr>
        <w:t xml:space="preserve">parks and recreation </w:t>
      </w:r>
      <w:r w:rsidR="00B759A9" w:rsidRPr="00687BCC">
        <w:rPr>
          <w:rFonts w:ascii="Arial" w:hAnsi="Arial" w:cs="Arial"/>
          <w:sz w:val="24"/>
          <w:szCs w:val="24"/>
        </w:rPr>
        <w:t>engagement and innovations specialist</w:t>
      </w:r>
      <w:r w:rsidR="00737823" w:rsidRPr="00687BCC">
        <w:rPr>
          <w:rFonts w:ascii="Arial" w:hAnsi="Arial" w:cs="Arial"/>
          <w:sz w:val="24"/>
          <w:szCs w:val="24"/>
        </w:rPr>
        <w:t xml:space="preserve">, who was instrumental in launching the </w:t>
      </w:r>
      <w:r w:rsidR="00542059" w:rsidRPr="00687BCC">
        <w:rPr>
          <w:rFonts w:ascii="Arial" w:hAnsi="Arial" w:cs="Arial"/>
          <w:sz w:val="24"/>
          <w:szCs w:val="24"/>
        </w:rPr>
        <w:t xml:space="preserve">innovations </w:t>
      </w:r>
      <w:r w:rsidR="00A149E5" w:rsidRPr="00687BCC">
        <w:rPr>
          <w:rFonts w:ascii="Arial" w:hAnsi="Arial" w:cs="Arial"/>
          <w:sz w:val="24"/>
          <w:szCs w:val="24"/>
        </w:rPr>
        <w:t>team.</w:t>
      </w:r>
      <w:r w:rsidR="00601630" w:rsidRPr="00687BCC">
        <w:rPr>
          <w:rFonts w:ascii="Arial" w:hAnsi="Arial" w:cs="Arial"/>
          <w:sz w:val="24"/>
          <w:szCs w:val="24"/>
        </w:rPr>
        <w:t xml:space="preserve"> “Early ideas vetted by the </w:t>
      </w:r>
      <w:r w:rsidR="006A026C" w:rsidRPr="00687BCC">
        <w:rPr>
          <w:rFonts w:ascii="Arial" w:hAnsi="Arial" w:cs="Arial"/>
          <w:sz w:val="24"/>
          <w:szCs w:val="24"/>
        </w:rPr>
        <w:t>i</w:t>
      </w:r>
      <w:r w:rsidR="00601630" w:rsidRPr="00687BCC">
        <w:rPr>
          <w:rFonts w:ascii="Arial" w:hAnsi="Arial" w:cs="Arial"/>
          <w:sz w:val="24"/>
          <w:szCs w:val="24"/>
        </w:rPr>
        <w:t xml:space="preserve">nnovations </w:t>
      </w:r>
      <w:r w:rsidR="006A026C" w:rsidRPr="00687BCC">
        <w:rPr>
          <w:rFonts w:ascii="Arial" w:hAnsi="Arial" w:cs="Arial"/>
          <w:sz w:val="24"/>
          <w:szCs w:val="24"/>
        </w:rPr>
        <w:t>t</w:t>
      </w:r>
      <w:r w:rsidR="00601630" w:rsidRPr="00687BCC">
        <w:rPr>
          <w:rFonts w:ascii="Arial" w:hAnsi="Arial" w:cs="Arial"/>
          <w:sz w:val="24"/>
          <w:szCs w:val="24"/>
        </w:rPr>
        <w:t xml:space="preserve">eam include the </w:t>
      </w:r>
      <w:r w:rsidR="007A3D12" w:rsidRPr="00687BCC">
        <w:rPr>
          <w:rFonts w:ascii="Arial" w:hAnsi="Arial" w:cs="Arial"/>
          <w:sz w:val="24"/>
          <w:szCs w:val="24"/>
        </w:rPr>
        <w:t xml:space="preserve">BMX </w:t>
      </w:r>
      <w:r w:rsidR="006A026C" w:rsidRPr="00687BCC">
        <w:rPr>
          <w:rFonts w:ascii="Arial" w:hAnsi="Arial" w:cs="Arial"/>
          <w:sz w:val="24"/>
          <w:szCs w:val="24"/>
        </w:rPr>
        <w:t>p</w:t>
      </w:r>
      <w:r w:rsidR="00601630" w:rsidRPr="00687BCC">
        <w:rPr>
          <w:rFonts w:ascii="Arial" w:hAnsi="Arial" w:cs="Arial"/>
          <w:sz w:val="24"/>
          <w:szCs w:val="24"/>
        </w:rPr>
        <w:t xml:space="preserve">ump </w:t>
      </w:r>
      <w:r w:rsidR="006A026C" w:rsidRPr="00687BCC">
        <w:rPr>
          <w:rFonts w:ascii="Arial" w:hAnsi="Arial" w:cs="Arial"/>
          <w:sz w:val="24"/>
          <w:szCs w:val="24"/>
        </w:rPr>
        <w:t>t</w:t>
      </w:r>
      <w:r w:rsidR="00601630" w:rsidRPr="00687BCC">
        <w:rPr>
          <w:rFonts w:ascii="Arial" w:hAnsi="Arial" w:cs="Arial"/>
          <w:sz w:val="24"/>
          <w:szCs w:val="24"/>
        </w:rPr>
        <w:t xml:space="preserve">rack at Van Riper </w:t>
      </w:r>
      <w:r w:rsidR="006A026C" w:rsidRPr="00687BCC">
        <w:rPr>
          <w:rFonts w:ascii="Arial" w:hAnsi="Arial" w:cs="Arial"/>
          <w:sz w:val="24"/>
          <w:szCs w:val="24"/>
        </w:rPr>
        <w:t>State Park</w:t>
      </w:r>
      <w:r w:rsidR="007A3D12" w:rsidRPr="00687BCC">
        <w:rPr>
          <w:rFonts w:ascii="Arial" w:hAnsi="Arial" w:cs="Arial"/>
          <w:sz w:val="24"/>
          <w:szCs w:val="24"/>
        </w:rPr>
        <w:t xml:space="preserve"> – </w:t>
      </w:r>
      <w:r w:rsidR="00362795" w:rsidRPr="00687BCC">
        <w:rPr>
          <w:rFonts w:ascii="Arial" w:hAnsi="Arial" w:cs="Arial"/>
          <w:sz w:val="24"/>
          <w:szCs w:val="24"/>
        </w:rPr>
        <w:t xml:space="preserve">it became </w:t>
      </w:r>
      <w:r w:rsidR="007A3D12" w:rsidRPr="00687BCC">
        <w:rPr>
          <w:rFonts w:ascii="Arial" w:hAnsi="Arial" w:cs="Arial"/>
          <w:sz w:val="24"/>
          <w:szCs w:val="24"/>
        </w:rPr>
        <w:t xml:space="preserve">the first of its kind at a Michigan state park – and </w:t>
      </w:r>
      <w:r w:rsidR="00601630" w:rsidRPr="00687BCC">
        <w:rPr>
          <w:rFonts w:ascii="Arial" w:hAnsi="Arial" w:cs="Arial"/>
          <w:sz w:val="24"/>
          <w:szCs w:val="24"/>
        </w:rPr>
        <w:t xml:space="preserve">floating water parks now found at Holly and Bald Mountain </w:t>
      </w:r>
      <w:r w:rsidR="000956FA">
        <w:rPr>
          <w:rFonts w:ascii="Arial" w:hAnsi="Arial" w:cs="Arial"/>
          <w:sz w:val="24"/>
          <w:szCs w:val="24"/>
        </w:rPr>
        <w:t>r</w:t>
      </w:r>
      <w:r w:rsidR="00601630" w:rsidRPr="00687BCC">
        <w:rPr>
          <w:rFonts w:ascii="Arial" w:hAnsi="Arial" w:cs="Arial"/>
          <w:sz w:val="24"/>
          <w:szCs w:val="24"/>
        </w:rPr>
        <w:t xml:space="preserve">ecreation </w:t>
      </w:r>
      <w:r w:rsidR="000956FA">
        <w:rPr>
          <w:rFonts w:ascii="Arial" w:hAnsi="Arial" w:cs="Arial"/>
          <w:sz w:val="24"/>
          <w:szCs w:val="24"/>
        </w:rPr>
        <w:t>a</w:t>
      </w:r>
      <w:r w:rsidR="00601630" w:rsidRPr="00687BCC">
        <w:rPr>
          <w:rFonts w:ascii="Arial" w:hAnsi="Arial" w:cs="Arial"/>
          <w:sz w:val="24"/>
          <w:szCs w:val="24"/>
        </w:rPr>
        <w:t xml:space="preserve">reas. </w:t>
      </w:r>
      <w:r w:rsidR="003A0297" w:rsidRPr="00687BCC">
        <w:rPr>
          <w:rFonts w:ascii="Arial" w:hAnsi="Arial" w:cs="Arial"/>
          <w:sz w:val="24"/>
          <w:szCs w:val="24"/>
        </w:rPr>
        <w:t>Since its start, t</w:t>
      </w:r>
      <w:r w:rsidR="00891FEC" w:rsidRPr="00687BCC">
        <w:rPr>
          <w:rFonts w:ascii="Arial" w:hAnsi="Arial" w:cs="Arial"/>
          <w:sz w:val="24"/>
          <w:szCs w:val="24"/>
        </w:rPr>
        <w:t>he</w:t>
      </w:r>
      <w:r w:rsidR="00601630" w:rsidRPr="00687BCC">
        <w:rPr>
          <w:rFonts w:ascii="Arial" w:hAnsi="Arial" w:cs="Arial"/>
          <w:sz w:val="24"/>
          <w:szCs w:val="24"/>
        </w:rPr>
        <w:t xml:space="preserve"> team has evaluated more than 120 different ideas.</w:t>
      </w:r>
      <w:r w:rsidR="00891FEC" w:rsidRPr="00687BCC">
        <w:rPr>
          <w:rFonts w:ascii="Arial" w:hAnsi="Arial" w:cs="Arial"/>
          <w:sz w:val="24"/>
          <w:szCs w:val="24"/>
        </w:rPr>
        <w:t>”</w:t>
      </w:r>
    </w:p>
    <w:p w14:paraId="1EAB7CE2" w14:textId="77777777" w:rsidR="00DC0F12" w:rsidRPr="00687BCC" w:rsidRDefault="00DC0F12" w:rsidP="00601630">
      <w:pPr>
        <w:rPr>
          <w:rFonts w:ascii="Arial" w:hAnsi="Arial" w:cs="Arial"/>
          <w:sz w:val="24"/>
          <w:szCs w:val="24"/>
        </w:rPr>
      </w:pPr>
    </w:p>
    <w:p w14:paraId="76870A2F" w14:textId="7FEC9344" w:rsidR="00A74B10" w:rsidRPr="00687BCC" w:rsidRDefault="00E96D6B" w:rsidP="00601630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In 2019, during the Michigan state park centennial celebration, an optional $1 donation was added to the reservation process</w:t>
      </w:r>
      <w:r w:rsidR="00A74B10" w:rsidRPr="00687BCC">
        <w:rPr>
          <w:rFonts w:ascii="Arial" w:hAnsi="Arial" w:cs="Arial"/>
          <w:sz w:val="24"/>
          <w:szCs w:val="24"/>
        </w:rPr>
        <w:t xml:space="preserve"> – in its first year, this program generated more than $80,000, Turek said.</w:t>
      </w:r>
    </w:p>
    <w:p w14:paraId="29CEB35C" w14:textId="77777777" w:rsidR="00A74B10" w:rsidRPr="00687BCC" w:rsidRDefault="00A74B10" w:rsidP="00601630">
      <w:pPr>
        <w:rPr>
          <w:rFonts w:ascii="Arial" w:hAnsi="Arial" w:cs="Arial"/>
          <w:sz w:val="24"/>
          <w:szCs w:val="24"/>
        </w:rPr>
      </w:pPr>
    </w:p>
    <w:p w14:paraId="4DD2303A" w14:textId="79F5DCCF" w:rsidR="005236B8" w:rsidRPr="00687BCC" w:rsidRDefault="00A74B10" w:rsidP="005236B8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</w:t>
      </w:r>
      <w:r w:rsidR="005236B8" w:rsidRPr="00687BCC">
        <w:rPr>
          <w:rFonts w:ascii="Arial" w:hAnsi="Arial" w:cs="Arial"/>
          <w:sz w:val="24"/>
          <w:szCs w:val="24"/>
        </w:rPr>
        <w:t xml:space="preserve">The following year, 2020, we changed it to $2 and the donations were over $150,000,” she said. “We’ve continued with The $2 Difference because we want to be sure we are spending the funds that are being donated. </w:t>
      </w:r>
      <w:r w:rsidR="00EC5C58" w:rsidRPr="00687BCC">
        <w:rPr>
          <w:rFonts w:ascii="Arial" w:hAnsi="Arial" w:cs="Arial"/>
          <w:sz w:val="24"/>
          <w:szCs w:val="24"/>
        </w:rPr>
        <w:t>This</w:t>
      </w:r>
      <w:r w:rsidR="005236B8" w:rsidRPr="00687BCC">
        <w:rPr>
          <w:rFonts w:ascii="Arial" w:hAnsi="Arial" w:cs="Arial"/>
          <w:sz w:val="24"/>
          <w:szCs w:val="24"/>
        </w:rPr>
        <w:t xml:space="preserve"> fund </w:t>
      </w:r>
      <w:r w:rsidR="00EC5C58" w:rsidRPr="00687BCC">
        <w:rPr>
          <w:rFonts w:ascii="Arial" w:hAnsi="Arial" w:cs="Arial"/>
          <w:sz w:val="24"/>
          <w:szCs w:val="24"/>
        </w:rPr>
        <w:t>eventually</w:t>
      </w:r>
      <w:r w:rsidR="005236B8" w:rsidRPr="00687BCC">
        <w:rPr>
          <w:rFonts w:ascii="Arial" w:hAnsi="Arial" w:cs="Arial"/>
          <w:sz w:val="24"/>
          <w:szCs w:val="24"/>
        </w:rPr>
        <w:t xml:space="preserve"> merged with the </w:t>
      </w:r>
      <w:r w:rsidR="00EC5C58" w:rsidRPr="00687BCC">
        <w:rPr>
          <w:rFonts w:ascii="Arial" w:hAnsi="Arial" w:cs="Arial"/>
          <w:sz w:val="24"/>
          <w:szCs w:val="24"/>
        </w:rPr>
        <w:t>i</w:t>
      </w:r>
      <w:r w:rsidR="005236B8" w:rsidRPr="00687BCC">
        <w:rPr>
          <w:rFonts w:ascii="Arial" w:hAnsi="Arial" w:cs="Arial"/>
          <w:sz w:val="24"/>
          <w:szCs w:val="24"/>
        </w:rPr>
        <w:t xml:space="preserve">nnovations </w:t>
      </w:r>
      <w:r w:rsidR="00EC5C58" w:rsidRPr="00687BCC">
        <w:rPr>
          <w:rFonts w:ascii="Arial" w:hAnsi="Arial" w:cs="Arial"/>
          <w:sz w:val="24"/>
          <w:szCs w:val="24"/>
        </w:rPr>
        <w:t>t</w:t>
      </w:r>
      <w:r w:rsidR="005236B8" w:rsidRPr="00687BCC">
        <w:rPr>
          <w:rFonts w:ascii="Arial" w:hAnsi="Arial" w:cs="Arial"/>
          <w:sz w:val="24"/>
          <w:szCs w:val="24"/>
        </w:rPr>
        <w:t>eam, which allows for more innovative ideas to be funded thanks to the generous contributions of our campers and boaters. Where we may have recommended a project before, but had no funding source to complete it, we can now recommend and fund projects that benefit all visitors to these special places.</w:t>
      </w:r>
      <w:r w:rsidR="00EC5C58" w:rsidRPr="00687BCC">
        <w:rPr>
          <w:rFonts w:ascii="Arial" w:hAnsi="Arial" w:cs="Arial"/>
          <w:sz w:val="24"/>
          <w:szCs w:val="24"/>
        </w:rPr>
        <w:t>”</w:t>
      </w:r>
    </w:p>
    <w:p w14:paraId="5D40395F" w14:textId="1390FECF" w:rsidR="00A74B10" w:rsidRPr="00687BCC" w:rsidRDefault="00A74B10" w:rsidP="00601630">
      <w:pPr>
        <w:rPr>
          <w:rFonts w:ascii="Arial" w:hAnsi="Arial" w:cs="Arial"/>
          <w:sz w:val="24"/>
          <w:szCs w:val="24"/>
        </w:rPr>
      </w:pPr>
    </w:p>
    <w:p w14:paraId="2108E9F6" w14:textId="3AF59807" w:rsidR="00A74B10" w:rsidRDefault="003A6A99" w:rsidP="00601630">
      <w:pPr>
        <w:rPr>
          <w:rFonts w:ascii="Arial" w:hAnsi="Arial" w:cs="Arial"/>
          <w:b/>
          <w:bCs/>
          <w:sz w:val="24"/>
          <w:szCs w:val="24"/>
        </w:rPr>
      </w:pPr>
      <w:r w:rsidRPr="00687BCC">
        <w:rPr>
          <w:rFonts w:ascii="Arial" w:hAnsi="Arial" w:cs="Arial"/>
          <w:b/>
          <w:bCs/>
          <w:sz w:val="24"/>
          <w:szCs w:val="24"/>
        </w:rPr>
        <w:t xml:space="preserve">Protecting </w:t>
      </w:r>
      <w:r w:rsidR="008D2AEA" w:rsidRPr="00687BCC">
        <w:rPr>
          <w:rFonts w:ascii="Arial" w:hAnsi="Arial" w:cs="Arial"/>
          <w:b/>
          <w:bCs/>
          <w:sz w:val="24"/>
          <w:szCs w:val="24"/>
        </w:rPr>
        <w:t>aquatic wildlife – and boats</w:t>
      </w:r>
    </w:p>
    <w:p w14:paraId="34C711D0" w14:textId="77777777" w:rsidR="00693AE2" w:rsidRPr="00687BCC" w:rsidRDefault="00693AE2" w:rsidP="00601630">
      <w:pPr>
        <w:rPr>
          <w:rFonts w:ascii="Arial" w:hAnsi="Arial" w:cs="Arial"/>
          <w:b/>
          <w:bCs/>
          <w:sz w:val="24"/>
          <w:szCs w:val="24"/>
        </w:rPr>
      </w:pPr>
    </w:p>
    <w:p w14:paraId="760BA81E" w14:textId="7855B456" w:rsidR="003C1DA4" w:rsidRPr="00687BCC" w:rsidRDefault="003C1DA4" w:rsidP="00601630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This past summer</w:t>
      </w:r>
      <w:r w:rsidR="00DF349E" w:rsidRPr="00687BCC">
        <w:rPr>
          <w:rFonts w:ascii="Arial" w:hAnsi="Arial" w:cs="Arial"/>
          <w:sz w:val="24"/>
          <w:szCs w:val="24"/>
        </w:rPr>
        <w:t xml:space="preserve"> and fall</w:t>
      </w:r>
      <w:r w:rsidRPr="00687BCC">
        <w:rPr>
          <w:rFonts w:ascii="Arial" w:hAnsi="Arial" w:cs="Arial"/>
          <w:sz w:val="24"/>
          <w:szCs w:val="24"/>
        </w:rPr>
        <w:t xml:space="preserve">, the $2 donation fund helped </w:t>
      </w:r>
      <w:r w:rsidR="00DF349E" w:rsidRPr="00687BCC">
        <w:rPr>
          <w:rFonts w:ascii="Arial" w:hAnsi="Arial" w:cs="Arial"/>
          <w:sz w:val="24"/>
          <w:szCs w:val="24"/>
        </w:rPr>
        <w:t xml:space="preserve">the DNR </w:t>
      </w:r>
      <w:r w:rsidR="00F76ED2" w:rsidRPr="00687BCC">
        <w:rPr>
          <w:rFonts w:ascii="Arial" w:hAnsi="Arial" w:cs="Arial"/>
          <w:sz w:val="24"/>
          <w:szCs w:val="24"/>
        </w:rPr>
        <w:t>begin rolling</w:t>
      </w:r>
      <w:r w:rsidR="00DF349E" w:rsidRPr="00687BCC">
        <w:rPr>
          <w:rFonts w:ascii="Arial" w:hAnsi="Arial" w:cs="Arial"/>
          <w:sz w:val="24"/>
          <w:szCs w:val="24"/>
        </w:rPr>
        <w:t xml:space="preserve"> out fishing line recycling tubes </w:t>
      </w:r>
      <w:r w:rsidR="00F76ED2" w:rsidRPr="00687BCC">
        <w:rPr>
          <w:rFonts w:ascii="Arial" w:hAnsi="Arial" w:cs="Arial"/>
          <w:sz w:val="24"/>
          <w:szCs w:val="24"/>
        </w:rPr>
        <w:t xml:space="preserve">at every harbor, boating access site and fishing pier through the state’s parks and recreation system. </w:t>
      </w:r>
    </w:p>
    <w:p w14:paraId="30F3D35E" w14:textId="77777777" w:rsidR="006B342B" w:rsidRPr="00687BCC" w:rsidRDefault="006B342B" w:rsidP="00601630">
      <w:pPr>
        <w:rPr>
          <w:rFonts w:ascii="Arial" w:hAnsi="Arial" w:cs="Arial"/>
          <w:sz w:val="24"/>
          <w:szCs w:val="24"/>
        </w:rPr>
      </w:pPr>
    </w:p>
    <w:p w14:paraId="538D6F7E" w14:textId="4A9F5A89" w:rsidR="006B342B" w:rsidRPr="00687BCC" w:rsidRDefault="006B342B" w:rsidP="00601630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These recycling tubes </w:t>
      </w:r>
      <w:r w:rsidR="00AC57E7" w:rsidRPr="00687BCC">
        <w:rPr>
          <w:rFonts w:ascii="Arial" w:hAnsi="Arial" w:cs="Arial"/>
          <w:sz w:val="24"/>
          <w:szCs w:val="24"/>
          <w:shd w:val="clear" w:color="auto" w:fill="FFFFFF"/>
        </w:rPr>
        <w:t>are</w:t>
      </w: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help</w:t>
      </w:r>
      <w:r w:rsidR="00AC57E7" w:rsidRPr="00687BCC">
        <w:rPr>
          <w:rFonts w:ascii="Arial" w:hAnsi="Arial" w:cs="Arial"/>
          <w:sz w:val="24"/>
          <w:szCs w:val="24"/>
          <w:shd w:val="clear" w:color="auto" w:fill="FFFFFF"/>
        </w:rPr>
        <w:t>ing</w:t>
      </w: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protect aquatic wildlife from the dangers of eating or getting tangled in fishing line and other fishing tackle</w:t>
      </w:r>
      <w:r w:rsidR="00AC57E7" w:rsidRPr="00687BCC">
        <w:rPr>
          <w:rFonts w:ascii="Arial" w:hAnsi="Arial" w:cs="Arial"/>
          <w:sz w:val="24"/>
          <w:szCs w:val="24"/>
          <w:shd w:val="clear" w:color="auto" w:fill="FFFFFF"/>
        </w:rPr>
        <w:t>, and they</w:t>
      </w: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also help protect boat propellers. The collected fishing line is ultimately sent to Berkley Conservation to be recycled at no cost.</w:t>
      </w:r>
    </w:p>
    <w:p w14:paraId="1D8EA330" w14:textId="77777777" w:rsidR="008D0219" w:rsidRPr="00687BCC" w:rsidRDefault="008D0219" w:rsidP="00601630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054C0141" w14:textId="7851E8BC" w:rsidR="00830F19" w:rsidRPr="00687BCC" w:rsidRDefault="00830F19" w:rsidP="00601630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>More than 120 volunteers</w:t>
      </w:r>
      <w:r w:rsidR="00F00C44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and </w:t>
      </w:r>
      <w:r w:rsidR="003E18E1" w:rsidRPr="00687BCC">
        <w:rPr>
          <w:rFonts w:ascii="Arial" w:hAnsi="Arial" w:cs="Arial"/>
          <w:sz w:val="24"/>
          <w:szCs w:val="24"/>
          <w:shd w:val="clear" w:color="auto" w:fill="FFFFFF"/>
        </w:rPr>
        <w:t>parks and recreation</w:t>
      </w:r>
      <w:r w:rsidR="00F00C44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staff have helped build </w:t>
      </w:r>
      <w:r w:rsidR="00EC0F15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more than </w:t>
      </w:r>
      <w:r w:rsidR="00A01FFA" w:rsidRPr="00687BCC">
        <w:rPr>
          <w:rFonts w:ascii="Arial" w:hAnsi="Arial" w:cs="Arial"/>
          <w:sz w:val="24"/>
          <w:szCs w:val="24"/>
          <w:shd w:val="clear" w:color="auto" w:fill="FFFFFF"/>
        </w:rPr>
        <w:t>1,000</w:t>
      </w:r>
      <w:r w:rsidR="00F00C44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tubes, </w:t>
      </w:r>
      <w:r w:rsidR="0003247A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said Shane Morse, </w:t>
      </w:r>
      <w:r w:rsidR="004C63B2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park supervisor </w:t>
      </w:r>
      <w:r w:rsidR="00EE2BF0" w:rsidRPr="00687BCC">
        <w:rPr>
          <w:rFonts w:ascii="Arial" w:hAnsi="Arial" w:cs="Arial"/>
          <w:sz w:val="24"/>
          <w:szCs w:val="24"/>
          <w:shd w:val="clear" w:color="auto" w:fill="FFFFFF"/>
        </w:rPr>
        <w:t>for</w:t>
      </w:r>
      <w:r w:rsidR="004C63B2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W.J. Hayes</w:t>
      </w:r>
      <w:r w:rsidR="00577460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 w:rsidR="00EE2BF0" w:rsidRPr="00687BCC">
        <w:rPr>
          <w:rFonts w:ascii="Arial" w:hAnsi="Arial" w:cs="Arial"/>
          <w:sz w:val="24"/>
          <w:szCs w:val="24"/>
          <w:shd w:val="clear" w:color="auto" w:fill="FFFFFF"/>
        </w:rPr>
        <w:t>Cambridge Junction Historic</w:t>
      </w:r>
      <w:r w:rsidR="00577460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and Watkins Lake</w:t>
      </w:r>
      <w:r w:rsidR="00EE2BF0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577460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state parks as well as </w:t>
      </w:r>
      <w:r w:rsidR="00EE2BF0" w:rsidRPr="00687BCC">
        <w:rPr>
          <w:rFonts w:ascii="Arial" w:hAnsi="Arial" w:cs="Arial"/>
          <w:sz w:val="24"/>
          <w:szCs w:val="24"/>
          <w:shd w:val="clear" w:color="auto" w:fill="FFFFFF"/>
        </w:rPr>
        <w:t>Lake Hudson Recreation Area</w:t>
      </w:r>
      <w:r w:rsidR="00577460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and the Jackson Field Office. </w:t>
      </w:r>
    </w:p>
    <w:p w14:paraId="50E6AC4D" w14:textId="77777777" w:rsidR="00CA55FC" w:rsidRPr="00687BCC" w:rsidRDefault="00CA55FC" w:rsidP="00601630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3ABE5E9C" w14:textId="4D78CA18" w:rsidR="00CA55FC" w:rsidRPr="00687BCC" w:rsidRDefault="00CA55FC" w:rsidP="00601630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“This idea came out of the innovations team, from </w:t>
      </w:r>
      <w:r w:rsidR="006029D5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[Dodge </w:t>
      </w:r>
      <w:r w:rsidR="00077C3B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4 State Park Supervisor] </w:t>
      </w:r>
      <w:r w:rsidRPr="00687BCC">
        <w:rPr>
          <w:rFonts w:ascii="Arial" w:hAnsi="Arial" w:cs="Arial"/>
          <w:sz w:val="24"/>
          <w:szCs w:val="24"/>
          <w:shd w:val="clear" w:color="auto" w:fill="FFFFFF"/>
        </w:rPr>
        <w:t>Ken Huotari</w:t>
      </w:r>
      <w:r w:rsidR="00077C3B" w:rsidRPr="00687BCC">
        <w:rPr>
          <w:rFonts w:ascii="Arial" w:hAnsi="Arial" w:cs="Arial"/>
          <w:sz w:val="24"/>
          <w:szCs w:val="24"/>
          <w:shd w:val="clear" w:color="auto" w:fill="FFFFFF"/>
        </w:rPr>
        <w:t>,” Morse said. “</w:t>
      </w:r>
      <w:hyperlink r:id="rId5" w:tgtFrame="_blank" w:history="1">
        <w:r w:rsidR="00EC0F15" w:rsidRPr="00687BCC">
          <w:rPr>
            <w:rStyle w:val="Hyperlink"/>
            <w:rFonts w:ascii="Arial" w:hAnsi="Arial" w:cs="Arial"/>
            <w:color w:val="176891"/>
            <w:sz w:val="24"/>
            <w:szCs w:val="24"/>
          </w:rPr>
          <w:t>Michigan Cares for Tourism</w:t>
        </w:r>
      </w:hyperlink>
      <w:r w:rsidR="00EC0F15" w:rsidRPr="00687BCC">
        <w:rPr>
          <w:rFonts w:ascii="Arial" w:hAnsi="Arial" w:cs="Arial"/>
          <w:color w:val="4E4E4E"/>
          <w:sz w:val="24"/>
          <w:szCs w:val="24"/>
        </w:rPr>
        <w:t xml:space="preserve"> </w:t>
      </w:r>
      <w:r w:rsidR="00EC0F15" w:rsidRPr="00687BCC">
        <w:rPr>
          <w:rFonts w:ascii="Arial" w:hAnsi="Arial" w:cs="Arial"/>
          <w:sz w:val="24"/>
          <w:szCs w:val="24"/>
        </w:rPr>
        <w:t xml:space="preserve">pledged to build all of </w:t>
      </w:r>
      <w:r w:rsidR="00794DC1" w:rsidRPr="00687BCC">
        <w:rPr>
          <w:rFonts w:ascii="Arial" w:hAnsi="Arial" w:cs="Arial"/>
          <w:sz w:val="24"/>
          <w:szCs w:val="24"/>
        </w:rPr>
        <w:t>the tubes</w:t>
      </w:r>
      <w:r w:rsidR="00EC0F15" w:rsidRPr="00687BCC">
        <w:rPr>
          <w:rFonts w:ascii="Arial" w:hAnsi="Arial" w:cs="Arial"/>
          <w:sz w:val="24"/>
          <w:szCs w:val="24"/>
        </w:rPr>
        <w:t>, starting with the first 500 at the annual Pure Michigan Tourism Conference.”</w:t>
      </w:r>
    </w:p>
    <w:p w14:paraId="07571D82" w14:textId="1BDD53A9" w:rsidR="008D0219" w:rsidRPr="00687BCC" w:rsidRDefault="008D0219" w:rsidP="00601630">
      <w:pPr>
        <w:rPr>
          <w:rFonts w:ascii="Arial" w:hAnsi="Arial" w:cs="Arial"/>
          <w:sz w:val="24"/>
          <w:szCs w:val="24"/>
        </w:rPr>
      </w:pPr>
    </w:p>
    <w:p w14:paraId="684AF022" w14:textId="579A81F1" w:rsidR="00A27A49" w:rsidRPr="00687BCC" w:rsidRDefault="000A1A18" w:rsidP="055F7A31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Morse, who manages </w:t>
      </w:r>
      <w:r w:rsidR="298E072E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close to </w:t>
      </w: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50 boating access sites in </w:t>
      </w:r>
      <w:r w:rsidR="37178A67" w:rsidRPr="00687BCC">
        <w:rPr>
          <w:rFonts w:ascii="Arial" w:hAnsi="Arial" w:cs="Arial"/>
          <w:sz w:val="24"/>
          <w:szCs w:val="24"/>
          <w:shd w:val="clear" w:color="auto" w:fill="FFFFFF"/>
        </w:rPr>
        <w:t>southeast Michigan</w:t>
      </w: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 w:rsidR="00773696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said recycling tubes are being checked and emptied on a regular basis, with </w:t>
      </w:r>
      <w:r w:rsidR="0048626F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significant amounts of </w:t>
      </w:r>
      <w:r w:rsidR="00A27A49" w:rsidRPr="00687BCC">
        <w:rPr>
          <w:rFonts w:ascii="Arial" w:hAnsi="Arial" w:cs="Arial"/>
          <w:sz w:val="24"/>
          <w:szCs w:val="24"/>
          <w:shd w:val="clear" w:color="auto" w:fill="FFFFFF"/>
        </w:rPr>
        <w:t>line being retrieved and bundled up for recycling</w:t>
      </w:r>
      <w:r w:rsidR="00D8489A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– “none of it is going to the landfill, which is phenomenal,” he said.</w:t>
      </w:r>
    </w:p>
    <w:p w14:paraId="73421621" w14:textId="77777777" w:rsidR="001F57C9" w:rsidRPr="00687BCC" w:rsidRDefault="001F57C9" w:rsidP="000A1A18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49312CF7" w14:textId="3A5F774A" w:rsidR="001F57C9" w:rsidRPr="00687BCC" w:rsidRDefault="001F57C9" w:rsidP="000A1A18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Recycling fishing line in this manner </w:t>
      </w:r>
      <w:r w:rsidR="009D7432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is done in other states, Morse said, but </w:t>
      </w:r>
      <w:r w:rsidR="00610635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“I </w:t>
      </w:r>
      <w:r w:rsidR="009D7432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would </w:t>
      </w:r>
      <w:r w:rsidR="00DA5D0D" w:rsidRPr="00687BCC">
        <w:rPr>
          <w:rFonts w:ascii="Arial" w:hAnsi="Arial" w:cs="Arial"/>
          <w:sz w:val="24"/>
          <w:szCs w:val="24"/>
          <w:shd w:val="clear" w:color="auto" w:fill="FFFFFF"/>
        </w:rPr>
        <w:t>be shocked to know of another state that has taken it to the level that we have.”</w:t>
      </w:r>
    </w:p>
    <w:p w14:paraId="296F3AB1" w14:textId="77777777" w:rsidR="00DA5D0D" w:rsidRPr="00687BCC" w:rsidRDefault="00DA5D0D" w:rsidP="000A1A18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3CB84166" w14:textId="75FE6C35" w:rsidR="00DA5D0D" w:rsidRPr="00687BCC" w:rsidRDefault="00130ADF" w:rsidP="000A1A18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“This was just a super good project </w:t>
      </w:r>
      <w:r w:rsidR="007730B8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to be able to do with other professionals from around the state,” he said of working with so many volunteers. </w:t>
      </w:r>
    </w:p>
    <w:p w14:paraId="5BC87A1A" w14:textId="77777777" w:rsidR="008178C1" w:rsidRPr="00687BCC" w:rsidRDefault="008178C1" w:rsidP="000A1A18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0839EA14" w14:textId="1C4A2350" w:rsidR="008178C1" w:rsidRPr="00687BCC" w:rsidRDefault="008178C1" w:rsidP="000A1A18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Knowing that the public’s $2 donations helped make this possible </w:t>
      </w:r>
      <w:r w:rsidR="00392616" w:rsidRPr="00687BCC">
        <w:rPr>
          <w:rFonts w:ascii="Arial" w:hAnsi="Arial" w:cs="Arial"/>
          <w:sz w:val="24"/>
          <w:szCs w:val="24"/>
          <w:shd w:val="clear" w:color="auto" w:fill="FFFFFF"/>
        </w:rPr>
        <w:t>made it all the sweeter of an experience, he said.</w:t>
      </w:r>
    </w:p>
    <w:p w14:paraId="2F28A992" w14:textId="77777777" w:rsidR="00392616" w:rsidRPr="00687BCC" w:rsidRDefault="00392616" w:rsidP="000A1A18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3D8A9568" w14:textId="3A1E3143" w:rsidR="00392616" w:rsidRPr="00687BCC" w:rsidRDefault="00392616" w:rsidP="000A1A18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687BCC">
        <w:rPr>
          <w:rFonts w:ascii="Arial" w:hAnsi="Arial" w:cs="Arial"/>
          <w:sz w:val="24"/>
          <w:szCs w:val="24"/>
          <w:shd w:val="clear" w:color="auto" w:fill="FFFFFF"/>
        </w:rPr>
        <w:t>“This is not a cheap effort by any means – it costs some money to put them at all the access sites</w:t>
      </w:r>
      <w:r w:rsidR="00870080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and continuously check them,” he said. “The $2 donation can add up though,</w:t>
      </w:r>
      <w:r w:rsidR="00BD53AF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and this is super innovative – it’s affected our whole division</w:t>
      </w:r>
      <w:r w:rsidR="003B53D2" w:rsidRPr="00687BCC">
        <w:rPr>
          <w:rFonts w:ascii="Arial" w:hAnsi="Arial" w:cs="Arial"/>
          <w:sz w:val="24"/>
          <w:szCs w:val="24"/>
          <w:shd w:val="clear" w:color="auto" w:fill="FFFFFF"/>
        </w:rPr>
        <w:t>.</w:t>
      </w:r>
      <w:r w:rsidR="00461A6B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3B53D2" w:rsidRPr="00687BCC">
        <w:rPr>
          <w:rFonts w:ascii="Arial" w:hAnsi="Arial" w:cs="Arial"/>
          <w:sz w:val="24"/>
          <w:szCs w:val="24"/>
          <w:shd w:val="clear" w:color="auto" w:fill="FFFFFF"/>
        </w:rPr>
        <w:t>I</w:t>
      </w:r>
      <w:r w:rsidR="00461A6B" w:rsidRPr="00687BCC">
        <w:rPr>
          <w:rFonts w:ascii="Arial" w:hAnsi="Arial" w:cs="Arial"/>
          <w:sz w:val="24"/>
          <w:szCs w:val="24"/>
          <w:shd w:val="clear" w:color="auto" w:fill="FFFFFF"/>
        </w:rPr>
        <w:t>t makes a big impact</w:t>
      </w:r>
      <w:r w:rsidR="004A406C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461A6B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and it’s pretty cool.</w:t>
      </w:r>
      <w:r w:rsidR="003B53D2" w:rsidRPr="00687BCC">
        <w:rPr>
          <w:rFonts w:ascii="Arial" w:hAnsi="Arial" w:cs="Arial"/>
          <w:sz w:val="24"/>
          <w:szCs w:val="24"/>
          <w:shd w:val="clear" w:color="auto" w:fill="FFFFFF"/>
        </w:rPr>
        <w:t>”</w:t>
      </w:r>
      <w:r w:rsidR="00461A6B" w:rsidRPr="00687BCC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13300816" w14:textId="359E9D65" w:rsidR="00601630" w:rsidRPr="00687BCC" w:rsidRDefault="00601630" w:rsidP="00601630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 </w:t>
      </w:r>
    </w:p>
    <w:p w14:paraId="63F62254" w14:textId="3EF3D728" w:rsidR="00B759A9" w:rsidRDefault="00107C2B">
      <w:pPr>
        <w:rPr>
          <w:rFonts w:ascii="Arial" w:hAnsi="Arial" w:cs="Arial"/>
          <w:b/>
          <w:bCs/>
          <w:sz w:val="24"/>
          <w:szCs w:val="24"/>
        </w:rPr>
      </w:pPr>
      <w:r w:rsidRPr="00687BCC">
        <w:rPr>
          <w:rFonts w:ascii="Arial" w:hAnsi="Arial" w:cs="Arial"/>
          <w:b/>
          <w:bCs/>
          <w:sz w:val="24"/>
          <w:szCs w:val="24"/>
        </w:rPr>
        <w:t>A natural way to play</w:t>
      </w:r>
    </w:p>
    <w:p w14:paraId="541DD7DF" w14:textId="77777777" w:rsidR="004A406C" w:rsidRPr="00687BCC" w:rsidRDefault="004A406C">
      <w:pPr>
        <w:rPr>
          <w:rFonts w:ascii="Arial" w:hAnsi="Arial" w:cs="Arial"/>
          <w:b/>
          <w:bCs/>
          <w:sz w:val="24"/>
          <w:szCs w:val="24"/>
        </w:rPr>
      </w:pPr>
    </w:p>
    <w:p w14:paraId="2BCBAB84" w14:textId="4005E635" w:rsidR="00107C2B" w:rsidRPr="00687BCC" w:rsidRDefault="000B2D58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Amanda</w:t>
      </w:r>
      <w:r w:rsidR="00243A99" w:rsidRPr="00687BCC">
        <w:rPr>
          <w:rFonts w:ascii="Arial" w:hAnsi="Arial" w:cs="Arial"/>
          <w:sz w:val="24"/>
          <w:szCs w:val="24"/>
        </w:rPr>
        <w:t xml:space="preserve"> Treadwell</w:t>
      </w:r>
      <w:r w:rsidRPr="00687BCC">
        <w:rPr>
          <w:rFonts w:ascii="Arial" w:hAnsi="Arial" w:cs="Arial"/>
          <w:sz w:val="24"/>
          <w:szCs w:val="24"/>
        </w:rPr>
        <w:t xml:space="preserve">, </w:t>
      </w:r>
      <w:r w:rsidR="00D23396" w:rsidRPr="00687BCC">
        <w:rPr>
          <w:rFonts w:ascii="Arial" w:hAnsi="Arial" w:cs="Arial"/>
          <w:sz w:val="24"/>
          <w:szCs w:val="24"/>
        </w:rPr>
        <w:t xml:space="preserve">urban </w:t>
      </w:r>
      <w:r w:rsidR="00EA2221" w:rsidRPr="00687BCC">
        <w:rPr>
          <w:rFonts w:ascii="Arial" w:hAnsi="Arial" w:cs="Arial"/>
          <w:sz w:val="24"/>
          <w:szCs w:val="24"/>
        </w:rPr>
        <w:t xml:space="preserve">area field planner in the </w:t>
      </w:r>
      <w:r w:rsidR="004A406C">
        <w:rPr>
          <w:rFonts w:ascii="Arial" w:hAnsi="Arial" w:cs="Arial"/>
          <w:sz w:val="24"/>
          <w:szCs w:val="24"/>
        </w:rPr>
        <w:t>P</w:t>
      </w:r>
      <w:r w:rsidR="00EA2221" w:rsidRPr="00687BCC">
        <w:rPr>
          <w:rFonts w:ascii="Arial" w:hAnsi="Arial" w:cs="Arial"/>
          <w:sz w:val="24"/>
          <w:szCs w:val="24"/>
        </w:rPr>
        <w:t xml:space="preserve">arks and </w:t>
      </w:r>
      <w:r w:rsidR="004A406C">
        <w:rPr>
          <w:rFonts w:ascii="Arial" w:hAnsi="Arial" w:cs="Arial"/>
          <w:sz w:val="24"/>
          <w:szCs w:val="24"/>
        </w:rPr>
        <w:t>R</w:t>
      </w:r>
      <w:r w:rsidR="00EA2221" w:rsidRPr="00687BCC">
        <w:rPr>
          <w:rFonts w:ascii="Arial" w:hAnsi="Arial" w:cs="Arial"/>
          <w:sz w:val="24"/>
          <w:szCs w:val="24"/>
        </w:rPr>
        <w:t xml:space="preserve">ecreation </w:t>
      </w:r>
      <w:r w:rsidR="004A406C">
        <w:rPr>
          <w:rFonts w:ascii="Arial" w:hAnsi="Arial" w:cs="Arial"/>
          <w:sz w:val="24"/>
          <w:szCs w:val="24"/>
        </w:rPr>
        <w:t>D</w:t>
      </w:r>
      <w:r w:rsidR="00EA2221" w:rsidRPr="00687BCC">
        <w:rPr>
          <w:rFonts w:ascii="Arial" w:hAnsi="Arial" w:cs="Arial"/>
          <w:sz w:val="24"/>
          <w:szCs w:val="24"/>
        </w:rPr>
        <w:t xml:space="preserve">ivision, </w:t>
      </w:r>
      <w:r w:rsidR="00E53AB4" w:rsidRPr="00687BCC">
        <w:rPr>
          <w:rFonts w:ascii="Arial" w:hAnsi="Arial" w:cs="Arial"/>
          <w:sz w:val="24"/>
          <w:szCs w:val="24"/>
        </w:rPr>
        <w:t xml:space="preserve">said </w:t>
      </w:r>
      <w:r w:rsidR="000837D8" w:rsidRPr="00687BCC">
        <w:rPr>
          <w:rFonts w:ascii="Arial" w:hAnsi="Arial" w:cs="Arial"/>
          <w:sz w:val="24"/>
          <w:szCs w:val="24"/>
        </w:rPr>
        <w:t>funding</w:t>
      </w:r>
      <w:r w:rsidR="00F92EA9" w:rsidRPr="00687BCC">
        <w:rPr>
          <w:rFonts w:ascii="Arial" w:hAnsi="Arial" w:cs="Arial"/>
          <w:sz w:val="24"/>
          <w:szCs w:val="24"/>
        </w:rPr>
        <w:t xml:space="preserve"> from the</w:t>
      </w:r>
      <w:r w:rsidR="00963A0B" w:rsidRPr="00687BCC">
        <w:rPr>
          <w:rFonts w:ascii="Arial" w:hAnsi="Arial" w:cs="Arial"/>
          <w:sz w:val="24"/>
          <w:szCs w:val="24"/>
        </w:rPr>
        <w:t xml:space="preserve"> $2 donation </w:t>
      </w:r>
      <w:r w:rsidR="00F92EA9" w:rsidRPr="00687BCC">
        <w:rPr>
          <w:rFonts w:ascii="Arial" w:hAnsi="Arial" w:cs="Arial"/>
          <w:sz w:val="24"/>
          <w:szCs w:val="24"/>
        </w:rPr>
        <w:t xml:space="preserve">program </w:t>
      </w:r>
      <w:r w:rsidR="000837D8" w:rsidRPr="00687BCC">
        <w:rPr>
          <w:rFonts w:ascii="Arial" w:hAnsi="Arial" w:cs="Arial"/>
          <w:sz w:val="24"/>
          <w:szCs w:val="24"/>
        </w:rPr>
        <w:t>is</w:t>
      </w:r>
      <w:r w:rsidR="00F92EA9" w:rsidRPr="00687BCC">
        <w:rPr>
          <w:rFonts w:ascii="Arial" w:hAnsi="Arial" w:cs="Arial"/>
          <w:sz w:val="24"/>
          <w:szCs w:val="24"/>
        </w:rPr>
        <w:t xml:space="preserve"> a tremendous</w:t>
      </w:r>
      <w:r w:rsidR="00963A0B" w:rsidRPr="00687BCC">
        <w:rPr>
          <w:rFonts w:ascii="Arial" w:hAnsi="Arial" w:cs="Arial"/>
          <w:sz w:val="24"/>
          <w:szCs w:val="24"/>
        </w:rPr>
        <w:t xml:space="preserve"> gift that </w:t>
      </w:r>
      <w:r w:rsidR="0040337A" w:rsidRPr="00687BCC">
        <w:rPr>
          <w:rFonts w:ascii="Arial" w:hAnsi="Arial" w:cs="Arial"/>
          <w:sz w:val="24"/>
          <w:szCs w:val="24"/>
        </w:rPr>
        <w:t>is helping bring “a unique opportunity” related to out</w:t>
      </w:r>
      <w:r w:rsidR="00F34CDE" w:rsidRPr="00687BCC">
        <w:rPr>
          <w:rFonts w:ascii="Arial" w:hAnsi="Arial" w:cs="Arial"/>
          <w:sz w:val="24"/>
          <w:szCs w:val="24"/>
        </w:rPr>
        <w:t xml:space="preserve">door play spaces to Michigan </w:t>
      </w:r>
      <w:r w:rsidR="000837D8" w:rsidRPr="00687BCC">
        <w:rPr>
          <w:rFonts w:ascii="Arial" w:hAnsi="Arial" w:cs="Arial"/>
          <w:sz w:val="24"/>
          <w:szCs w:val="24"/>
        </w:rPr>
        <w:t xml:space="preserve">state </w:t>
      </w:r>
      <w:r w:rsidR="00F34CDE" w:rsidRPr="00687BCC">
        <w:rPr>
          <w:rFonts w:ascii="Arial" w:hAnsi="Arial" w:cs="Arial"/>
          <w:sz w:val="24"/>
          <w:szCs w:val="24"/>
        </w:rPr>
        <w:t xml:space="preserve">parks. </w:t>
      </w:r>
    </w:p>
    <w:p w14:paraId="32547D58" w14:textId="77777777" w:rsidR="00F34CDE" w:rsidRPr="00687BCC" w:rsidRDefault="00F34CDE">
      <w:pPr>
        <w:rPr>
          <w:rFonts w:ascii="Arial" w:hAnsi="Arial" w:cs="Arial"/>
          <w:sz w:val="24"/>
          <w:szCs w:val="24"/>
        </w:rPr>
      </w:pPr>
    </w:p>
    <w:p w14:paraId="76A2175F" w14:textId="3A12F001" w:rsidR="00F34CDE" w:rsidRPr="00687BCC" w:rsidRDefault="00F34CDE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“We just might be the first state park system to coordinate and develop this initiative,” Treadwell said</w:t>
      </w:r>
      <w:r w:rsidR="00F92EA9" w:rsidRPr="00687BCC">
        <w:rPr>
          <w:rFonts w:ascii="Arial" w:hAnsi="Arial" w:cs="Arial"/>
          <w:sz w:val="24"/>
          <w:szCs w:val="24"/>
        </w:rPr>
        <w:t>.</w:t>
      </w:r>
    </w:p>
    <w:p w14:paraId="415DAF2A" w14:textId="77777777" w:rsidR="00C64FB6" w:rsidRPr="00687BCC" w:rsidRDefault="00C64FB6">
      <w:pPr>
        <w:rPr>
          <w:rFonts w:ascii="Arial" w:hAnsi="Arial" w:cs="Arial"/>
          <w:sz w:val="24"/>
          <w:szCs w:val="24"/>
        </w:rPr>
      </w:pPr>
    </w:p>
    <w:p w14:paraId="6649E03F" w14:textId="116B775E" w:rsidR="00784E97" w:rsidRPr="00687BCC" w:rsidRDefault="007B3501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The initiative: </w:t>
      </w:r>
      <w:r w:rsidR="007D0E29" w:rsidRPr="00687BCC">
        <w:rPr>
          <w:rFonts w:ascii="Arial" w:hAnsi="Arial" w:cs="Arial"/>
          <w:sz w:val="24"/>
          <w:szCs w:val="24"/>
        </w:rPr>
        <w:t>partnering with</w:t>
      </w:r>
      <w:r w:rsidR="007B40DA" w:rsidRPr="00687BCC">
        <w:rPr>
          <w:rFonts w:ascii="Arial" w:hAnsi="Arial" w:cs="Arial"/>
          <w:sz w:val="24"/>
          <w:szCs w:val="24"/>
        </w:rPr>
        <w:t xml:space="preserve"> the</w:t>
      </w:r>
      <w:r w:rsidR="007D0E29" w:rsidRPr="00687BCC">
        <w:rPr>
          <w:rFonts w:ascii="Arial" w:hAnsi="Arial" w:cs="Arial"/>
          <w:sz w:val="24"/>
          <w:szCs w:val="24"/>
        </w:rPr>
        <w:t xml:space="preserve"> Natural Learning Institute </w:t>
      </w:r>
      <w:r w:rsidR="00145978" w:rsidRPr="00687BCC">
        <w:rPr>
          <w:rFonts w:ascii="Arial" w:hAnsi="Arial" w:cs="Arial"/>
          <w:sz w:val="24"/>
          <w:szCs w:val="24"/>
        </w:rPr>
        <w:t xml:space="preserve">at North Carolina State University to develop </w:t>
      </w:r>
      <w:r w:rsidR="007B40DA" w:rsidRPr="00687BCC">
        <w:rPr>
          <w:rFonts w:ascii="Arial" w:hAnsi="Arial" w:cs="Arial"/>
          <w:sz w:val="24"/>
          <w:szCs w:val="24"/>
        </w:rPr>
        <w:t xml:space="preserve">plans for </w:t>
      </w:r>
      <w:r w:rsidR="00B02D69" w:rsidRPr="00687BCC">
        <w:rPr>
          <w:rFonts w:ascii="Arial" w:hAnsi="Arial" w:cs="Arial"/>
          <w:sz w:val="24"/>
          <w:szCs w:val="24"/>
        </w:rPr>
        <w:t>natural landscape-inspired play spaces</w:t>
      </w:r>
      <w:r w:rsidR="000B427B" w:rsidRPr="00687BCC">
        <w:rPr>
          <w:rFonts w:ascii="Arial" w:hAnsi="Arial" w:cs="Arial"/>
          <w:sz w:val="24"/>
          <w:szCs w:val="24"/>
        </w:rPr>
        <w:t xml:space="preserve">. Think </w:t>
      </w:r>
      <w:r w:rsidR="00E5256D" w:rsidRPr="00687BCC">
        <w:rPr>
          <w:rFonts w:ascii="Arial" w:hAnsi="Arial" w:cs="Arial"/>
          <w:sz w:val="24"/>
          <w:szCs w:val="24"/>
        </w:rPr>
        <w:t>natural rock formations</w:t>
      </w:r>
      <w:r w:rsidR="00181903" w:rsidRPr="00687BCC">
        <w:rPr>
          <w:rFonts w:ascii="Arial" w:hAnsi="Arial" w:cs="Arial"/>
          <w:sz w:val="24"/>
          <w:szCs w:val="24"/>
        </w:rPr>
        <w:t xml:space="preserve">, trails and </w:t>
      </w:r>
      <w:r w:rsidR="0020512C" w:rsidRPr="00687BCC">
        <w:rPr>
          <w:rFonts w:ascii="Arial" w:hAnsi="Arial" w:cs="Arial"/>
          <w:sz w:val="24"/>
          <w:szCs w:val="24"/>
        </w:rPr>
        <w:t>trees</w:t>
      </w:r>
      <w:r w:rsidR="00E5256D" w:rsidRPr="00687BCC">
        <w:rPr>
          <w:rFonts w:ascii="Arial" w:hAnsi="Arial" w:cs="Arial"/>
          <w:sz w:val="24"/>
          <w:szCs w:val="24"/>
        </w:rPr>
        <w:t xml:space="preserve"> </w:t>
      </w:r>
      <w:r w:rsidR="0079043D" w:rsidRPr="00687BCC">
        <w:rPr>
          <w:rFonts w:ascii="Arial" w:hAnsi="Arial" w:cs="Arial"/>
          <w:sz w:val="24"/>
          <w:szCs w:val="24"/>
        </w:rPr>
        <w:t xml:space="preserve">at a state park, for example, </w:t>
      </w:r>
      <w:r w:rsidR="002B5007">
        <w:rPr>
          <w:rFonts w:ascii="Arial" w:hAnsi="Arial" w:cs="Arial"/>
          <w:sz w:val="24"/>
          <w:szCs w:val="24"/>
        </w:rPr>
        <w:t>which</w:t>
      </w:r>
      <w:r w:rsidR="0079043D" w:rsidRPr="00687BCC">
        <w:rPr>
          <w:rFonts w:ascii="Arial" w:hAnsi="Arial" w:cs="Arial"/>
          <w:sz w:val="24"/>
          <w:szCs w:val="24"/>
        </w:rPr>
        <w:t xml:space="preserve"> </w:t>
      </w:r>
      <w:r w:rsidR="0020512C" w:rsidRPr="00687BCC">
        <w:rPr>
          <w:rFonts w:ascii="Arial" w:hAnsi="Arial" w:cs="Arial"/>
          <w:sz w:val="24"/>
          <w:szCs w:val="24"/>
        </w:rPr>
        <w:t>are</w:t>
      </w:r>
      <w:r w:rsidR="0079043D" w:rsidRPr="00687BCC">
        <w:rPr>
          <w:rFonts w:ascii="Arial" w:hAnsi="Arial" w:cs="Arial"/>
          <w:sz w:val="24"/>
          <w:szCs w:val="24"/>
        </w:rPr>
        <w:t xml:space="preserve"> incorporated into </w:t>
      </w:r>
      <w:r w:rsidR="0079043D" w:rsidRPr="00687BCC">
        <w:rPr>
          <w:rFonts w:ascii="Arial" w:hAnsi="Arial" w:cs="Arial"/>
          <w:sz w:val="24"/>
          <w:szCs w:val="24"/>
        </w:rPr>
        <w:lastRenderedPageBreak/>
        <w:t>a</w:t>
      </w:r>
      <w:r w:rsidR="00181903" w:rsidRPr="00687BCC">
        <w:rPr>
          <w:rFonts w:ascii="Arial" w:hAnsi="Arial" w:cs="Arial"/>
          <w:sz w:val="24"/>
          <w:szCs w:val="24"/>
        </w:rPr>
        <w:t>n</w:t>
      </w:r>
      <w:r w:rsidR="0079043D" w:rsidRPr="00687BCC">
        <w:rPr>
          <w:rFonts w:ascii="Arial" w:hAnsi="Arial" w:cs="Arial"/>
          <w:sz w:val="24"/>
          <w:szCs w:val="24"/>
        </w:rPr>
        <w:t xml:space="preserve"> outdoor environment that supports safe physical activity for </w:t>
      </w:r>
      <w:r w:rsidR="00970366" w:rsidRPr="00687BCC">
        <w:rPr>
          <w:rFonts w:ascii="Arial" w:hAnsi="Arial" w:cs="Arial"/>
          <w:sz w:val="24"/>
          <w:szCs w:val="24"/>
        </w:rPr>
        <w:t>children and their families</w:t>
      </w:r>
      <w:r w:rsidR="0020512C" w:rsidRPr="00687BCC">
        <w:rPr>
          <w:rFonts w:ascii="Arial" w:hAnsi="Arial" w:cs="Arial"/>
          <w:sz w:val="24"/>
          <w:szCs w:val="24"/>
        </w:rPr>
        <w:t>.</w:t>
      </w:r>
    </w:p>
    <w:p w14:paraId="3D9AB38A" w14:textId="77777777" w:rsidR="0020512C" w:rsidRPr="00687BCC" w:rsidRDefault="0020512C">
      <w:pPr>
        <w:rPr>
          <w:rFonts w:ascii="Arial" w:hAnsi="Arial" w:cs="Arial"/>
          <w:sz w:val="24"/>
          <w:szCs w:val="24"/>
        </w:rPr>
      </w:pPr>
    </w:p>
    <w:p w14:paraId="11CE3AB8" w14:textId="0CDC7F2C" w:rsidR="0020512C" w:rsidRPr="00687BCC" w:rsidRDefault="00395214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</w:t>
      </w:r>
      <w:r w:rsidR="00B052A5" w:rsidRPr="00687BCC">
        <w:rPr>
          <w:rFonts w:ascii="Arial" w:hAnsi="Arial" w:cs="Arial"/>
          <w:sz w:val="24"/>
          <w:szCs w:val="24"/>
        </w:rPr>
        <w:t xml:space="preserve">The </w:t>
      </w:r>
      <w:r w:rsidRPr="00687BCC">
        <w:rPr>
          <w:rFonts w:ascii="Arial" w:hAnsi="Arial" w:cs="Arial"/>
          <w:sz w:val="24"/>
          <w:szCs w:val="24"/>
        </w:rPr>
        <w:t xml:space="preserve">play space </w:t>
      </w:r>
      <w:r w:rsidR="00B052A5" w:rsidRPr="00687BCC">
        <w:rPr>
          <w:rFonts w:ascii="Arial" w:hAnsi="Arial" w:cs="Arial"/>
          <w:sz w:val="24"/>
          <w:szCs w:val="24"/>
        </w:rPr>
        <w:t xml:space="preserve">materials would represent the eco regions that each state park is in rather than something that is standard and pulled out of </w:t>
      </w:r>
      <w:r w:rsidRPr="00687BCC">
        <w:rPr>
          <w:rFonts w:ascii="Arial" w:hAnsi="Arial" w:cs="Arial"/>
          <w:sz w:val="24"/>
          <w:szCs w:val="24"/>
        </w:rPr>
        <w:t>a</w:t>
      </w:r>
      <w:r w:rsidR="00B052A5" w:rsidRPr="00687BCC">
        <w:rPr>
          <w:rFonts w:ascii="Arial" w:hAnsi="Arial" w:cs="Arial"/>
          <w:sz w:val="24"/>
          <w:szCs w:val="24"/>
        </w:rPr>
        <w:t xml:space="preserve"> magazine</w:t>
      </w:r>
      <w:r w:rsidRPr="00687BCC">
        <w:rPr>
          <w:rFonts w:ascii="Arial" w:hAnsi="Arial" w:cs="Arial"/>
          <w:sz w:val="24"/>
          <w:szCs w:val="24"/>
        </w:rPr>
        <w:t xml:space="preserve">,” </w:t>
      </w:r>
      <w:r w:rsidR="008D5E17" w:rsidRPr="00687BCC">
        <w:rPr>
          <w:rFonts w:ascii="Arial" w:hAnsi="Arial" w:cs="Arial"/>
          <w:sz w:val="24"/>
          <w:szCs w:val="24"/>
        </w:rPr>
        <w:t>Treadwell</w:t>
      </w:r>
      <w:r w:rsidRPr="00687BCC">
        <w:rPr>
          <w:rFonts w:ascii="Arial" w:hAnsi="Arial" w:cs="Arial"/>
          <w:sz w:val="24"/>
          <w:szCs w:val="24"/>
        </w:rPr>
        <w:t xml:space="preserve"> said</w:t>
      </w:r>
      <w:r w:rsidR="00B052A5" w:rsidRPr="00687BCC">
        <w:rPr>
          <w:rFonts w:ascii="Arial" w:hAnsi="Arial" w:cs="Arial"/>
          <w:sz w:val="24"/>
          <w:szCs w:val="24"/>
        </w:rPr>
        <w:t xml:space="preserve">. </w:t>
      </w:r>
      <w:r w:rsidRPr="00687BCC">
        <w:rPr>
          <w:rFonts w:ascii="Arial" w:hAnsi="Arial" w:cs="Arial"/>
          <w:sz w:val="24"/>
          <w:szCs w:val="24"/>
        </w:rPr>
        <w:t>“</w:t>
      </w:r>
      <w:r w:rsidR="00B052A5" w:rsidRPr="00687BCC">
        <w:rPr>
          <w:rFonts w:ascii="Arial" w:hAnsi="Arial" w:cs="Arial"/>
          <w:sz w:val="24"/>
          <w:szCs w:val="24"/>
        </w:rPr>
        <w:t>Each one would be unique</w:t>
      </w:r>
      <w:r w:rsidRPr="00687BCC">
        <w:rPr>
          <w:rFonts w:ascii="Arial" w:hAnsi="Arial" w:cs="Arial"/>
          <w:sz w:val="24"/>
          <w:szCs w:val="24"/>
        </w:rPr>
        <w:t>, with</w:t>
      </w:r>
      <w:r w:rsidR="00B052A5" w:rsidRPr="00687BCC">
        <w:rPr>
          <w:rFonts w:ascii="Arial" w:hAnsi="Arial" w:cs="Arial"/>
          <w:sz w:val="24"/>
          <w:szCs w:val="24"/>
        </w:rPr>
        <w:t xml:space="preserve"> </w:t>
      </w:r>
      <w:r w:rsidRPr="00687BCC">
        <w:rPr>
          <w:rFonts w:ascii="Arial" w:hAnsi="Arial" w:cs="Arial"/>
          <w:sz w:val="24"/>
          <w:szCs w:val="24"/>
        </w:rPr>
        <w:t>learning</w:t>
      </w:r>
      <w:r w:rsidR="00B052A5" w:rsidRPr="00687BCC">
        <w:rPr>
          <w:rFonts w:ascii="Arial" w:hAnsi="Arial" w:cs="Arial"/>
          <w:sz w:val="24"/>
          <w:szCs w:val="24"/>
        </w:rPr>
        <w:t xml:space="preserve"> opportunities for the </w:t>
      </w:r>
      <w:r w:rsidR="00694C84" w:rsidRPr="00687BCC">
        <w:rPr>
          <w:rFonts w:ascii="Arial" w:hAnsi="Arial" w:cs="Arial"/>
          <w:sz w:val="24"/>
          <w:szCs w:val="24"/>
        </w:rPr>
        <w:t>ecology</w:t>
      </w:r>
      <w:r w:rsidR="00B052A5" w:rsidRPr="00687BCC">
        <w:rPr>
          <w:rFonts w:ascii="Arial" w:hAnsi="Arial" w:cs="Arial"/>
          <w:sz w:val="24"/>
          <w:szCs w:val="24"/>
        </w:rPr>
        <w:t xml:space="preserve"> and cultural history of the space</w:t>
      </w:r>
      <w:r w:rsidR="00694C84" w:rsidRPr="00687BCC">
        <w:rPr>
          <w:rFonts w:ascii="Arial" w:hAnsi="Arial" w:cs="Arial"/>
          <w:sz w:val="24"/>
          <w:szCs w:val="24"/>
        </w:rPr>
        <w:t>. It would be an accessible</w:t>
      </w:r>
      <w:r w:rsidR="00B052A5" w:rsidRPr="00687BCC">
        <w:rPr>
          <w:rFonts w:ascii="Arial" w:hAnsi="Arial" w:cs="Arial"/>
          <w:sz w:val="24"/>
          <w:szCs w:val="24"/>
        </w:rPr>
        <w:t xml:space="preserve"> learning space as well as a play </w:t>
      </w:r>
      <w:r w:rsidR="00694C84" w:rsidRPr="00687BCC">
        <w:rPr>
          <w:rFonts w:ascii="Arial" w:hAnsi="Arial" w:cs="Arial"/>
          <w:sz w:val="24"/>
          <w:szCs w:val="24"/>
        </w:rPr>
        <w:t>space</w:t>
      </w:r>
      <w:r w:rsidR="00B052A5" w:rsidRPr="00687BCC">
        <w:rPr>
          <w:rFonts w:ascii="Arial" w:hAnsi="Arial" w:cs="Arial"/>
          <w:sz w:val="24"/>
          <w:szCs w:val="24"/>
        </w:rPr>
        <w:t xml:space="preserve"> children and families of all ages and </w:t>
      </w:r>
      <w:r w:rsidR="00694C84" w:rsidRPr="00687BCC">
        <w:rPr>
          <w:rFonts w:ascii="Arial" w:hAnsi="Arial" w:cs="Arial"/>
          <w:sz w:val="24"/>
          <w:szCs w:val="24"/>
        </w:rPr>
        <w:t>abilities</w:t>
      </w:r>
      <w:r w:rsidR="00B052A5" w:rsidRPr="00687BCC">
        <w:rPr>
          <w:rFonts w:ascii="Arial" w:hAnsi="Arial" w:cs="Arial"/>
          <w:sz w:val="24"/>
          <w:szCs w:val="24"/>
        </w:rPr>
        <w:t>.”</w:t>
      </w:r>
    </w:p>
    <w:p w14:paraId="295443BD" w14:textId="77777777" w:rsidR="000B427B" w:rsidRPr="00687BCC" w:rsidRDefault="000B427B">
      <w:pPr>
        <w:rPr>
          <w:rFonts w:ascii="Arial" w:hAnsi="Arial" w:cs="Arial"/>
          <w:sz w:val="24"/>
          <w:szCs w:val="24"/>
        </w:rPr>
      </w:pPr>
    </w:p>
    <w:p w14:paraId="14F158B2" w14:textId="261280CF" w:rsidR="00D7379E" w:rsidRPr="00687BCC" w:rsidRDefault="004B4655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With help from The $2 Difference, the DNR is collaborating with</w:t>
      </w:r>
      <w:r w:rsidR="000B427B" w:rsidRPr="00687BCC">
        <w:rPr>
          <w:rFonts w:ascii="Arial" w:hAnsi="Arial" w:cs="Arial"/>
          <w:sz w:val="24"/>
          <w:szCs w:val="24"/>
        </w:rPr>
        <w:t xml:space="preserve"> </w:t>
      </w:r>
      <w:r w:rsidRPr="00687BCC">
        <w:rPr>
          <w:rFonts w:ascii="Arial" w:hAnsi="Arial" w:cs="Arial"/>
          <w:sz w:val="24"/>
          <w:szCs w:val="24"/>
        </w:rPr>
        <w:t>the Natural Learning Institute</w:t>
      </w:r>
      <w:r w:rsidR="000B427B" w:rsidRPr="00687BCC">
        <w:rPr>
          <w:rFonts w:ascii="Arial" w:hAnsi="Arial" w:cs="Arial"/>
          <w:sz w:val="24"/>
          <w:szCs w:val="24"/>
        </w:rPr>
        <w:t xml:space="preserve"> to develop a resource manual</w:t>
      </w:r>
      <w:r w:rsidRPr="00687BCC">
        <w:rPr>
          <w:rFonts w:ascii="Arial" w:hAnsi="Arial" w:cs="Arial"/>
          <w:sz w:val="24"/>
          <w:szCs w:val="24"/>
        </w:rPr>
        <w:t xml:space="preserve">, </w:t>
      </w:r>
      <w:r w:rsidR="008D5E17" w:rsidRPr="00687BCC">
        <w:rPr>
          <w:rFonts w:ascii="Arial" w:hAnsi="Arial" w:cs="Arial"/>
          <w:sz w:val="24"/>
          <w:szCs w:val="24"/>
        </w:rPr>
        <w:t>she</w:t>
      </w:r>
      <w:r w:rsidR="00D7379E" w:rsidRPr="00687BCC">
        <w:rPr>
          <w:rFonts w:ascii="Arial" w:hAnsi="Arial" w:cs="Arial"/>
          <w:sz w:val="24"/>
          <w:szCs w:val="24"/>
        </w:rPr>
        <w:t xml:space="preserve"> said.</w:t>
      </w:r>
    </w:p>
    <w:p w14:paraId="187ACA3A" w14:textId="77777777" w:rsidR="00D7379E" w:rsidRPr="00687BCC" w:rsidRDefault="00D7379E">
      <w:pPr>
        <w:rPr>
          <w:rFonts w:ascii="Arial" w:hAnsi="Arial" w:cs="Arial"/>
          <w:sz w:val="24"/>
          <w:szCs w:val="24"/>
        </w:rPr>
      </w:pPr>
    </w:p>
    <w:p w14:paraId="395F6CA4" w14:textId="30BF72A8" w:rsidR="000B427B" w:rsidRPr="00687BCC" w:rsidRDefault="00D7379E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“They’ll provide a</w:t>
      </w:r>
      <w:r w:rsidR="000B427B" w:rsidRPr="00687BCC">
        <w:rPr>
          <w:rFonts w:ascii="Arial" w:hAnsi="Arial" w:cs="Arial"/>
          <w:sz w:val="24"/>
          <w:szCs w:val="24"/>
        </w:rPr>
        <w:t xml:space="preserve"> guide </w:t>
      </w:r>
      <w:r w:rsidRPr="00687BCC">
        <w:rPr>
          <w:rFonts w:ascii="Arial" w:hAnsi="Arial" w:cs="Arial"/>
          <w:sz w:val="24"/>
          <w:szCs w:val="24"/>
        </w:rPr>
        <w:t>to us</w:t>
      </w:r>
      <w:r w:rsidR="00E2171A">
        <w:rPr>
          <w:rFonts w:ascii="Arial" w:hAnsi="Arial" w:cs="Arial"/>
          <w:sz w:val="24"/>
          <w:szCs w:val="24"/>
        </w:rPr>
        <w:t>,</w:t>
      </w:r>
      <w:r w:rsidRPr="00687BCC">
        <w:rPr>
          <w:rFonts w:ascii="Arial" w:hAnsi="Arial" w:cs="Arial"/>
          <w:sz w:val="24"/>
          <w:szCs w:val="24"/>
        </w:rPr>
        <w:t xml:space="preserve"> which will help us </w:t>
      </w:r>
      <w:r w:rsidR="000B427B" w:rsidRPr="00687BCC">
        <w:rPr>
          <w:rFonts w:ascii="Arial" w:hAnsi="Arial" w:cs="Arial"/>
          <w:sz w:val="24"/>
          <w:szCs w:val="24"/>
        </w:rPr>
        <w:t>create these unique playscapes throughout the system</w:t>
      </w:r>
      <w:r w:rsidRPr="00687BCC">
        <w:rPr>
          <w:rFonts w:ascii="Arial" w:hAnsi="Arial" w:cs="Arial"/>
          <w:sz w:val="24"/>
          <w:szCs w:val="24"/>
        </w:rPr>
        <w:t>,” she said</w:t>
      </w:r>
      <w:r w:rsidR="008D5E17" w:rsidRPr="00687BCC">
        <w:rPr>
          <w:rFonts w:ascii="Arial" w:hAnsi="Arial" w:cs="Arial"/>
          <w:sz w:val="24"/>
          <w:szCs w:val="24"/>
        </w:rPr>
        <w:t xml:space="preserve">, adding that the pilot location for </w:t>
      </w:r>
      <w:r w:rsidR="007270BE" w:rsidRPr="00687BCC">
        <w:rPr>
          <w:rFonts w:ascii="Arial" w:hAnsi="Arial" w:cs="Arial"/>
          <w:sz w:val="24"/>
          <w:szCs w:val="24"/>
        </w:rPr>
        <w:t>a natural place space is Hartwick Pines State Park</w:t>
      </w:r>
      <w:r w:rsidR="00111769" w:rsidRPr="00687BCC">
        <w:rPr>
          <w:rFonts w:ascii="Arial" w:hAnsi="Arial" w:cs="Arial"/>
          <w:sz w:val="24"/>
          <w:szCs w:val="24"/>
        </w:rPr>
        <w:t xml:space="preserve"> campground</w:t>
      </w:r>
      <w:r w:rsidR="007270BE" w:rsidRPr="00687BCC">
        <w:rPr>
          <w:rFonts w:ascii="Arial" w:hAnsi="Arial" w:cs="Arial"/>
          <w:sz w:val="24"/>
          <w:szCs w:val="24"/>
        </w:rPr>
        <w:t xml:space="preserve"> in </w:t>
      </w:r>
      <w:r w:rsidR="00111769" w:rsidRPr="00687BCC">
        <w:rPr>
          <w:rFonts w:ascii="Arial" w:hAnsi="Arial" w:cs="Arial"/>
          <w:sz w:val="24"/>
          <w:szCs w:val="24"/>
        </w:rPr>
        <w:t>Grayling</w:t>
      </w:r>
      <w:r w:rsidRPr="00687BCC">
        <w:rPr>
          <w:rFonts w:ascii="Arial" w:hAnsi="Arial" w:cs="Arial"/>
          <w:sz w:val="24"/>
          <w:szCs w:val="24"/>
        </w:rPr>
        <w:t>.</w:t>
      </w:r>
      <w:r w:rsidR="000B427B" w:rsidRPr="00687BCC">
        <w:rPr>
          <w:rFonts w:ascii="Arial" w:hAnsi="Arial" w:cs="Arial"/>
          <w:sz w:val="24"/>
          <w:szCs w:val="24"/>
        </w:rPr>
        <w:t xml:space="preserve"> </w:t>
      </w:r>
      <w:r w:rsidRPr="00687BCC">
        <w:rPr>
          <w:rFonts w:ascii="Arial" w:hAnsi="Arial" w:cs="Arial"/>
          <w:sz w:val="24"/>
          <w:szCs w:val="24"/>
        </w:rPr>
        <w:t>“</w:t>
      </w:r>
      <w:r w:rsidR="000B427B" w:rsidRPr="00687BCC">
        <w:rPr>
          <w:rFonts w:ascii="Arial" w:hAnsi="Arial" w:cs="Arial"/>
          <w:sz w:val="24"/>
          <w:szCs w:val="24"/>
        </w:rPr>
        <w:t xml:space="preserve">It will provide </w:t>
      </w:r>
      <w:r w:rsidR="005341EF" w:rsidRPr="00687BCC">
        <w:rPr>
          <w:rFonts w:ascii="Arial" w:hAnsi="Arial" w:cs="Arial"/>
          <w:sz w:val="24"/>
          <w:szCs w:val="24"/>
        </w:rPr>
        <w:t>maintenance</w:t>
      </w:r>
      <w:r w:rsidR="000B427B" w:rsidRPr="00687BCC">
        <w:rPr>
          <w:rFonts w:ascii="Arial" w:hAnsi="Arial" w:cs="Arial"/>
          <w:sz w:val="24"/>
          <w:szCs w:val="24"/>
        </w:rPr>
        <w:t xml:space="preserve"> and operations guidelines for these play systems</w:t>
      </w:r>
      <w:r w:rsidR="5563E935" w:rsidRPr="00687BCC">
        <w:rPr>
          <w:rFonts w:ascii="Arial" w:hAnsi="Arial" w:cs="Arial"/>
          <w:sz w:val="24"/>
          <w:szCs w:val="24"/>
        </w:rPr>
        <w:t xml:space="preserve"> </w:t>
      </w:r>
      <w:r w:rsidR="005341EF" w:rsidRPr="00687BCC">
        <w:rPr>
          <w:rFonts w:ascii="Arial" w:hAnsi="Arial" w:cs="Arial"/>
          <w:sz w:val="24"/>
          <w:szCs w:val="24"/>
        </w:rPr>
        <w:t>and</w:t>
      </w:r>
      <w:r w:rsidR="000B427B" w:rsidRPr="00687BCC">
        <w:rPr>
          <w:rFonts w:ascii="Arial" w:hAnsi="Arial" w:cs="Arial"/>
          <w:sz w:val="24"/>
          <w:szCs w:val="24"/>
        </w:rPr>
        <w:t xml:space="preserve"> outline a process for us to work with a </w:t>
      </w:r>
      <w:r w:rsidR="005341EF" w:rsidRPr="00687BCC">
        <w:rPr>
          <w:rFonts w:ascii="Arial" w:hAnsi="Arial" w:cs="Arial"/>
          <w:sz w:val="24"/>
          <w:szCs w:val="24"/>
        </w:rPr>
        <w:t>consultant to develop them.”</w:t>
      </w:r>
    </w:p>
    <w:p w14:paraId="3E72D2A7" w14:textId="77777777" w:rsidR="00784E97" w:rsidRPr="00687BCC" w:rsidRDefault="00784E97">
      <w:pPr>
        <w:rPr>
          <w:rFonts w:ascii="Arial" w:hAnsi="Arial" w:cs="Arial"/>
          <w:b/>
          <w:bCs/>
          <w:sz w:val="24"/>
          <w:szCs w:val="24"/>
        </w:rPr>
      </w:pPr>
    </w:p>
    <w:p w14:paraId="3308FDE8" w14:textId="5613288B" w:rsidR="000840D5" w:rsidRDefault="00E2597B">
      <w:pPr>
        <w:rPr>
          <w:rFonts w:ascii="Arial" w:hAnsi="Arial" w:cs="Arial"/>
          <w:b/>
          <w:bCs/>
          <w:sz w:val="24"/>
          <w:szCs w:val="24"/>
        </w:rPr>
      </w:pPr>
      <w:r w:rsidRPr="00687BCC">
        <w:rPr>
          <w:rFonts w:ascii="Arial" w:hAnsi="Arial" w:cs="Arial"/>
          <w:b/>
          <w:bCs/>
          <w:sz w:val="24"/>
          <w:szCs w:val="24"/>
        </w:rPr>
        <w:t>The power of $2</w:t>
      </w:r>
    </w:p>
    <w:p w14:paraId="454F0FDC" w14:textId="77777777" w:rsidR="001C7DAA" w:rsidRPr="00687BCC" w:rsidRDefault="001C7DAA">
      <w:pPr>
        <w:rPr>
          <w:rFonts w:ascii="Arial" w:hAnsi="Arial" w:cs="Arial"/>
          <w:b/>
          <w:bCs/>
          <w:sz w:val="24"/>
          <w:szCs w:val="24"/>
        </w:rPr>
      </w:pPr>
    </w:p>
    <w:p w14:paraId="7E5EA3DE" w14:textId="610F3925" w:rsidR="00E2597B" w:rsidRPr="00687BCC" w:rsidRDefault="0062037E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Starting this spring, </w:t>
      </w:r>
      <w:r w:rsidR="00690E86" w:rsidRPr="00687BCC">
        <w:rPr>
          <w:rFonts w:ascii="Arial" w:hAnsi="Arial" w:cs="Arial"/>
          <w:sz w:val="24"/>
          <w:szCs w:val="24"/>
        </w:rPr>
        <w:t xml:space="preserve">you’ll notice </w:t>
      </w:r>
      <w:r w:rsidR="00176E13" w:rsidRPr="00687BCC">
        <w:rPr>
          <w:rFonts w:ascii="Arial" w:hAnsi="Arial" w:cs="Arial"/>
          <w:sz w:val="24"/>
          <w:szCs w:val="24"/>
        </w:rPr>
        <w:t>a special sticker</w:t>
      </w:r>
      <w:r w:rsidR="00A86502" w:rsidRPr="00687BCC">
        <w:rPr>
          <w:rFonts w:ascii="Arial" w:hAnsi="Arial" w:cs="Arial"/>
          <w:sz w:val="24"/>
          <w:szCs w:val="24"/>
        </w:rPr>
        <w:t xml:space="preserve"> with the words “</w:t>
      </w:r>
      <w:r w:rsidR="00A86502" w:rsidRPr="00687BCC">
        <w:rPr>
          <w:rFonts w:ascii="Arial" w:hAnsi="Arial" w:cs="Arial"/>
          <w:i/>
          <w:iCs/>
          <w:sz w:val="24"/>
          <w:szCs w:val="24"/>
        </w:rPr>
        <w:t>You made this happen with your reservation donation</w:t>
      </w:r>
      <w:r w:rsidR="00A86502" w:rsidRPr="00687BCC">
        <w:rPr>
          <w:rFonts w:ascii="Arial" w:hAnsi="Arial" w:cs="Arial"/>
          <w:sz w:val="24"/>
          <w:szCs w:val="24"/>
        </w:rPr>
        <w:t>”</w:t>
      </w:r>
      <w:r w:rsidR="00176E13" w:rsidRPr="00687BCC">
        <w:rPr>
          <w:rFonts w:ascii="Arial" w:hAnsi="Arial" w:cs="Arial"/>
          <w:sz w:val="24"/>
          <w:szCs w:val="24"/>
        </w:rPr>
        <w:t xml:space="preserve"> </w:t>
      </w:r>
      <w:r w:rsidR="00B14D2E" w:rsidRPr="00687BCC">
        <w:rPr>
          <w:rFonts w:ascii="Arial" w:hAnsi="Arial" w:cs="Arial"/>
          <w:sz w:val="24"/>
          <w:szCs w:val="24"/>
        </w:rPr>
        <w:t>placed on</w:t>
      </w:r>
      <w:r w:rsidR="00176E13" w:rsidRPr="00687BCC">
        <w:rPr>
          <w:rFonts w:ascii="Arial" w:hAnsi="Arial" w:cs="Arial"/>
          <w:sz w:val="24"/>
          <w:szCs w:val="24"/>
        </w:rPr>
        <w:t xml:space="preserve"> </w:t>
      </w:r>
      <w:r w:rsidR="00690E86" w:rsidRPr="00687BCC">
        <w:rPr>
          <w:rFonts w:ascii="Arial" w:hAnsi="Arial" w:cs="Arial"/>
          <w:sz w:val="24"/>
          <w:szCs w:val="24"/>
        </w:rPr>
        <w:t>amenities funded by The $2 Difference</w:t>
      </w:r>
      <w:r w:rsidR="00176E13" w:rsidRPr="00687BCC">
        <w:rPr>
          <w:rFonts w:ascii="Arial" w:hAnsi="Arial" w:cs="Arial"/>
          <w:sz w:val="24"/>
          <w:szCs w:val="24"/>
        </w:rPr>
        <w:t xml:space="preserve">. </w:t>
      </w:r>
      <w:r w:rsidR="00BE6535" w:rsidRPr="00687BCC">
        <w:rPr>
          <w:rFonts w:ascii="Arial" w:hAnsi="Arial" w:cs="Arial"/>
          <w:sz w:val="24"/>
          <w:szCs w:val="24"/>
        </w:rPr>
        <w:t xml:space="preserve">A few more examples of this funding at work: </w:t>
      </w:r>
    </w:p>
    <w:p w14:paraId="2A14110C" w14:textId="77777777" w:rsidR="00BE6535" w:rsidRPr="00687BCC" w:rsidRDefault="00BE6535">
      <w:pPr>
        <w:rPr>
          <w:rFonts w:ascii="Arial" w:hAnsi="Arial" w:cs="Arial"/>
          <w:sz w:val="24"/>
          <w:szCs w:val="24"/>
        </w:rPr>
      </w:pPr>
    </w:p>
    <w:p w14:paraId="647C857C" w14:textId="77777777" w:rsidR="009D4ECE" w:rsidRPr="00687BCC" w:rsidRDefault="009D4ECE" w:rsidP="009D4ECE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Accessible beach walkway at Pontiac Lake Recreation Area and accessible kayak launch and sunshade at Lake Hudson Recreation Area.</w:t>
      </w:r>
    </w:p>
    <w:p w14:paraId="1819CB21" w14:textId="77777777" w:rsidR="009D4ECE" w:rsidRPr="00687BCC" w:rsidRDefault="009D4ECE" w:rsidP="009D4ECE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Dishwashing stations at 20 state parks.</w:t>
      </w:r>
    </w:p>
    <w:p w14:paraId="27675173" w14:textId="77777777" w:rsidR="009D4ECE" w:rsidRPr="00687BCC" w:rsidRDefault="009D4ECE" w:rsidP="009D4ECE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Interpretive signage at Tahquamenon Falls and Fort Wilkins Historic state parks.</w:t>
      </w:r>
    </w:p>
    <w:p w14:paraId="41AC7D85" w14:textId="77777777" w:rsidR="009D4ECE" w:rsidRPr="00687BCC" w:rsidRDefault="009D4ECE" w:rsidP="009D4ECE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Lighted trail equipment for winter events at Seven Lakes State Park and Ionia Recreation and Highland recreation areas.</w:t>
      </w:r>
    </w:p>
    <w:p w14:paraId="115841DE" w14:textId="77777777" w:rsidR="009D4ECE" w:rsidRPr="00687BCC" w:rsidRDefault="009D4ECE" w:rsidP="009D4ECE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New harbor amenities, including laundry facilities, fire rings with seating and lawn games.</w:t>
      </w:r>
    </w:p>
    <w:p w14:paraId="148BEAE7" w14:textId="28639178" w:rsidR="009D4ECE" w:rsidRPr="00687BCC" w:rsidRDefault="00DC4801" w:rsidP="009D4ECE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hyperlink r:id="rId6" w:history="1">
        <w:r w:rsidR="009D4ECE" w:rsidRPr="00687BCC">
          <w:rPr>
            <w:rStyle w:val="Hyperlink"/>
            <w:rFonts w:ascii="Arial" w:hAnsi="Arial" w:cs="Arial"/>
            <w:sz w:val="24"/>
            <w:szCs w:val="24"/>
          </w:rPr>
          <w:t>Track chairs</w:t>
        </w:r>
      </w:hyperlink>
      <w:r w:rsidR="009D4ECE" w:rsidRPr="00687BCC">
        <w:rPr>
          <w:rFonts w:ascii="Arial" w:hAnsi="Arial" w:cs="Arial"/>
          <w:sz w:val="24"/>
          <w:szCs w:val="24"/>
        </w:rPr>
        <w:t> at North Higgins Lake, South Higgin</w:t>
      </w:r>
      <w:r w:rsidR="00DE3323">
        <w:rPr>
          <w:rFonts w:ascii="Arial" w:hAnsi="Arial" w:cs="Arial"/>
          <w:sz w:val="24"/>
          <w:szCs w:val="24"/>
        </w:rPr>
        <w:t>s Lake</w:t>
      </w:r>
      <w:r w:rsidR="009D4ECE" w:rsidRPr="00687BCC">
        <w:rPr>
          <w:rFonts w:ascii="Arial" w:hAnsi="Arial" w:cs="Arial"/>
          <w:sz w:val="24"/>
          <w:szCs w:val="24"/>
        </w:rPr>
        <w:t xml:space="preserve"> (with matching donation from Safari Club</w:t>
      </w:r>
      <w:r w:rsidR="0059079D">
        <w:rPr>
          <w:rFonts w:ascii="Arial" w:hAnsi="Arial" w:cs="Arial"/>
          <w:sz w:val="24"/>
          <w:szCs w:val="24"/>
        </w:rPr>
        <w:t xml:space="preserve"> International</w:t>
      </w:r>
      <w:r w:rsidR="009D4ECE" w:rsidRPr="00687BCC">
        <w:rPr>
          <w:rFonts w:ascii="Arial" w:hAnsi="Arial" w:cs="Arial"/>
          <w:sz w:val="24"/>
          <w:szCs w:val="24"/>
        </w:rPr>
        <w:t>), Warren Dunes and Wilderness state parks.</w:t>
      </w:r>
    </w:p>
    <w:p w14:paraId="22793E4F" w14:textId="127A7A40" w:rsidR="00BE6535" w:rsidRPr="00687BCC" w:rsidRDefault="00BE6535" w:rsidP="00BE6535">
      <w:pPr>
        <w:rPr>
          <w:rFonts w:ascii="Arial" w:hAnsi="Arial" w:cs="Arial"/>
          <w:sz w:val="24"/>
          <w:szCs w:val="24"/>
        </w:rPr>
      </w:pPr>
    </w:p>
    <w:p w14:paraId="5C20DC84" w14:textId="7102D0DB" w:rsidR="00D3564D" w:rsidRPr="00687BCC" w:rsidRDefault="003B25C7" w:rsidP="00BE6535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 xml:space="preserve">For Dunn, from Port Crescent State Park, </w:t>
      </w:r>
      <w:r w:rsidR="003327A9" w:rsidRPr="00687BCC">
        <w:rPr>
          <w:rFonts w:ascii="Arial" w:hAnsi="Arial" w:cs="Arial"/>
          <w:sz w:val="24"/>
          <w:szCs w:val="24"/>
        </w:rPr>
        <w:t>it’s exciting to see how improvements and changes can be implemented that best fit individual parks.</w:t>
      </w:r>
    </w:p>
    <w:p w14:paraId="4513592D" w14:textId="77777777" w:rsidR="003327A9" w:rsidRPr="00687BCC" w:rsidRDefault="003327A9" w:rsidP="00BE6535">
      <w:pPr>
        <w:rPr>
          <w:rFonts w:ascii="Arial" w:hAnsi="Arial" w:cs="Arial"/>
          <w:sz w:val="24"/>
          <w:szCs w:val="24"/>
        </w:rPr>
      </w:pPr>
    </w:p>
    <w:p w14:paraId="44634AB9" w14:textId="682FBE13" w:rsidR="003327A9" w:rsidRPr="00687BCC" w:rsidRDefault="003327A9" w:rsidP="00BE6535">
      <w:pPr>
        <w:rPr>
          <w:rFonts w:ascii="Arial" w:hAnsi="Arial" w:cs="Arial"/>
          <w:sz w:val="24"/>
          <w:szCs w:val="24"/>
        </w:rPr>
      </w:pPr>
      <w:r w:rsidRPr="00687BCC">
        <w:rPr>
          <w:rFonts w:ascii="Arial" w:hAnsi="Arial" w:cs="Arial"/>
          <w:sz w:val="24"/>
          <w:szCs w:val="24"/>
        </w:rPr>
        <w:t>“</w:t>
      </w:r>
      <w:r w:rsidR="00023887" w:rsidRPr="00687BCC">
        <w:rPr>
          <w:rFonts w:ascii="Arial" w:hAnsi="Arial" w:cs="Arial"/>
          <w:sz w:val="24"/>
          <w:szCs w:val="24"/>
        </w:rPr>
        <w:t>All of our parks have their own unique personalities</w:t>
      </w:r>
      <w:r w:rsidR="00866E39" w:rsidRPr="00687BCC">
        <w:rPr>
          <w:rFonts w:ascii="Arial" w:hAnsi="Arial" w:cs="Arial"/>
          <w:sz w:val="24"/>
          <w:szCs w:val="24"/>
        </w:rPr>
        <w:t xml:space="preserve"> and amenities that make sense for their visitors,” he said. “</w:t>
      </w:r>
      <w:r w:rsidR="009E6C77" w:rsidRPr="00687BCC">
        <w:rPr>
          <w:rFonts w:ascii="Arial" w:hAnsi="Arial" w:cs="Arial"/>
          <w:sz w:val="24"/>
          <w:szCs w:val="24"/>
        </w:rPr>
        <w:t xml:space="preserve">The $2 donation funding – I think it’s phenomenal. I really see it helping us do the extra things that we may not be able to otherwise swing </w:t>
      </w:r>
      <w:r w:rsidR="003F2252" w:rsidRPr="00687BCC">
        <w:rPr>
          <w:rFonts w:ascii="Arial" w:hAnsi="Arial" w:cs="Arial"/>
          <w:sz w:val="24"/>
          <w:szCs w:val="24"/>
        </w:rPr>
        <w:t>with our budgets. It’s a nice way to add those extras that make camping and recreating more fun.”</w:t>
      </w:r>
    </w:p>
    <w:p w14:paraId="163B7DF8" w14:textId="77777777" w:rsidR="003F2252" w:rsidRPr="00687BCC" w:rsidRDefault="003F2252" w:rsidP="00BE6535">
      <w:pPr>
        <w:rPr>
          <w:rFonts w:ascii="Arial" w:hAnsi="Arial" w:cs="Arial"/>
          <w:sz w:val="24"/>
          <w:szCs w:val="24"/>
        </w:rPr>
      </w:pPr>
    </w:p>
    <w:p w14:paraId="08CF40E7" w14:textId="2EA9FEF2" w:rsidR="003F2252" w:rsidRDefault="007F0B12" w:rsidP="055F7A31">
      <w:pPr>
        <w:rPr>
          <w:rFonts w:ascii="Arial" w:hAnsi="Arial" w:cs="Arial"/>
          <w:sz w:val="24"/>
          <w:szCs w:val="24"/>
        </w:rPr>
      </w:pPr>
      <w:r w:rsidRPr="005A553E">
        <w:rPr>
          <w:rFonts w:ascii="Arial" w:hAnsi="Arial" w:cs="Arial"/>
          <w:sz w:val="24"/>
          <w:szCs w:val="24"/>
        </w:rPr>
        <w:lastRenderedPageBreak/>
        <w:t xml:space="preserve">Do you have an </w:t>
      </w:r>
      <w:r w:rsidR="008A6EA2" w:rsidRPr="005A553E">
        <w:rPr>
          <w:rFonts w:ascii="Arial" w:hAnsi="Arial" w:cs="Arial"/>
          <w:sz w:val="24"/>
          <w:szCs w:val="24"/>
        </w:rPr>
        <w:t xml:space="preserve">innovative idea for Michigan’s state parks, harbors and other recreational areas? We’d like to hear about it! </w:t>
      </w:r>
      <w:r w:rsidR="00975B90" w:rsidRPr="005A553E">
        <w:rPr>
          <w:rFonts w:ascii="Arial" w:hAnsi="Arial" w:cs="Arial"/>
          <w:sz w:val="24"/>
          <w:szCs w:val="24"/>
        </w:rPr>
        <w:t xml:space="preserve">Let us know your thoughts today by filling out </w:t>
      </w:r>
      <w:hyperlink r:id="rId7">
        <w:r w:rsidR="00975B90" w:rsidRPr="005A553E">
          <w:rPr>
            <w:rStyle w:val="Hyperlink"/>
            <w:rFonts w:ascii="Arial" w:hAnsi="Arial" w:cs="Arial"/>
            <w:sz w:val="24"/>
            <w:szCs w:val="24"/>
          </w:rPr>
          <w:t>this online survey</w:t>
        </w:r>
      </w:hyperlink>
      <w:r w:rsidR="00975B90" w:rsidRPr="005A553E">
        <w:rPr>
          <w:rFonts w:ascii="Arial" w:hAnsi="Arial" w:cs="Arial"/>
          <w:sz w:val="24"/>
          <w:szCs w:val="24"/>
        </w:rPr>
        <w:t>.</w:t>
      </w:r>
    </w:p>
    <w:p w14:paraId="7424F129" w14:textId="77777777" w:rsidR="005A553E" w:rsidRDefault="005A553E" w:rsidP="055F7A31">
      <w:pPr>
        <w:rPr>
          <w:rFonts w:ascii="Arial" w:hAnsi="Arial" w:cs="Arial"/>
          <w:sz w:val="24"/>
          <w:szCs w:val="24"/>
        </w:rPr>
      </w:pPr>
    </w:p>
    <w:p w14:paraId="66794FB9" w14:textId="6C28FB33" w:rsidR="4B7F7311" w:rsidRPr="00687BCC" w:rsidRDefault="00F76910" w:rsidP="055F7A31">
      <w:pPr>
        <w:rPr>
          <w:rFonts w:ascii="Arial" w:hAnsi="Arial" w:cs="Arial"/>
          <w:sz w:val="24"/>
          <w:szCs w:val="24"/>
        </w:rPr>
      </w:pPr>
      <w:r w:rsidRPr="001534A5">
        <w:rPr>
          <w:rFonts w:ascii="Arial" w:hAnsi="Arial" w:cs="Arial"/>
          <w:sz w:val="24"/>
          <w:szCs w:val="24"/>
        </w:rPr>
        <w:t xml:space="preserve">Check out previous Showcasing the DNR stories at </w:t>
      </w:r>
      <w:hyperlink r:id="rId8" w:history="1">
        <w:r w:rsidRPr="00D01D7D">
          <w:rPr>
            <w:rStyle w:val="Hyperlink"/>
            <w:rFonts w:ascii="Arial" w:hAnsi="Arial" w:cs="Arial"/>
            <w:sz w:val="24"/>
            <w:szCs w:val="24"/>
          </w:rPr>
          <w:t>Michigan.gov/DNRStories</w:t>
        </w:r>
      </w:hyperlink>
      <w:r>
        <w:rPr>
          <w:rFonts w:ascii="Arial" w:hAnsi="Arial" w:cs="Arial"/>
          <w:color w:val="3C3C3C"/>
          <w:sz w:val="24"/>
          <w:szCs w:val="24"/>
        </w:rPr>
        <w:t xml:space="preserve">. </w:t>
      </w:r>
      <w:r w:rsidRPr="001534A5">
        <w:rPr>
          <w:rFonts w:ascii="Arial" w:hAnsi="Arial" w:cs="Arial"/>
          <w:sz w:val="24"/>
          <w:szCs w:val="24"/>
        </w:rPr>
        <w:t>To subscribe to upcoming Showcasing articles, sign up for free email delivery at</w:t>
      </w:r>
      <w:r>
        <w:t xml:space="preserve"> </w:t>
      </w:r>
      <w:hyperlink r:id="rId9" w:history="1">
        <w:r w:rsidRPr="0007446D">
          <w:rPr>
            <w:rStyle w:val="Hyperlink"/>
            <w:rFonts w:ascii="Arial" w:hAnsi="Arial" w:cs="Arial"/>
            <w:sz w:val="24"/>
            <w:szCs w:val="24"/>
          </w:rPr>
          <w:t>Michigan.gov/DNREmail</w:t>
        </w:r>
      </w:hyperlink>
      <w:r>
        <w:rPr>
          <w:rFonts w:ascii="Arial" w:hAnsi="Arial" w:cs="Arial"/>
          <w:sz w:val="24"/>
          <w:szCs w:val="24"/>
        </w:rPr>
        <w:t>.</w:t>
      </w:r>
    </w:p>
    <w:p w14:paraId="1C855979" w14:textId="564C98EA" w:rsidR="055F7A31" w:rsidRPr="00687BCC" w:rsidRDefault="055F7A31" w:rsidP="055F7A31">
      <w:pPr>
        <w:rPr>
          <w:rFonts w:ascii="Arial" w:hAnsi="Arial" w:cs="Arial"/>
          <w:sz w:val="24"/>
          <w:szCs w:val="24"/>
        </w:rPr>
      </w:pPr>
    </w:p>
    <w:sectPr w:rsidR="055F7A31" w:rsidRPr="00687B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F4E32"/>
    <w:multiLevelType w:val="multilevel"/>
    <w:tmpl w:val="50A09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87F6C69"/>
    <w:multiLevelType w:val="multilevel"/>
    <w:tmpl w:val="B2DE7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E2543F0"/>
    <w:multiLevelType w:val="hybridMultilevel"/>
    <w:tmpl w:val="412A6B2A"/>
    <w:lvl w:ilvl="0" w:tplc="50C643AA">
      <w:start w:val="989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6953070">
    <w:abstractNumId w:val="2"/>
  </w:num>
  <w:num w:numId="2" w16cid:durableId="388265313">
    <w:abstractNumId w:val="1"/>
  </w:num>
  <w:num w:numId="3" w16cid:durableId="254559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CFB"/>
    <w:rsid w:val="00012303"/>
    <w:rsid w:val="00023887"/>
    <w:rsid w:val="0003247A"/>
    <w:rsid w:val="000351CD"/>
    <w:rsid w:val="00043EC4"/>
    <w:rsid w:val="00077C3B"/>
    <w:rsid w:val="000837D8"/>
    <w:rsid w:val="000840D5"/>
    <w:rsid w:val="000847A3"/>
    <w:rsid w:val="000956FA"/>
    <w:rsid w:val="00095758"/>
    <w:rsid w:val="000A1A18"/>
    <w:rsid w:val="000A309E"/>
    <w:rsid w:val="000B2D58"/>
    <w:rsid w:val="000B427B"/>
    <w:rsid w:val="000D391A"/>
    <w:rsid w:val="000E1E02"/>
    <w:rsid w:val="000F4453"/>
    <w:rsid w:val="00103B85"/>
    <w:rsid w:val="001042E4"/>
    <w:rsid w:val="00107C2B"/>
    <w:rsid w:val="00111769"/>
    <w:rsid w:val="0011187E"/>
    <w:rsid w:val="00130ADF"/>
    <w:rsid w:val="00145727"/>
    <w:rsid w:val="00145978"/>
    <w:rsid w:val="00161759"/>
    <w:rsid w:val="00165BD8"/>
    <w:rsid w:val="00176E13"/>
    <w:rsid w:val="00181903"/>
    <w:rsid w:val="001A3E84"/>
    <w:rsid w:val="001C7DAA"/>
    <w:rsid w:val="001F57C9"/>
    <w:rsid w:val="0020512C"/>
    <w:rsid w:val="002116CA"/>
    <w:rsid w:val="0023309B"/>
    <w:rsid w:val="002422A8"/>
    <w:rsid w:val="00243A99"/>
    <w:rsid w:val="00246821"/>
    <w:rsid w:val="0027293A"/>
    <w:rsid w:val="002B5007"/>
    <w:rsid w:val="002C036B"/>
    <w:rsid w:val="002D0618"/>
    <w:rsid w:val="00301B18"/>
    <w:rsid w:val="00302CC1"/>
    <w:rsid w:val="003105B2"/>
    <w:rsid w:val="003327A9"/>
    <w:rsid w:val="00332A0C"/>
    <w:rsid w:val="00333BFF"/>
    <w:rsid w:val="00334A72"/>
    <w:rsid w:val="00343F5B"/>
    <w:rsid w:val="00357D3C"/>
    <w:rsid w:val="00362795"/>
    <w:rsid w:val="00366A86"/>
    <w:rsid w:val="003761AE"/>
    <w:rsid w:val="003764B1"/>
    <w:rsid w:val="00377A68"/>
    <w:rsid w:val="00392616"/>
    <w:rsid w:val="00395214"/>
    <w:rsid w:val="003A0297"/>
    <w:rsid w:val="003A6A99"/>
    <w:rsid w:val="003B25C7"/>
    <w:rsid w:val="003B53D2"/>
    <w:rsid w:val="003C1DA4"/>
    <w:rsid w:val="003E18E1"/>
    <w:rsid w:val="003F2252"/>
    <w:rsid w:val="0040337A"/>
    <w:rsid w:val="00407A25"/>
    <w:rsid w:val="00433CFB"/>
    <w:rsid w:val="0043689A"/>
    <w:rsid w:val="00436B85"/>
    <w:rsid w:val="00441C6B"/>
    <w:rsid w:val="00461A6B"/>
    <w:rsid w:val="00474829"/>
    <w:rsid w:val="0048626F"/>
    <w:rsid w:val="0049369A"/>
    <w:rsid w:val="00494675"/>
    <w:rsid w:val="004A2981"/>
    <w:rsid w:val="004A406C"/>
    <w:rsid w:val="004A680C"/>
    <w:rsid w:val="004B4655"/>
    <w:rsid w:val="004C2BFB"/>
    <w:rsid w:val="004C63B2"/>
    <w:rsid w:val="004C7960"/>
    <w:rsid w:val="005015FB"/>
    <w:rsid w:val="00506351"/>
    <w:rsid w:val="0051041A"/>
    <w:rsid w:val="00511793"/>
    <w:rsid w:val="005236B8"/>
    <w:rsid w:val="005341EF"/>
    <w:rsid w:val="00541555"/>
    <w:rsid w:val="00542059"/>
    <w:rsid w:val="00563BCA"/>
    <w:rsid w:val="00577460"/>
    <w:rsid w:val="00586FE1"/>
    <w:rsid w:val="0059079D"/>
    <w:rsid w:val="005A2A56"/>
    <w:rsid w:val="005A553E"/>
    <w:rsid w:val="005C46F8"/>
    <w:rsid w:val="00601630"/>
    <w:rsid w:val="006029D5"/>
    <w:rsid w:val="00610635"/>
    <w:rsid w:val="0062037E"/>
    <w:rsid w:val="0062072C"/>
    <w:rsid w:val="006269E0"/>
    <w:rsid w:val="00650149"/>
    <w:rsid w:val="00657D57"/>
    <w:rsid w:val="006637D7"/>
    <w:rsid w:val="00676E29"/>
    <w:rsid w:val="00687BCC"/>
    <w:rsid w:val="00690E86"/>
    <w:rsid w:val="00693AE2"/>
    <w:rsid w:val="00694C84"/>
    <w:rsid w:val="006A026C"/>
    <w:rsid w:val="006A23B2"/>
    <w:rsid w:val="006A68E8"/>
    <w:rsid w:val="006B0055"/>
    <w:rsid w:val="006B342B"/>
    <w:rsid w:val="006B347D"/>
    <w:rsid w:val="006E1BD2"/>
    <w:rsid w:val="00721759"/>
    <w:rsid w:val="007270BE"/>
    <w:rsid w:val="0073013A"/>
    <w:rsid w:val="00737823"/>
    <w:rsid w:val="0075699C"/>
    <w:rsid w:val="007730B8"/>
    <w:rsid w:val="00773696"/>
    <w:rsid w:val="00784E97"/>
    <w:rsid w:val="0079043D"/>
    <w:rsid w:val="00794DC1"/>
    <w:rsid w:val="007A3D12"/>
    <w:rsid w:val="007B3501"/>
    <w:rsid w:val="007B40DA"/>
    <w:rsid w:val="007C7313"/>
    <w:rsid w:val="007D0E29"/>
    <w:rsid w:val="007F0B12"/>
    <w:rsid w:val="008018A8"/>
    <w:rsid w:val="00806C10"/>
    <w:rsid w:val="008178C1"/>
    <w:rsid w:val="0082693C"/>
    <w:rsid w:val="00830F19"/>
    <w:rsid w:val="00866E39"/>
    <w:rsid w:val="00870080"/>
    <w:rsid w:val="00891FEC"/>
    <w:rsid w:val="008922D1"/>
    <w:rsid w:val="008A67BF"/>
    <w:rsid w:val="008A6EA2"/>
    <w:rsid w:val="008C3ECD"/>
    <w:rsid w:val="008C653D"/>
    <w:rsid w:val="008D0219"/>
    <w:rsid w:val="008D2AEA"/>
    <w:rsid w:val="008D5E17"/>
    <w:rsid w:val="008D708D"/>
    <w:rsid w:val="008E5064"/>
    <w:rsid w:val="009247DF"/>
    <w:rsid w:val="0094020B"/>
    <w:rsid w:val="0094080F"/>
    <w:rsid w:val="00963A0B"/>
    <w:rsid w:val="00970366"/>
    <w:rsid w:val="00975B90"/>
    <w:rsid w:val="009B3D85"/>
    <w:rsid w:val="009B5A73"/>
    <w:rsid w:val="009D4ECE"/>
    <w:rsid w:val="009D7432"/>
    <w:rsid w:val="009E6C77"/>
    <w:rsid w:val="009F3BA7"/>
    <w:rsid w:val="00A01FFA"/>
    <w:rsid w:val="00A037EC"/>
    <w:rsid w:val="00A13E67"/>
    <w:rsid w:val="00A149E5"/>
    <w:rsid w:val="00A27A49"/>
    <w:rsid w:val="00A42DA0"/>
    <w:rsid w:val="00A43F37"/>
    <w:rsid w:val="00A5351F"/>
    <w:rsid w:val="00A64256"/>
    <w:rsid w:val="00A662D7"/>
    <w:rsid w:val="00A74B10"/>
    <w:rsid w:val="00A86502"/>
    <w:rsid w:val="00A94F89"/>
    <w:rsid w:val="00AC4E45"/>
    <w:rsid w:val="00AC57E7"/>
    <w:rsid w:val="00AE08B7"/>
    <w:rsid w:val="00B0209D"/>
    <w:rsid w:val="00B02D69"/>
    <w:rsid w:val="00B052A5"/>
    <w:rsid w:val="00B14D2E"/>
    <w:rsid w:val="00B739BA"/>
    <w:rsid w:val="00B759A9"/>
    <w:rsid w:val="00BC537B"/>
    <w:rsid w:val="00BD53AF"/>
    <w:rsid w:val="00BE6535"/>
    <w:rsid w:val="00C02C24"/>
    <w:rsid w:val="00C03CB1"/>
    <w:rsid w:val="00C06026"/>
    <w:rsid w:val="00C310BE"/>
    <w:rsid w:val="00C64FB6"/>
    <w:rsid w:val="00C661EA"/>
    <w:rsid w:val="00C75DC5"/>
    <w:rsid w:val="00C80BCB"/>
    <w:rsid w:val="00CA55FC"/>
    <w:rsid w:val="00CE023E"/>
    <w:rsid w:val="00D00322"/>
    <w:rsid w:val="00D151E1"/>
    <w:rsid w:val="00D20D13"/>
    <w:rsid w:val="00D23396"/>
    <w:rsid w:val="00D25819"/>
    <w:rsid w:val="00D30901"/>
    <w:rsid w:val="00D3564D"/>
    <w:rsid w:val="00D51B45"/>
    <w:rsid w:val="00D66E0C"/>
    <w:rsid w:val="00D7379E"/>
    <w:rsid w:val="00D8489A"/>
    <w:rsid w:val="00D85E24"/>
    <w:rsid w:val="00D9200A"/>
    <w:rsid w:val="00DA5D0D"/>
    <w:rsid w:val="00DA7EF1"/>
    <w:rsid w:val="00DC0F12"/>
    <w:rsid w:val="00DC307F"/>
    <w:rsid w:val="00DC4801"/>
    <w:rsid w:val="00DD5529"/>
    <w:rsid w:val="00DE3323"/>
    <w:rsid w:val="00DF349E"/>
    <w:rsid w:val="00DF4C6E"/>
    <w:rsid w:val="00E1792C"/>
    <w:rsid w:val="00E2171A"/>
    <w:rsid w:val="00E2597B"/>
    <w:rsid w:val="00E30F7E"/>
    <w:rsid w:val="00E41710"/>
    <w:rsid w:val="00E44B5F"/>
    <w:rsid w:val="00E4612F"/>
    <w:rsid w:val="00E5256D"/>
    <w:rsid w:val="00E53AB4"/>
    <w:rsid w:val="00E76ACE"/>
    <w:rsid w:val="00E931B6"/>
    <w:rsid w:val="00E94996"/>
    <w:rsid w:val="00E96D6B"/>
    <w:rsid w:val="00EA2221"/>
    <w:rsid w:val="00EB317F"/>
    <w:rsid w:val="00EC0F15"/>
    <w:rsid w:val="00EC5C58"/>
    <w:rsid w:val="00EE2BF0"/>
    <w:rsid w:val="00F00C44"/>
    <w:rsid w:val="00F22316"/>
    <w:rsid w:val="00F31F8E"/>
    <w:rsid w:val="00F34CDE"/>
    <w:rsid w:val="00F64028"/>
    <w:rsid w:val="00F661F7"/>
    <w:rsid w:val="00F76910"/>
    <w:rsid w:val="00F76ED2"/>
    <w:rsid w:val="00F92EA9"/>
    <w:rsid w:val="055F7A31"/>
    <w:rsid w:val="095D3E84"/>
    <w:rsid w:val="0CB60AC4"/>
    <w:rsid w:val="12A66B0D"/>
    <w:rsid w:val="13791F91"/>
    <w:rsid w:val="157E7B71"/>
    <w:rsid w:val="15BA321B"/>
    <w:rsid w:val="18139DCD"/>
    <w:rsid w:val="18E9A8AC"/>
    <w:rsid w:val="1CB23DF3"/>
    <w:rsid w:val="298E072E"/>
    <w:rsid w:val="2EEF02EC"/>
    <w:rsid w:val="3095D8B1"/>
    <w:rsid w:val="3603C539"/>
    <w:rsid w:val="36329A40"/>
    <w:rsid w:val="37178A67"/>
    <w:rsid w:val="377D72F0"/>
    <w:rsid w:val="3A70C550"/>
    <w:rsid w:val="3A96856C"/>
    <w:rsid w:val="3CE53E87"/>
    <w:rsid w:val="3DF06DD3"/>
    <w:rsid w:val="417314D8"/>
    <w:rsid w:val="41B25C4D"/>
    <w:rsid w:val="42817CB9"/>
    <w:rsid w:val="470FC042"/>
    <w:rsid w:val="47446920"/>
    <w:rsid w:val="4B7F7311"/>
    <w:rsid w:val="4E458BD0"/>
    <w:rsid w:val="4E994ABB"/>
    <w:rsid w:val="5563E935"/>
    <w:rsid w:val="56E6809D"/>
    <w:rsid w:val="5B7625E7"/>
    <w:rsid w:val="5D2A300D"/>
    <w:rsid w:val="5DFDF470"/>
    <w:rsid w:val="6329843C"/>
    <w:rsid w:val="65D392C0"/>
    <w:rsid w:val="70487DE9"/>
    <w:rsid w:val="7B8F0D9A"/>
    <w:rsid w:val="7DADF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4303B8"/>
  <w15:chartTrackingRefBased/>
  <w15:docId w15:val="{71563AA0-7107-45D3-A26D-AF1B48135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3CFB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0F15"/>
    <w:rPr>
      <w:strike w:val="0"/>
      <w:dstrike w:val="0"/>
      <w:color w:val="5D7F36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BE653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D4ECE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D552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5529"/>
    <w:rPr>
      <w:rFonts w:ascii="Calibri" w:hAnsi="Calibri" w:cs="Calibri"/>
      <w:kern w:val="0"/>
      <w:sz w:val="20"/>
      <w:szCs w:val="2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DD552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44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higan.gov/dnr/about/newsroom/showcas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undraise.givesmart.com/form/mB6zQQ?vid=12umo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ichigan.gov/dnr/about/accessibility/track-chair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gcc02.safelinks.protection.outlook.com/?url=https%3A%2F%2Flnks.gd%2Fl%2FeyJhbGciOiJIUzI1NiJ9.eyJidWxsZXRpbl9saW5rX2lkIjoxMDMsInVyaSI6ImJwMjpjbGljayIsInVybCI6Imh0dHBzOi8vbWljaGlnYW5jYXJlc2ZvcnRvdXJpc20uY29tLz91dG1fY2FtcGFpZ249bG9vcCtlbXBsb3llZXMrYXVndXN0MjMmdXRtX21lZGl1bT1uZXdzbGV0dGVyJnV0bV9zb3VyY2U9Z292ZGVsaXZlcnkiLCJidWxsZXRpbl9pZCI6IjIwMjMwODAyLjgwNTY4MDMxIn0.ItZyZdaJQue5hn6kDOtGvbb3NaNvkmIAAP4mTxphirc%2Fs%2F2579494717%2Fbr%2F223613526355-l&amp;data=05%7C01%7CDurocherH%40michigan.gov%7Cf2ba19840c8344def04908dbcf46e88e%7Cd5fb7087377742ad966a892ef47225d1%7C0%7C0%7C638331675676406353%7CUnknown%7CTWFpbGZsb3d8eyJWIjoiMC4wLjAwMDAiLCJQIjoiV2luMzIiLCJBTiI6Ik1haWwiLCJXVCI6Mn0%3D%7C3000%7C%7C%7C&amp;sdata=7e9trgj1hH7BQVxHqTfdI0EMpLOAHwoyZeiguEHYFYQ%3D&amp;reserved=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ublic.govdelivery.com/accounts/MIDNR/subscriber/ne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1742</Words>
  <Characters>9930</Characters>
  <Application>Microsoft Office Word</Application>
  <DocSecurity>0</DocSecurity>
  <Lines>82</Lines>
  <Paragraphs>23</Paragraphs>
  <ScaleCrop>false</ScaleCrop>
  <Company>State Of Michigan</Company>
  <LinksUpToDate>false</LinksUpToDate>
  <CharactersWithSpaces>11649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Durocher, Heather (DNR)</dc:creator>
  <cp:keywords/>
  <dc:description/>
  <cp:lastModifiedBy>Warner, Casey (DNR)</cp:lastModifiedBy>
  <cp:revision>28</cp:revision>
  <dcterms:created xsi:type="dcterms:W3CDTF">2023-12-14T10:25:00Z</dcterms:created>
  <dcterms:modified xsi:type="dcterms:W3CDTF">2023-12-14T10:46:00Z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2023-12-08T22:50:49Z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09423f24-b589-42b8-ba35-0687801c856d</vt:lpwstr>
  </property>
  <property fmtid="{D5CDD505-2E9C-101B-9397-08002B2CF9AE}" pid="8" name="MSIP_Label_3a2fed65-62e7-46ea-af74-187e0c17143a_ContentBits">
    <vt:lpwstr>0</vt:lpwstr>
  </property>
</Properties>
</file>